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D6E91" w14:textId="77777777" w:rsidR="000B1CA2" w:rsidRDefault="000B1CA2" w:rsidP="00D30D0D">
      <w:pPr>
        <w:pStyle w:val="berschrift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bidi="de-DE"/>
        </w:rPr>
      </w:pPr>
    </w:p>
    <w:p w14:paraId="0E677C82" w14:textId="1031D089" w:rsidR="000B1CA2" w:rsidRPr="000B1CA2" w:rsidRDefault="000B1CA2" w:rsidP="00D30D0D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bCs/>
          <w:color w:val="0070C0"/>
          <w:lang w:val="de-DE"/>
        </w:rPr>
      </w:pPr>
      <w:r w:rsidRPr="00FC2DFB">
        <w:rPr>
          <w:noProof/>
          <w:lang w:val="de-DE" w:eastAsia="de-DE" w:bidi="he-IL"/>
        </w:rPr>
        <w:drawing>
          <wp:anchor distT="0" distB="0" distL="114300" distR="114300" simplePos="0" relativeHeight="251659264" behindDoc="0" locked="0" layoutInCell="1" allowOverlap="1" wp14:anchorId="434FEFD9" wp14:editId="6CB13C4F">
            <wp:simplePos x="0" y="0"/>
            <wp:positionH relativeFrom="column">
              <wp:posOffset>3241</wp:posOffset>
            </wp:positionH>
            <wp:positionV relativeFrom="paragraph">
              <wp:posOffset>25590</wp:posOffset>
            </wp:positionV>
            <wp:extent cx="962168" cy="888604"/>
            <wp:effectExtent l="0" t="0" r="0" b="6985"/>
            <wp:wrapNone/>
            <wp:docPr id="2" name="Bild 2" descr="AO blau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O blau Kon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69" cy="8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CA2">
        <w:rPr>
          <w:b/>
          <w:bCs/>
          <w:color w:val="0070C0"/>
          <w:lang w:val="de-DE"/>
        </w:rPr>
        <w:t>Bekennende</w:t>
      </w:r>
      <w:r w:rsidR="00875E13">
        <w:rPr>
          <w:b/>
          <w:bCs/>
          <w:color w:val="0070C0"/>
          <w:lang w:val="de-DE"/>
        </w:rPr>
        <w:t xml:space="preserve"> </w:t>
      </w:r>
      <w:r w:rsidRPr="000B1CA2">
        <w:rPr>
          <w:b/>
          <w:bCs/>
          <w:color w:val="0070C0"/>
          <w:lang w:val="de-DE"/>
        </w:rPr>
        <w:t>Evangelisch-Reformierte</w:t>
      </w:r>
      <w:r w:rsidR="00875E13">
        <w:rPr>
          <w:b/>
          <w:bCs/>
          <w:color w:val="0070C0"/>
          <w:lang w:val="de-DE"/>
        </w:rPr>
        <w:t xml:space="preserve"> </w:t>
      </w:r>
      <w:r w:rsidRPr="000B1CA2">
        <w:rPr>
          <w:b/>
          <w:bCs/>
          <w:color w:val="0070C0"/>
          <w:lang w:val="de-DE"/>
        </w:rPr>
        <w:t>Gemeinde</w:t>
      </w:r>
      <w:r w:rsidR="00875E13">
        <w:rPr>
          <w:b/>
          <w:bCs/>
          <w:color w:val="0070C0"/>
          <w:lang w:val="de-DE"/>
        </w:rPr>
        <w:t xml:space="preserve"> </w:t>
      </w:r>
      <w:r w:rsidRPr="000B1CA2">
        <w:rPr>
          <w:b/>
          <w:bCs/>
          <w:color w:val="0070C0"/>
          <w:lang w:val="de-DE"/>
        </w:rPr>
        <w:t>in</w:t>
      </w:r>
      <w:r w:rsidR="00875E13">
        <w:rPr>
          <w:b/>
          <w:bCs/>
          <w:color w:val="0070C0"/>
          <w:lang w:val="de-DE"/>
        </w:rPr>
        <w:t xml:space="preserve"> </w:t>
      </w:r>
      <w:r w:rsidRPr="000B1CA2">
        <w:rPr>
          <w:b/>
          <w:bCs/>
          <w:color w:val="0070C0"/>
          <w:lang w:val="de-DE"/>
        </w:rPr>
        <w:t>Gießen</w:t>
      </w:r>
      <w:r w:rsidR="00875E13">
        <w:rPr>
          <w:b/>
          <w:bCs/>
          <w:color w:val="0070C0"/>
          <w:lang w:val="de-DE"/>
        </w:rPr>
        <w:t xml:space="preserve"> </w:t>
      </w:r>
      <w:r w:rsidR="00764B8D" w:rsidRPr="00764B8D">
        <w:rPr>
          <w:bCs/>
          <w:color w:val="0070C0"/>
          <w:lang w:val="de-DE"/>
        </w:rPr>
        <w:t>(</w:t>
      </w:r>
      <w:r w:rsidRPr="000B1CA2">
        <w:rPr>
          <w:b/>
          <w:bCs/>
          <w:color w:val="0070C0"/>
          <w:lang w:val="de-DE"/>
        </w:rPr>
        <w:t>BERG</w:t>
      </w:r>
      <w:r w:rsidR="00764B8D" w:rsidRPr="00764B8D">
        <w:rPr>
          <w:bCs/>
          <w:color w:val="0070C0"/>
          <w:lang w:val="de-DE"/>
        </w:rPr>
        <w:t>)</w:t>
      </w:r>
    </w:p>
    <w:p w14:paraId="332033CF" w14:textId="2D5C84D4" w:rsidR="000B1CA2" w:rsidRPr="00122394" w:rsidRDefault="000B1CA2" w:rsidP="00D30D0D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right"/>
        <w:rPr>
          <w:sz w:val="20"/>
          <w:szCs w:val="20"/>
          <w:lang w:val="de-DE"/>
        </w:rPr>
      </w:pPr>
      <w:r w:rsidRPr="00122394">
        <w:rPr>
          <w:sz w:val="20"/>
          <w:szCs w:val="20"/>
          <w:lang w:val="de-DE"/>
        </w:rPr>
        <w:t>Wortverkündiger:</w:t>
      </w:r>
      <w:r w:rsidR="00875E13">
        <w:rPr>
          <w:sz w:val="20"/>
          <w:szCs w:val="20"/>
          <w:lang w:val="de-DE"/>
        </w:rPr>
        <w:t xml:space="preserve"> </w:t>
      </w:r>
      <w:r w:rsidRPr="00122394">
        <w:rPr>
          <w:sz w:val="20"/>
          <w:szCs w:val="20"/>
          <w:lang w:val="de-DE"/>
        </w:rPr>
        <w:t>Dr.</w:t>
      </w:r>
      <w:r w:rsidR="00875E13">
        <w:rPr>
          <w:sz w:val="20"/>
          <w:szCs w:val="20"/>
          <w:lang w:val="de-DE"/>
        </w:rPr>
        <w:t xml:space="preserve"> </w:t>
      </w:r>
      <w:r w:rsidRPr="00122394">
        <w:rPr>
          <w:sz w:val="20"/>
          <w:szCs w:val="20"/>
          <w:lang w:val="de-DE"/>
        </w:rPr>
        <w:t>Jürgen-Burkhard</w:t>
      </w:r>
      <w:r w:rsidR="00875E13">
        <w:rPr>
          <w:sz w:val="20"/>
          <w:szCs w:val="20"/>
          <w:lang w:val="de-DE"/>
        </w:rPr>
        <w:t xml:space="preserve"> </w:t>
      </w:r>
      <w:r w:rsidRPr="00122394">
        <w:rPr>
          <w:sz w:val="20"/>
          <w:szCs w:val="20"/>
          <w:lang w:val="de-DE"/>
        </w:rPr>
        <w:t>Klautke</w:t>
      </w:r>
      <w:r w:rsidR="00875E13">
        <w:rPr>
          <w:sz w:val="20"/>
          <w:szCs w:val="20"/>
          <w:lang w:val="de-DE"/>
        </w:rPr>
        <w:t xml:space="preserve"> </w:t>
      </w:r>
      <w:r w:rsidR="00764B8D" w:rsidRPr="00764B8D">
        <w:rPr>
          <w:sz w:val="20"/>
          <w:szCs w:val="20"/>
          <w:lang w:val="de-DE"/>
        </w:rPr>
        <w:t>(</w:t>
      </w:r>
      <w:r w:rsidR="007354B1">
        <w:rPr>
          <w:sz w:val="20"/>
          <w:szCs w:val="20"/>
          <w:lang w:val="de-DE"/>
        </w:rPr>
        <w:t>06.06.2021</w:t>
      </w:r>
      <w:r w:rsidR="00764B8D" w:rsidRPr="00764B8D">
        <w:rPr>
          <w:sz w:val="20"/>
          <w:szCs w:val="20"/>
          <w:lang w:val="de-DE"/>
        </w:rPr>
        <w:t>)</w:t>
      </w:r>
    </w:p>
    <w:p w14:paraId="757068F5" w14:textId="0BC6876D" w:rsidR="000B1CA2" w:rsidRPr="008F1462" w:rsidRDefault="000B1CA2" w:rsidP="00206A5A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b/>
          <w:lang w:val="de-DE"/>
        </w:rPr>
      </w:pPr>
      <w:r w:rsidRPr="008F1462">
        <w:rPr>
          <w:lang w:val="de-DE"/>
        </w:rPr>
        <w:t>Wortverkündigung:</w:t>
      </w:r>
      <w:r w:rsidR="00875E13">
        <w:rPr>
          <w:b/>
          <w:lang w:val="de-DE"/>
        </w:rPr>
        <w:t xml:space="preserve"> </w:t>
      </w:r>
      <w:r w:rsidR="00210807" w:rsidRPr="008F1462">
        <w:rPr>
          <w:b/>
          <w:lang w:val="de-DE"/>
        </w:rPr>
        <w:t>M</w:t>
      </w:r>
      <w:r w:rsidR="00653BA2">
        <w:rPr>
          <w:b/>
          <w:lang w:val="de-DE"/>
        </w:rPr>
        <w:t>atthäus</w:t>
      </w:r>
      <w:r w:rsidR="00875E13">
        <w:rPr>
          <w:b/>
          <w:lang w:val="de-DE"/>
        </w:rPr>
        <w:t xml:space="preserve"> </w:t>
      </w:r>
      <w:r w:rsidR="00210807" w:rsidRPr="008F1462">
        <w:rPr>
          <w:b/>
          <w:lang w:val="de-DE"/>
        </w:rPr>
        <w:t>5</w:t>
      </w:r>
      <w:r w:rsidR="00875E13">
        <w:rPr>
          <w:lang w:val="de-DE"/>
        </w:rPr>
        <w:t>, 3</w:t>
      </w:r>
      <w:r w:rsidR="00206A5A">
        <w:rPr>
          <w:b/>
          <w:lang w:val="de-DE"/>
        </w:rPr>
        <w:t>–</w:t>
      </w:r>
      <w:r w:rsidR="00203B11" w:rsidRPr="008F1462">
        <w:rPr>
          <w:b/>
          <w:lang w:val="de-DE"/>
        </w:rPr>
        <w:t>1</w:t>
      </w:r>
      <w:r w:rsidR="00D62088">
        <w:rPr>
          <w:b/>
          <w:lang w:val="de-DE"/>
        </w:rPr>
        <w:t>0</w:t>
      </w:r>
    </w:p>
    <w:p w14:paraId="74777A42" w14:textId="2640BEAA" w:rsidR="000B1CA2" w:rsidRPr="008F1462" w:rsidRDefault="000B1CA2" w:rsidP="00D30D0D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lang w:val="de-DE"/>
        </w:rPr>
      </w:pPr>
      <w:r w:rsidRPr="008F1462">
        <w:rPr>
          <w:lang w:val="de-DE"/>
        </w:rPr>
        <w:t>Thema:</w:t>
      </w:r>
      <w:r w:rsidR="00875E13">
        <w:rPr>
          <w:lang w:val="de-DE"/>
        </w:rPr>
        <w:t xml:space="preserve"> </w:t>
      </w:r>
      <w:r w:rsidR="002155CF" w:rsidRPr="008F1462">
        <w:rPr>
          <w:lang w:val="de-DE"/>
        </w:rPr>
        <w:t>„</w:t>
      </w:r>
      <w:r w:rsidR="00715B9E" w:rsidRPr="008F1462">
        <w:rPr>
          <w:lang w:val="de-DE"/>
        </w:rPr>
        <w:t>Tröstet</w:t>
      </w:r>
      <w:r w:rsidR="0036129A" w:rsidRPr="0036129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A3B90" w:rsidRPr="008F1462">
        <w:rPr>
          <w:lang w:val="de-DE"/>
        </w:rPr>
        <w:t>t</w:t>
      </w:r>
      <w:r w:rsidR="00715B9E" w:rsidRPr="008F1462">
        <w:rPr>
          <w:lang w:val="de-DE"/>
        </w:rPr>
        <w:t>röstet</w:t>
      </w:r>
      <w:r w:rsidR="00875E13">
        <w:rPr>
          <w:lang w:val="de-DE"/>
        </w:rPr>
        <w:t xml:space="preserve"> </w:t>
      </w:r>
      <w:r w:rsidR="00715B9E" w:rsidRPr="008F1462">
        <w:rPr>
          <w:lang w:val="de-DE"/>
        </w:rPr>
        <w:t>mein</w:t>
      </w:r>
      <w:r w:rsidR="00875E13">
        <w:rPr>
          <w:lang w:val="de-DE"/>
        </w:rPr>
        <w:t xml:space="preserve"> </w:t>
      </w:r>
      <w:r w:rsidR="00715B9E" w:rsidRPr="008F1462">
        <w:rPr>
          <w:lang w:val="de-DE"/>
        </w:rPr>
        <w:t>Volk</w:t>
      </w:r>
      <w:r w:rsidR="008A3B90" w:rsidRPr="008F1462">
        <w:rPr>
          <w:lang w:val="de-DE"/>
        </w:rPr>
        <w:t>“</w:t>
      </w:r>
    </w:p>
    <w:p w14:paraId="269A2E8A" w14:textId="2FE7791F" w:rsidR="000B1CA2" w:rsidRPr="00203B11" w:rsidRDefault="000B1CA2" w:rsidP="00206A5A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sz w:val="20"/>
          <w:szCs w:val="20"/>
        </w:rPr>
      </w:pPr>
      <w:proofErr w:type="spellStart"/>
      <w:r w:rsidRPr="00203B11">
        <w:rPr>
          <w:sz w:val="20"/>
          <w:szCs w:val="20"/>
        </w:rPr>
        <w:t>Psalmen</w:t>
      </w:r>
      <w:proofErr w:type="spellEnd"/>
      <w:r w:rsidRPr="00203B11">
        <w:rPr>
          <w:sz w:val="20"/>
          <w:szCs w:val="20"/>
        </w:rPr>
        <w:t>:</w:t>
      </w:r>
      <w:r w:rsidR="00875E13">
        <w:rPr>
          <w:sz w:val="20"/>
          <w:szCs w:val="20"/>
        </w:rPr>
        <w:t xml:space="preserve"> </w:t>
      </w:r>
      <w:r w:rsidR="00203B11">
        <w:rPr>
          <w:sz w:val="20"/>
          <w:szCs w:val="20"/>
        </w:rPr>
        <w:t>Ps</w:t>
      </w:r>
      <w:r w:rsidR="002155CF">
        <w:rPr>
          <w:sz w:val="20"/>
          <w:szCs w:val="20"/>
        </w:rPr>
        <w:t>alm</w:t>
      </w:r>
      <w:r w:rsidR="00875E13">
        <w:rPr>
          <w:sz w:val="20"/>
          <w:szCs w:val="20"/>
        </w:rPr>
        <w:t xml:space="preserve"> </w:t>
      </w:r>
      <w:r w:rsidR="00203B11">
        <w:rPr>
          <w:sz w:val="20"/>
          <w:szCs w:val="20"/>
        </w:rPr>
        <w:t>100b</w:t>
      </w:r>
      <w:r w:rsidR="00875E13">
        <w:rPr>
          <w:sz w:val="20"/>
          <w:szCs w:val="20"/>
        </w:rPr>
        <w:t>, 1</w:t>
      </w:r>
      <w:r w:rsidR="00206A5A">
        <w:rPr>
          <w:sz w:val="20"/>
          <w:szCs w:val="20"/>
        </w:rPr>
        <w:t>–</w:t>
      </w:r>
      <w:r w:rsidR="00203B11">
        <w:rPr>
          <w:sz w:val="20"/>
          <w:szCs w:val="20"/>
        </w:rPr>
        <w:t>7;</w:t>
      </w:r>
      <w:r w:rsidR="00875E13">
        <w:rPr>
          <w:sz w:val="20"/>
          <w:szCs w:val="20"/>
        </w:rPr>
        <w:t xml:space="preserve"> </w:t>
      </w:r>
      <w:r w:rsidR="00203B11" w:rsidRPr="00203B11">
        <w:rPr>
          <w:sz w:val="20"/>
          <w:szCs w:val="20"/>
        </w:rPr>
        <w:t>Ps</w:t>
      </w:r>
      <w:r w:rsidR="002155CF">
        <w:rPr>
          <w:sz w:val="20"/>
          <w:szCs w:val="20"/>
        </w:rPr>
        <w:t>alm</w:t>
      </w:r>
      <w:r w:rsidR="00875E13">
        <w:rPr>
          <w:sz w:val="20"/>
          <w:szCs w:val="20"/>
        </w:rPr>
        <w:t xml:space="preserve"> </w:t>
      </w:r>
      <w:r w:rsidR="00203B11" w:rsidRPr="00203B11">
        <w:rPr>
          <w:sz w:val="20"/>
          <w:szCs w:val="20"/>
        </w:rPr>
        <w:t>130a</w:t>
      </w:r>
      <w:r w:rsidR="00875E13">
        <w:rPr>
          <w:sz w:val="20"/>
          <w:szCs w:val="20"/>
        </w:rPr>
        <w:t>, 1</w:t>
      </w:r>
      <w:r w:rsidR="00206A5A">
        <w:rPr>
          <w:sz w:val="20"/>
          <w:szCs w:val="20"/>
        </w:rPr>
        <w:t>–</w:t>
      </w:r>
      <w:r w:rsidR="00203B11" w:rsidRPr="00203B11">
        <w:rPr>
          <w:sz w:val="20"/>
          <w:szCs w:val="20"/>
        </w:rPr>
        <w:t>4;</w:t>
      </w:r>
      <w:r w:rsidR="00875E13">
        <w:rPr>
          <w:sz w:val="20"/>
          <w:szCs w:val="20"/>
        </w:rPr>
        <w:t xml:space="preserve"> </w:t>
      </w:r>
      <w:r w:rsidR="00203B11" w:rsidRPr="00203B11">
        <w:rPr>
          <w:sz w:val="20"/>
          <w:szCs w:val="20"/>
        </w:rPr>
        <w:t>Ps</w:t>
      </w:r>
      <w:r w:rsidR="002155CF">
        <w:rPr>
          <w:sz w:val="20"/>
          <w:szCs w:val="20"/>
        </w:rPr>
        <w:t>alm</w:t>
      </w:r>
      <w:r w:rsidR="00875E13">
        <w:rPr>
          <w:sz w:val="20"/>
          <w:szCs w:val="20"/>
        </w:rPr>
        <w:t xml:space="preserve"> </w:t>
      </w:r>
      <w:r w:rsidR="00203B11" w:rsidRPr="00203B11">
        <w:rPr>
          <w:sz w:val="20"/>
          <w:szCs w:val="20"/>
        </w:rPr>
        <w:t>118a</w:t>
      </w:r>
      <w:r w:rsidR="00875E13">
        <w:rPr>
          <w:sz w:val="20"/>
          <w:szCs w:val="20"/>
        </w:rPr>
        <w:t>, 1</w:t>
      </w:r>
      <w:r w:rsidR="00206A5A">
        <w:rPr>
          <w:sz w:val="20"/>
          <w:szCs w:val="20"/>
        </w:rPr>
        <w:t>–</w:t>
      </w:r>
      <w:r w:rsidR="00203B11" w:rsidRPr="00203B11">
        <w:rPr>
          <w:sz w:val="20"/>
          <w:szCs w:val="20"/>
        </w:rPr>
        <w:t>3.11.12;</w:t>
      </w:r>
      <w:r w:rsidR="00875E13">
        <w:rPr>
          <w:sz w:val="20"/>
          <w:szCs w:val="20"/>
        </w:rPr>
        <w:t xml:space="preserve"> </w:t>
      </w:r>
      <w:r w:rsidR="00203B11" w:rsidRPr="00203B11">
        <w:rPr>
          <w:sz w:val="20"/>
          <w:szCs w:val="20"/>
        </w:rPr>
        <w:t>Ps</w:t>
      </w:r>
      <w:r w:rsidR="002155CF">
        <w:rPr>
          <w:sz w:val="20"/>
          <w:szCs w:val="20"/>
        </w:rPr>
        <w:t>alm</w:t>
      </w:r>
      <w:r w:rsidR="00875E13">
        <w:rPr>
          <w:sz w:val="20"/>
          <w:szCs w:val="20"/>
        </w:rPr>
        <w:t xml:space="preserve"> </w:t>
      </w:r>
      <w:r w:rsidR="00203B11" w:rsidRPr="00203B11">
        <w:rPr>
          <w:sz w:val="20"/>
          <w:szCs w:val="20"/>
        </w:rPr>
        <w:t>119a</w:t>
      </w:r>
      <w:r w:rsidR="00875E13">
        <w:rPr>
          <w:sz w:val="20"/>
          <w:szCs w:val="20"/>
        </w:rPr>
        <w:t>, 1</w:t>
      </w:r>
      <w:r w:rsidR="00206A5A">
        <w:rPr>
          <w:sz w:val="20"/>
          <w:szCs w:val="20"/>
        </w:rPr>
        <w:t>–</w:t>
      </w:r>
      <w:r w:rsidR="00203B11" w:rsidRPr="00203B11">
        <w:rPr>
          <w:sz w:val="20"/>
          <w:szCs w:val="20"/>
        </w:rPr>
        <w:t>6</w:t>
      </w:r>
    </w:p>
    <w:p w14:paraId="03F821A7" w14:textId="13A01982" w:rsidR="000B1CA2" w:rsidRPr="00122394" w:rsidRDefault="000B1CA2" w:rsidP="00206A5A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sz w:val="20"/>
          <w:szCs w:val="20"/>
          <w:lang w:val="de-DE"/>
        </w:rPr>
      </w:pPr>
      <w:r w:rsidRPr="00122394">
        <w:rPr>
          <w:sz w:val="20"/>
          <w:szCs w:val="20"/>
          <w:lang w:val="de-DE"/>
        </w:rPr>
        <w:t>Gesetzeslesung:</w:t>
      </w:r>
      <w:r w:rsidR="00875E13">
        <w:rPr>
          <w:sz w:val="20"/>
          <w:szCs w:val="20"/>
          <w:lang w:val="de-DE"/>
        </w:rPr>
        <w:t xml:space="preserve"> </w:t>
      </w:r>
      <w:r w:rsidR="003772E7">
        <w:rPr>
          <w:sz w:val="20"/>
          <w:szCs w:val="20"/>
          <w:lang w:val="de-DE"/>
        </w:rPr>
        <w:t>Markus</w:t>
      </w:r>
      <w:r w:rsidR="00875E13">
        <w:rPr>
          <w:sz w:val="20"/>
          <w:szCs w:val="20"/>
          <w:lang w:val="de-DE"/>
        </w:rPr>
        <w:t xml:space="preserve"> </w:t>
      </w:r>
      <w:r w:rsidR="003772E7">
        <w:rPr>
          <w:sz w:val="20"/>
          <w:szCs w:val="20"/>
          <w:lang w:val="de-DE"/>
        </w:rPr>
        <w:t>12</w:t>
      </w:r>
      <w:r w:rsidR="00875E13">
        <w:rPr>
          <w:sz w:val="20"/>
          <w:szCs w:val="20"/>
          <w:lang w:val="de-DE"/>
        </w:rPr>
        <w:t>, 2</w:t>
      </w:r>
      <w:r w:rsidR="003772E7">
        <w:rPr>
          <w:sz w:val="20"/>
          <w:szCs w:val="20"/>
          <w:lang w:val="de-DE"/>
        </w:rPr>
        <w:t>8</w:t>
      </w:r>
      <w:r w:rsidR="00206A5A">
        <w:rPr>
          <w:sz w:val="20"/>
          <w:szCs w:val="20"/>
          <w:lang w:val="de-DE"/>
        </w:rPr>
        <w:t>–</w:t>
      </w:r>
      <w:r w:rsidR="003772E7">
        <w:rPr>
          <w:sz w:val="20"/>
          <w:szCs w:val="20"/>
          <w:lang w:val="de-DE"/>
        </w:rPr>
        <w:t>34</w:t>
      </w:r>
    </w:p>
    <w:p w14:paraId="612FBC03" w14:textId="5092840A" w:rsidR="000B1CA2" w:rsidRDefault="000B1CA2" w:rsidP="00206A5A">
      <w:pPr>
        <w:pStyle w:val="KeinLeerraum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12" w:color="auto"/>
        </w:pBdr>
        <w:ind w:left="1701" w:right="282"/>
        <w:jc w:val="both"/>
        <w:rPr>
          <w:sz w:val="20"/>
          <w:szCs w:val="20"/>
          <w:lang w:val="de-DE"/>
        </w:rPr>
      </w:pPr>
      <w:r w:rsidRPr="00122394">
        <w:rPr>
          <w:sz w:val="20"/>
          <w:szCs w:val="20"/>
          <w:lang w:val="de-DE"/>
        </w:rPr>
        <w:t>Erste</w:t>
      </w:r>
      <w:r w:rsidR="00875E13">
        <w:rPr>
          <w:sz w:val="20"/>
          <w:szCs w:val="20"/>
          <w:lang w:val="de-DE"/>
        </w:rPr>
        <w:t xml:space="preserve"> </w:t>
      </w:r>
      <w:r w:rsidRPr="00122394">
        <w:rPr>
          <w:sz w:val="20"/>
          <w:szCs w:val="20"/>
          <w:lang w:val="de-DE"/>
        </w:rPr>
        <w:t>Schriftlesung:</w:t>
      </w:r>
      <w:r w:rsidR="00875E13">
        <w:rPr>
          <w:sz w:val="20"/>
          <w:szCs w:val="20"/>
          <w:lang w:val="de-DE"/>
        </w:rPr>
        <w:t xml:space="preserve"> </w:t>
      </w:r>
      <w:r w:rsidR="003772E7">
        <w:rPr>
          <w:sz w:val="20"/>
          <w:szCs w:val="20"/>
          <w:lang w:val="de-DE"/>
        </w:rPr>
        <w:t>J</w:t>
      </w:r>
      <w:r w:rsidR="0081542A">
        <w:rPr>
          <w:sz w:val="20"/>
          <w:szCs w:val="20"/>
          <w:lang w:val="de-DE"/>
        </w:rPr>
        <w:t>es</w:t>
      </w:r>
      <w:r w:rsidR="003772E7">
        <w:rPr>
          <w:sz w:val="20"/>
          <w:szCs w:val="20"/>
          <w:lang w:val="de-DE"/>
        </w:rPr>
        <w:t>aja</w:t>
      </w:r>
      <w:r w:rsidR="00875E13">
        <w:rPr>
          <w:sz w:val="20"/>
          <w:szCs w:val="20"/>
          <w:lang w:val="de-DE"/>
        </w:rPr>
        <w:t xml:space="preserve"> </w:t>
      </w:r>
      <w:r w:rsidR="0081542A">
        <w:rPr>
          <w:sz w:val="20"/>
          <w:szCs w:val="20"/>
          <w:lang w:val="de-DE"/>
        </w:rPr>
        <w:t>40</w:t>
      </w:r>
      <w:r w:rsidR="00875E13">
        <w:rPr>
          <w:sz w:val="20"/>
          <w:szCs w:val="20"/>
          <w:lang w:val="de-DE"/>
        </w:rPr>
        <w:t>, 1</w:t>
      </w:r>
      <w:r w:rsidR="00206A5A">
        <w:rPr>
          <w:sz w:val="20"/>
          <w:szCs w:val="20"/>
          <w:lang w:val="de-DE"/>
        </w:rPr>
        <w:t>–</w:t>
      </w:r>
      <w:r w:rsidR="0081542A">
        <w:rPr>
          <w:sz w:val="20"/>
          <w:szCs w:val="20"/>
          <w:lang w:val="de-DE"/>
        </w:rPr>
        <w:t>11</w:t>
      </w:r>
    </w:p>
    <w:p w14:paraId="7F4CAFB4" w14:textId="77777777" w:rsidR="000B1CA2" w:rsidRPr="00122394" w:rsidRDefault="000B1CA2" w:rsidP="00D30D0D">
      <w:pPr>
        <w:rPr>
          <w:sz w:val="20"/>
        </w:rPr>
      </w:pPr>
    </w:p>
    <w:p w14:paraId="3BFD8CD1" w14:textId="77777777" w:rsidR="000B1CA2" w:rsidRPr="00206A5A" w:rsidRDefault="000B1CA2" w:rsidP="00D30D0D">
      <w:pPr>
        <w:pStyle w:val="KeinLeerraum"/>
        <w:jc w:val="both"/>
        <w:rPr>
          <w:lang w:val="de-DE"/>
        </w:rPr>
      </w:pPr>
    </w:p>
    <w:p w14:paraId="091014A8" w14:textId="4FCDCB8C" w:rsidR="000B1CA2" w:rsidRPr="00764B8D" w:rsidRDefault="000B1CA2" w:rsidP="00D30D0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Gnade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sei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mit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euch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Friede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von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Gott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unserem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Vater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dem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Herrn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Christus</w:t>
      </w:r>
      <w:r w:rsidR="00764B8D" w:rsidRPr="00764B8D">
        <w:rPr>
          <w:lang w:val="de-DE"/>
        </w:rPr>
        <w:t>!</w:t>
      </w:r>
    </w:p>
    <w:p w14:paraId="48F525A1" w14:textId="4B830556" w:rsidR="000B1CA2" w:rsidRPr="00206A5A" w:rsidRDefault="000B1CA2" w:rsidP="00F80C55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Wort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Gottes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bringe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Ihnen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M</w:t>
      </w:r>
      <w:r w:rsidR="00BF4734" w:rsidRPr="00206A5A">
        <w:rPr>
          <w:lang w:val="de-DE"/>
        </w:rPr>
        <w:t>atthäus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5</w:t>
      </w:r>
      <w:r w:rsidR="00875E13">
        <w:rPr>
          <w:lang w:val="de-DE"/>
        </w:rPr>
        <w:t>, 3</w:t>
      </w:r>
      <w:r w:rsidR="002155CF" w:rsidRPr="00206A5A">
        <w:rPr>
          <w:lang w:val="de-DE"/>
        </w:rPr>
        <w:t>–</w:t>
      </w:r>
      <w:r w:rsidR="00E47470" w:rsidRPr="00206A5A">
        <w:rPr>
          <w:lang w:val="de-DE"/>
        </w:rPr>
        <w:t>1</w:t>
      </w:r>
      <w:r w:rsidR="001839F0" w:rsidRPr="00206A5A">
        <w:rPr>
          <w:lang w:val="de-DE"/>
        </w:rPr>
        <w:t>0</w:t>
      </w:r>
      <w:r w:rsidR="00E47470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hören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lebendigen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Gotte</w:t>
      </w:r>
      <w:r w:rsidR="00BF4734" w:rsidRPr="00206A5A">
        <w:rPr>
          <w:lang w:val="de-DE"/>
        </w:rPr>
        <w:t>s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1839F0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1839F0" w:rsidRPr="00206A5A">
        <w:rPr>
          <w:lang w:val="de-DE"/>
        </w:rPr>
        <w:t>zwar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zunächst</w:t>
      </w:r>
      <w:r w:rsidR="00875E13">
        <w:rPr>
          <w:lang w:val="de-DE"/>
        </w:rPr>
        <w:t xml:space="preserve"> </w:t>
      </w:r>
      <w:r w:rsidR="00F80C55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Abschnitt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M</w:t>
      </w:r>
      <w:r w:rsidR="001839F0" w:rsidRPr="00206A5A">
        <w:rPr>
          <w:lang w:val="de-DE"/>
        </w:rPr>
        <w:t>atthäus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3</w:t>
      </w:r>
      <w:r w:rsidR="00875E13">
        <w:rPr>
          <w:lang w:val="de-DE"/>
        </w:rPr>
        <w:t>, 1</w:t>
      </w:r>
      <w:r w:rsidR="008C7A25" w:rsidRPr="00206A5A">
        <w:rPr>
          <w:lang w:val="de-DE"/>
        </w:rPr>
        <w:t>–</w:t>
      </w:r>
      <w:r w:rsidR="00E47470" w:rsidRPr="00206A5A">
        <w:rPr>
          <w:lang w:val="de-DE"/>
        </w:rPr>
        <w:t>12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26B4F" w:rsidRPr="00206A5A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M</w:t>
      </w:r>
      <w:r w:rsidR="002155CF" w:rsidRPr="00206A5A">
        <w:rPr>
          <w:lang w:val="de-DE"/>
        </w:rPr>
        <w:t>atthäus</w:t>
      </w:r>
      <w:r w:rsidR="00875E13">
        <w:rPr>
          <w:lang w:val="de-DE"/>
        </w:rPr>
        <w:t xml:space="preserve"> </w:t>
      </w:r>
      <w:r w:rsidR="00E47470" w:rsidRPr="00206A5A">
        <w:rPr>
          <w:lang w:val="de-DE"/>
        </w:rPr>
        <w:t>5</w:t>
      </w:r>
      <w:r w:rsidR="00875E13">
        <w:rPr>
          <w:lang w:val="de-DE"/>
        </w:rPr>
        <w:t>, 1</w:t>
      </w:r>
      <w:r w:rsidR="008C7A25" w:rsidRPr="00206A5A">
        <w:rPr>
          <w:lang w:val="de-DE"/>
        </w:rPr>
        <w:t>–</w:t>
      </w:r>
      <w:r w:rsidR="00E47470" w:rsidRPr="00206A5A">
        <w:rPr>
          <w:lang w:val="de-DE"/>
        </w:rPr>
        <w:t>12</w:t>
      </w:r>
      <w:r w:rsidR="005E24EA" w:rsidRPr="00206A5A">
        <w:rPr>
          <w:lang w:val="de-DE"/>
        </w:rPr>
        <w:t>.</w:t>
      </w:r>
    </w:p>
    <w:p w14:paraId="7FB17EF4" w14:textId="77777777" w:rsidR="00BF6840" w:rsidRPr="00206A5A" w:rsidRDefault="00BF6840" w:rsidP="00D30D0D">
      <w:pPr>
        <w:pStyle w:val="KeinLeerraum"/>
        <w:jc w:val="both"/>
        <w:rPr>
          <w:lang w:val="de-DE" w:bidi="de-DE"/>
        </w:rPr>
      </w:pPr>
    </w:p>
    <w:p w14:paraId="5760654E" w14:textId="62D6DF03" w:rsidR="000B1CA2" w:rsidRPr="00764B8D" w:rsidRDefault="000B1CA2" w:rsidP="00D30D0D">
      <w:pPr>
        <w:pStyle w:val="KeinLeerraum"/>
        <w:jc w:val="both"/>
        <w:rPr>
          <w:lang w:val="de-DE" w:bidi="de-DE"/>
        </w:rPr>
      </w:pPr>
      <w:r w:rsidRPr="00764B8D">
        <w:rPr>
          <w:lang w:val="de-DE" w:bidi="de-DE"/>
        </w:rPr>
        <w:t>Gemeinde</w:t>
      </w:r>
      <w:r w:rsidR="00875E13">
        <w:rPr>
          <w:lang w:val="de-DE" w:bidi="de-DE"/>
        </w:rPr>
        <w:t xml:space="preserve"> </w:t>
      </w:r>
      <w:r w:rsidRPr="00764B8D">
        <w:rPr>
          <w:lang w:val="de-DE" w:bidi="de-DE"/>
        </w:rPr>
        <w:t>unseres</w:t>
      </w:r>
      <w:r w:rsidR="00875E13">
        <w:rPr>
          <w:lang w:val="de-DE" w:bidi="de-DE"/>
        </w:rPr>
        <w:t xml:space="preserve"> </w:t>
      </w:r>
      <w:r w:rsidRPr="00764B8D">
        <w:rPr>
          <w:lang w:val="de-DE" w:bidi="de-DE"/>
        </w:rPr>
        <w:t>Herrn</w:t>
      </w:r>
      <w:r w:rsidR="00875E13">
        <w:rPr>
          <w:lang w:val="de-DE" w:bidi="de-DE"/>
        </w:rPr>
        <w:t xml:space="preserve"> </w:t>
      </w:r>
      <w:r w:rsidRPr="00764B8D">
        <w:rPr>
          <w:lang w:val="de-DE" w:bidi="de-DE"/>
        </w:rPr>
        <w:t>Jesus</w:t>
      </w:r>
      <w:r w:rsidR="00875E13">
        <w:rPr>
          <w:lang w:val="de-DE" w:bidi="de-DE"/>
        </w:rPr>
        <w:t xml:space="preserve"> </w:t>
      </w:r>
      <w:r w:rsidRPr="00764B8D">
        <w:rPr>
          <w:lang w:val="de-DE" w:bidi="de-DE"/>
        </w:rPr>
        <w:t>Christus</w:t>
      </w:r>
      <w:r w:rsidR="00764B8D" w:rsidRPr="00764B8D">
        <w:rPr>
          <w:lang w:val="de-DE" w:bidi="de-DE"/>
        </w:rPr>
        <w:t>!</w:t>
      </w:r>
    </w:p>
    <w:p w14:paraId="281B352F" w14:textId="4D628FC7" w:rsidR="001839F0" w:rsidRPr="00764B8D" w:rsidRDefault="00BF6840" w:rsidP="00D30D0D">
      <w:pPr>
        <w:pStyle w:val="KeinLeerraum"/>
        <w:jc w:val="both"/>
        <w:rPr>
          <w:lang w:val="de-DE"/>
        </w:rPr>
      </w:pPr>
      <w:r w:rsidRPr="00206A5A">
        <w:rPr>
          <w:rStyle w:val="1StandardZchn"/>
          <w:lang w:val="de-DE"/>
        </w:rPr>
        <w:t>Johannes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Täufer,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</w:t>
      </w:r>
      <w:r w:rsidR="002155CF" w:rsidRPr="00206A5A">
        <w:rPr>
          <w:rStyle w:val="1StandardZchn"/>
          <w:lang w:val="de-DE"/>
        </w:rPr>
        <w:t>er</w:t>
      </w:r>
      <w:r w:rsidR="00875E13">
        <w:rPr>
          <w:rStyle w:val="1StandardZchn"/>
          <w:lang w:val="de-DE"/>
        </w:rPr>
        <w:t xml:space="preserve"> </w:t>
      </w:r>
      <w:r w:rsidR="002155CF" w:rsidRPr="00206A5A">
        <w:rPr>
          <w:rStyle w:val="1StandardZchn"/>
          <w:lang w:val="de-DE"/>
        </w:rPr>
        <w:t>Wegbereiter</w:t>
      </w:r>
      <w:r w:rsidR="00875E13">
        <w:rPr>
          <w:rStyle w:val="1StandardZchn"/>
          <w:lang w:val="de-DE"/>
        </w:rPr>
        <w:t xml:space="preserve"> </w:t>
      </w:r>
      <w:r w:rsidR="002155CF" w:rsidRPr="00206A5A">
        <w:rPr>
          <w:rStyle w:val="1StandardZchn"/>
          <w:lang w:val="de-DE"/>
        </w:rPr>
        <w:t>für</w:t>
      </w:r>
      <w:r w:rsidR="00875E13">
        <w:rPr>
          <w:rStyle w:val="1StandardZchn"/>
          <w:lang w:val="de-DE"/>
        </w:rPr>
        <w:t xml:space="preserve"> </w:t>
      </w:r>
      <w:r w:rsidR="002155CF" w:rsidRPr="00206A5A">
        <w:rPr>
          <w:rStyle w:val="1StandardZchn"/>
          <w:lang w:val="de-DE"/>
        </w:rPr>
        <w:t>das</w:t>
      </w:r>
      <w:r w:rsidR="00875E13">
        <w:rPr>
          <w:rStyle w:val="1StandardZchn"/>
          <w:lang w:val="de-DE"/>
        </w:rPr>
        <w:t xml:space="preserve"> </w:t>
      </w:r>
      <w:r w:rsidR="002155CF" w:rsidRPr="00206A5A">
        <w:rPr>
          <w:rStyle w:val="1StandardZchn"/>
          <w:lang w:val="de-DE"/>
        </w:rPr>
        <w:t>Auftreten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Sohnes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Gottes,</w:t>
      </w:r>
      <w:r w:rsidR="00875E13">
        <w:rPr>
          <w:rStyle w:val="1StandardZchn"/>
          <w:lang w:val="de-DE"/>
        </w:rPr>
        <w:t xml:space="preserve"> </w:t>
      </w:r>
      <w:r w:rsidR="00F85598" w:rsidRPr="00206A5A">
        <w:rPr>
          <w:rStyle w:val="1StandardZchn"/>
          <w:lang w:val="de-DE"/>
        </w:rPr>
        <w:t>hatte</w:t>
      </w:r>
      <w:r w:rsidR="00875E13">
        <w:rPr>
          <w:rStyle w:val="1StandardZchn"/>
          <w:lang w:val="de-DE"/>
        </w:rPr>
        <w:t xml:space="preserve"> </w:t>
      </w:r>
      <w:r w:rsidR="00F85598" w:rsidRPr="00206A5A">
        <w:rPr>
          <w:rStyle w:val="1StandardZchn"/>
          <w:lang w:val="de-DE"/>
        </w:rPr>
        <w:t>am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Jordan</w:t>
      </w:r>
      <w:r w:rsidR="00875E13">
        <w:rPr>
          <w:rStyle w:val="1StandardZchn"/>
          <w:lang w:val="de-DE"/>
        </w:rPr>
        <w:t xml:space="preserve"> </w:t>
      </w:r>
      <w:r w:rsidR="00F85598" w:rsidRPr="00206A5A">
        <w:rPr>
          <w:rStyle w:val="1StandardZchn"/>
          <w:lang w:val="de-DE"/>
        </w:rPr>
        <w:t>getauft</w:t>
      </w:r>
      <w:r w:rsidR="00BF4734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Er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hatte</w:t>
      </w:r>
      <w:r w:rsidR="00875E13">
        <w:rPr>
          <w:rStyle w:val="1StandardZchn"/>
          <w:lang w:val="de-DE"/>
        </w:rPr>
        <w:t xml:space="preserve"> </w:t>
      </w:r>
      <w:r w:rsidR="001839F0" w:rsidRPr="00206A5A">
        <w:rPr>
          <w:rStyle w:val="1StandardZchn"/>
          <w:lang w:val="de-DE"/>
        </w:rPr>
        <w:t>dort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auch</w:t>
      </w:r>
      <w:r w:rsidR="00875E13">
        <w:rPr>
          <w:rStyle w:val="1StandardZchn"/>
          <w:lang w:val="de-DE"/>
        </w:rPr>
        <w:t xml:space="preserve"> </w:t>
      </w:r>
      <w:r w:rsidR="00F85598" w:rsidRPr="00206A5A">
        <w:rPr>
          <w:rStyle w:val="1StandardZchn"/>
          <w:lang w:val="de-DE"/>
        </w:rPr>
        <w:t>gepredigt.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lang w:val="de-DE"/>
        </w:rPr>
        <w:t>Was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lang w:val="de-DE"/>
        </w:rPr>
        <w:t>er</w:t>
      </w:r>
      <w:r w:rsidR="00875E13">
        <w:rPr>
          <w:rStyle w:val="1StandardZchn"/>
          <w:lang w:val="de-DE"/>
        </w:rPr>
        <w:t xml:space="preserve"> </w:t>
      </w:r>
      <w:r w:rsidR="00BF4734" w:rsidRPr="00764B8D">
        <w:rPr>
          <w:rStyle w:val="1StandardZchn"/>
          <w:lang w:val="de-DE"/>
        </w:rPr>
        <w:t>verkündigte</w:t>
      </w:r>
      <w:r w:rsidR="0036129A" w:rsidRPr="00764B8D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Pr="00764B8D">
        <w:rPr>
          <w:rStyle w:val="1StandardZchn"/>
          <w:lang w:val="de-DE"/>
        </w:rPr>
        <w:t>konnte</w:t>
      </w:r>
      <w:r w:rsidR="00875E13">
        <w:rPr>
          <w:rStyle w:val="1StandardZchn"/>
          <w:lang w:val="de-DE"/>
        </w:rPr>
        <w:t xml:space="preserve"> </w:t>
      </w:r>
      <w:r w:rsidRPr="00764B8D">
        <w:rPr>
          <w:rStyle w:val="1StandardZchn"/>
          <w:lang w:val="de-DE"/>
        </w:rPr>
        <w:t>man</w:t>
      </w:r>
      <w:r w:rsidR="00875E13">
        <w:rPr>
          <w:rStyle w:val="1StandardZchn"/>
          <w:lang w:val="de-DE"/>
        </w:rPr>
        <w:t xml:space="preserve"> </w:t>
      </w:r>
      <w:r w:rsidR="001839F0" w:rsidRPr="00764B8D">
        <w:rPr>
          <w:rStyle w:val="1StandardZchn"/>
          <w:lang w:val="de-DE"/>
        </w:rPr>
        <w:t>nicht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lang w:val="de-DE"/>
        </w:rPr>
        <w:t>missverstehen.</w:t>
      </w:r>
      <w:r w:rsidR="00875E13">
        <w:rPr>
          <w:rStyle w:val="1StandardZchn"/>
          <w:lang w:val="de-DE"/>
        </w:rPr>
        <w:t xml:space="preserve"> </w:t>
      </w:r>
      <w:r w:rsidR="00BF4734" w:rsidRPr="00764B8D">
        <w:rPr>
          <w:rStyle w:val="1StandardZchn"/>
          <w:lang w:val="de-DE"/>
        </w:rPr>
        <w:t>Er</w:t>
      </w:r>
      <w:r w:rsidR="00875E13">
        <w:rPr>
          <w:rStyle w:val="1StandardZchn"/>
          <w:lang w:val="de-DE"/>
        </w:rPr>
        <w:t xml:space="preserve"> </w:t>
      </w:r>
      <w:r w:rsidR="00BF4734" w:rsidRPr="00764B8D">
        <w:rPr>
          <w:rStyle w:val="1StandardZchn"/>
          <w:lang w:val="de-DE"/>
        </w:rPr>
        <w:t>hatte</w:t>
      </w:r>
      <w:r w:rsidR="00875E13">
        <w:rPr>
          <w:rStyle w:val="1StandardZchn"/>
          <w:lang w:val="de-DE"/>
        </w:rPr>
        <w:t xml:space="preserve"> </w:t>
      </w:r>
      <w:r w:rsidR="00BF4734" w:rsidRPr="00764B8D">
        <w:rPr>
          <w:rStyle w:val="1StandardZchn"/>
          <w:lang w:val="de-DE"/>
        </w:rPr>
        <w:t>sich</w:t>
      </w:r>
      <w:r w:rsidR="00875E13">
        <w:rPr>
          <w:rStyle w:val="1StandardZchn"/>
          <w:lang w:val="de-DE"/>
        </w:rPr>
        <w:t xml:space="preserve"> </w:t>
      </w:r>
      <w:r w:rsidR="00BF4734" w:rsidRPr="00764B8D">
        <w:rPr>
          <w:rStyle w:val="1StandardZchn"/>
          <w:lang w:val="de-DE"/>
        </w:rPr>
        <w:t>an</w:t>
      </w:r>
      <w:r w:rsidR="00875E13">
        <w:rPr>
          <w:rStyle w:val="1StandardZchn"/>
          <w:lang w:val="de-DE"/>
        </w:rPr>
        <w:t xml:space="preserve"> </w:t>
      </w:r>
      <w:r w:rsidR="00BF4734" w:rsidRPr="00764B8D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lang w:val="de-DE"/>
        </w:rPr>
        <w:t>Pharisäer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lang w:val="de-DE"/>
        </w:rPr>
        <w:t>und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lang w:val="de-DE"/>
        </w:rPr>
        <w:t>an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lang w:val="de-DE"/>
        </w:rPr>
        <w:t>Sadduzäer</w:t>
      </w:r>
      <w:r w:rsidR="00875E13">
        <w:rPr>
          <w:rStyle w:val="1StandardZchn"/>
          <w:lang w:val="de-DE"/>
        </w:rPr>
        <w:t xml:space="preserve"> </w:t>
      </w:r>
      <w:r w:rsidR="002155CF" w:rsidRPr="00764B8D">
        <w:rPr>
          <w:rStyle w:val="1StandardZchn"/>
          <w:lang w:val="de-DE"/>
        </w:rPr>
        <w:t>mit</w:t>
      </w:r>
      <w:r w:rsidR="00875E13">
        <w:rPr>
          <w:rStyle w:val="1StandardZchn"/>
          <w:lang w:val="de-DE"/>
        </w:rPr>
        <w:t xml:space="preserve"> </w:t>
      </w:r>
      <w:r w:rsidR="002155CF" w:rsidRPr="00764B8D">
        <w:rPr>
          <w:rStyle w:val="1StandardZchn"/>
          <w:lang w:val="de-DE"/>
        </w:rPr>
        <w:t>den</w:t>
      </w:r>
      <w:r w:rsidR="00875E13">
        <w:rPr>
          <w:rStyle w:val="1StandardZchn"/>
          <w:lang w:val="de-DE"/>
        </w:rPr>
        <w:t xml:space="preserve"> </w:t>
      </w:r>
      <w:r w:rsidR="002155CF" w:rsidRPr="00764B8D">
        <w:rPr>
          <w:rStyle w:val="1StandardZchn"/>
          <w:lang w:val="de-DE"/>
        </w:rPr>
        <w:t>Worten</w:t>
      </w:r>
      <w:r w:rsidR="00875E13">
        <w:rPr>
          <w:rStyle w:val="1StandardZchn"/>
          <w:lang w:val="de-DE"/>
        </w:rPr>
        <w:t xml:space="preserve"> </w:t>
      </w:r>
      <w:r w:rsidR="00BF4734" w:rsidRPr="00764B8D">
        <w:rPr>
          <w:rStyle w:val="1StandardZchn"/>
          <w:lang w:val="de-DE"/>
        </w:rPr>
        <w:t>gewandt</w:t>
      </w:r>
      <w:r w:rsidR="00F85598" w:rsidRPr="00764B8D">
        <w:rPr>
          <w:rStyle w:val="1StandardZchn"/>
          <w:lang w:val="de-DE"/>
        </w:rPr>
        <w:t>:</w:t>
      </w:r>
      <w:r w:rsidR="00875E13">
        <w:rPr>
          <w:rStyle w:val="1StandardZchn"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Schlangenbrut</w:t>
      </w:r>
      <w:r w:rsidR="00764B8D" w:rsidRPr="00764B8D">
        <w:rPr>
          <w:rStyle w:val="1StandardZchn"/>
          <w:lang w:val="de-DE"/>
        </w:rPr>
        <w:t>!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Wer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hat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euch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eingeredet</w:t>
      </w:r>
      <w:r w:rsidR="0036129A" w:rsidRPr="00764B8D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ihr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könntet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dem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zukünftigen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Zorn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entfliehen</w:t>
      </w:r>
      <w:r w:rsidR="00764B8D" w:rsidRPr="00764B8D">
        <w:rPr>
          <w:rStyle w:val="1StandardZchn"/>
          <w:lang w:val="de-DE"/>
        </w:rPr>
        <w:t>?</w:t>
      </w:r>
      <w:r w:rsidR="00875E13">
        <w:rPr>
          <w:rStyle w:val="1StandardZchn"/>
          <w:i/>
          <w:lang w:val="de-DE"/>
        </w:rPr>
        <w:t xml:space="preserve"> </w:t>
      </w:r>
      <w:r w:rsidR="00BF4734" w:rsidRPr="00764B8D">
        <w:rPr>
          <w:rStyle w:val="1StandardZchn"/>
          <w:i/>
          <w:lang w:val="de-DE"/>
        </w:rPr>
        <w:t>B</w:t>
      </w:r>
      <w:r w:rsidR="00F85598" w:rsidRPr="00764B8D">
        <w:rPr>
          <w:rStyle w:val="1StandardZchn"/>
          <w:i/>
          <w:lang w:val="de-DE"/>
        </w:rPr>
        <w:t>ringt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Früchte</w:t>
      </w:r>
      <w:r w:rsidR="0036129A" w:rsidRPr="00764B8D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der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Buße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würdig</w:t>
      </w:r>
      <w:r w:rsidR="00875E13">
        <w:rPr>
          <w:rStyle w:val="1StandardZchn"/>
          <w:i/>
          <w:lang w:val="de-DE"/>
        </w:rPr>
        <w:t xml:space="preserve"> </w:t>
      </w:r>
      <w:r w:rsidR="00F85598" w:rsidRPr="00764B8D">
        <w:rPr>
          <w:rStyle w:val="1StandardZchn"/>
          <w:i/>
          <w:lang w:val="de-DE"/>
        </w:rPr>
        <w:t>sind</w:t>
      </w:r>
      <w:r w:rsidR="00764B8D" w:rsidRPr="00764B8D">
        <w:rPr>
          <w:rStyle w:val="1StandardZchn"/>
          <w:lang w:val="de-DE"/>
        </w:rPr>
        <w:t>!</w:t>
      </w:r>
      <w:r w:rsidR="00875E13">
        <w:rPr>
          <w:rStyle w:val="1StandardZchn"/>
          <w:i/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F85598" w:rsidRPr="00764B8D">
        <w:rPr>
          <w:lang w:val="de-DE"/>
        </w:rPr>
        <w:t>3</w:t>
      </w:r>
      <w:r w:rsidR="00875E13">
        <w:rPr>
          <w:lang w:val="de-DE"/>
        </w:rPr>
        <w:t>, 7</w:t>
      </w:r>
      <w:r w:rsidR="00F85598" w:rsidRPr="00764B8D">
        <w:rPr>
          <w:lang w:val="de-DE"/>
        </w:rPr>
        <w:t>.8</w:t>
      </w:r>
      <w:r w:rsidR="00764B8D" w:rsidRPr="00764B8D">
        <w:rPr>
          <w:lang w:val="de-DE"/>
        </w:rPr>
        <w:t>)</w:t>
      </w:r>
      <w:r w:rsidR="00206A5A">
        <w:rPr>
          <w:lang w:val="de-DE"/>
        </w:rPr>
        <w:t>.</w:t>
      </w:r>
    </w:p>
    <w:p w14:paraId="36D4095E" w14:textId="08F26BCA" w:rsidR="00F85598" w:rsidRPr="00206A5A" w:rsidRDefault="00F85598" w:rsidP="00D30D0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BF6840" w:rsidRPr="00764B8D">
        <w:rPr>
          <w:lang w:val="de-DE"/>
        </w:rPr>
        <w:t>hatte</w:t>
      </w:r>
      <w:r w:rsidR="00875E13">
        <w:rPr>
          <w:lang w:val="de-DE"/>
        </w:rPr>
        <w:t xml:space="preserve"> </w:t>
      </w:r>
      <w:r w:rsidR="00BF4734" w:rsidRPr="00764B8D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BF4734" w:rsidRPr="00764B8D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BF4734" w:rsidRPr="00764B8D">
        <w:rPr>
          <w:lang w:val="de-DE"/>
        </w:rPr>
        <w:t>a</w:t>
      </w:r>
      <w:r w:rsidRPr="00764B8D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gesamte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Volk</w:t>
      </w:r>
      <w:r w:rsidR="00875E13">
        <w:rPr>
          <w:lang w:val="de-DE"/>
        </w:rPr>
        <w:t xml:space="preserve"> </w:t>
      </w:r>
      <w:r w:rsidR="00BF6840" w:rsidRPr="00764B8D">
        <w:rPr>
          <w:lang w:val="de-DE"/>
        </w:rPr>
        <w:t>gewandt</w:t>
      </w:r>
      <w:r w:rsidRPr="00764B8D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764B8D">
        <w:rPr>
          <w:i/>
          <w:lang w:val="de-DE"/>
        </w:rPr>
        <w:t>D</w:t>
      </w:r>
      <w:r w:rsidRPr="00764B8D">
        <w:rPr>
          <w:rStyle w:val="1StandardZchn"/>
          <w:i/>
          <w:lang w:val="de-DE"/>
        </w:rPr>
        <w:t>enkt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nicht</w:t>
      </w:r>
      <w:r w:rsidR="0036129A" w:rsidRPr="00764B8D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bei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euch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selbst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sagen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zu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können: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„Wir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haben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Abraham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zum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Vater.</w:t>
      </w:r>
      <w:r w:rsidR="002155CF" w:rsidRPr="00764B8D">
        <w:rPr>
          <w:rStyle w:val="1StandardZchn"/>
          <w:i/>
          <w:lang w:val="de-DE"/>
        </w:rPr>
        <w:t>“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Denn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ich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sage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euch: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Gott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vermag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dem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Abraham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aus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diesen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Steinen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Kinder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zu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erwecken</w:t>
      </w:r>
      <w:r w:rsidR="00764B8D" w:rsidRPr="00764B8D">
        <w:rPr>
          <w:rStyle w:val="1StandardZchn"/>
          <w:lang w:val="de-DE"/>
        </w:rPr>
        <w:t>!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Es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ist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aber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schon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Axt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an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Wurzel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der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Bäume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gelegt.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Jeder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Baum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nun</w:t>
      </w:r>
      <w:r w:rsidR="0036129A" w:rsidRPr="00764B8D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der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keine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gute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Frucht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bringt</w:t>
      </w:r>
      <w:r w:rsidR="0036129A" w:rsidRPr="00764B8D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wird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abgehauen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und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ins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Feuer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geworfen</w:t>
      </w:r>
      <w:r w:rsidR="00764B8D" w:rsidRPr="00764B8D">
        <w:rPr>
          <w:rStyle w:val="1StandardZchn"/>
          <w:lang w:val="de-DE"/>
        </w:rPr>
        <w:t>!</w:t>
      </w:r>
      <w:r w:rsidR="00875E13">
        <w:rPr>
          <w:lang w:val="de-DE"/>
        </w:rPr>
        <w:t xml:space="preserve"> </w:t>
      </w:r>
      <w:r w:rsidR="00764B8D" w:rsidRPr="00206A5A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Pr="00206A5A">
        <w:rPr>
          <w:lang w:val="de-DE"/>
        </w:rPr>
        <w:t>3</w:t>
      </w:r>
      <w:r w:rsidR="00875E13">
        <w:rPr>
          <w:lang w:val="de-DE"/>
        </w:rPr>
        <w:t>, 9</w:t>
      </w:r>
      <w:r w:rsidRPr="00206A5A">
        <w:rPr>
          <w:lang w:val="de-DE"/>
        </w:rPr>
        <w:t>.10</w:t>
      </w:r>
      <w:r w:rsidR="00764B8D" w:rsidRPr="00206A5A">
        <w:rPr>
          <w:lang w:val="de-DE"/>
        </w:rPr>
        <w:t>)</w:t>
      </w:r>
      <w:r w:rsidR="00BF4734" w:rsidRPr="00206A5A">
        <w:rPr>
          <w:lang w:val="de-DE"/>
        </w:rPr>
        <w:t>.</w:t>
      </w:r>
    </w:p>
    <w:p w14:paraId="7F7824F3" w14:textId="311F6B60" w:rsidR="00F85598" w:rsidRPr="00206A5A" w:rsidRDefault="00F85598" w:rsidP="00D30D0D">
      <w:pPr>
        <w:pStyle w:val="KeinLeerraum"/>
        <w:jc w:val="both"/>
        <w:rPr>
          <w:lang w:val="de-DE"/>
        </w:rPr>
      </w:pPr>
      <w:r w:rsidRPr="00206A5A">
        <w:rPr>
          <w:rStyle w:val="1StandardZchn"/>
          <w:lang w:val="de-DE"/>
        </w:rPr>
        <w:t>Schließlich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ver</w:t>
      </w:r>
      <w:r w:rsidRPr="00206A5A">
        <w:rPr>
          <w:rStyle w:val="1StandardZchn"/>
          <w:lang w:val="de-DE"/>
        </w:rPr>
        <w:t>wies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Johanne</w:t>
      </w:r>
      <w:r w:rsidR="006A3254" w:rsidRPr="00206A5A">
        <w:rPr>
          <w:rStyle w:val="1StandardZchn"/>
          <w:lang w:val="de-DE"/>
        </w:rPr>
        <w:t>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auf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Jesus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und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zwar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mit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folgenden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Worten: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Ich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taufe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euch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mit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Wasser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zur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Buße;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der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aber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nach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mir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kommt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ist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stärker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als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ich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sodass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ich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nicht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würdig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bin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ihm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Schuhe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zu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tragen;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der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wird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euch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mit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Heiligem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Geist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und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Feuer</w:t>
      </w:r>
      <w:r w:rsidR="00875E13">
        <w:rPr>
          <w:rStyle w:val="1StandardZchn"/>
          <w:i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taufen.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Er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hat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Wurfschaufel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in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seiner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Hand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und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wird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seine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Tenne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gründlich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reinigen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und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seinen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Weizen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in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Scheune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sammeln;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Spreu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aber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wird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er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verbrennen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mit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unauslöschlichem</w:t>
      </w:r>
      <w:r w:rsidR="00875E13">
        <w:rPr>
          <w:rStyle w:val="1StandardZchn"/>
          <w:i/>
          <w:lang w:val="de-DE"/>
        </w:rPr>
        <w:t xml:space="preserve"> </w:t>
      </w:r>
      <w:r w:rsidRPr="00764B8D">
        <w:rPr>
          <w:rStyle w:val="1StandardZchn"/>
          <w:i/>
          <w:lang w:val="de-DE"/>
        </w:rPr>
        <w:t>Feuer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Pr="00764B8D">
        <w:rPr>
          <w:lang w:val="de-DE"/>
        </w:rPr>
        <w:t>3</w:t>
      </w:r>
      <w:r w:rsidR="00875E13">
        <w:rPr>
          <w:lang w:val="de-DE"/>
        </w:rPr>
        <w:t>, 1</w:t>
      </w:r>
      <w:r w:rsidRPr="00764B8D">
        <w:rPr>
          <w:lang w:val="de-DE"/>
        </w:rPr>
        <w:t>1.12</w:t>
      </w:r>
      <w:r w:rsidR="00764B8D" w:rsidRPr="00764B8D">
        <w:rPr>
          <w:lang w:val="de-DE"/>
        </w:rPr>
        <w:t>)</w:t>
      </w:r>
      <w:r w:rsidRPr="00764B8D">
        <w:rPr>
          <w:rStyle w:val="1StandardZchn"/>
          <w:i/>
          <w:lang w:val="de-DE"/>
        </w:rPr>
        <w:t>.</w:t>
      </w:r>
      <w:r w:rsidR="00875E13">
        <w:rPr>
          <w:rStyle w:val="1StandardZchn"/>
          <w:i/>
          <w:lang w:val="de-DE"/>
        </w:rPr>
        <w:t xml:space="preserve"> </w:t>
      </w:r>
      <w:r w:rsidR="002155CF" w:rsidRPr="00206A5A">
        <w:rPr>
          <w:lang w:val="de-DE"/>
        </w:rPr>
        <w:t>Was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Johannes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Täufer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verkündete</w:t>
      </w:r>
      <w:r w:rsidR="008C7A25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unzweideutig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Gerichtsankündigung.</w:t>
      </w:r>
    </w:p>
    <w:p w14:paraId="3F2E7B42" w14:textId="17DB6A70" w:rsidR="00BF4734" w:rsidRPr="00206A5A" w:rsidRDefault="002155CF" w:rsidP="00B435AD">
      <w:pPr>
        <w:pStyle w:val="KeinLeerraum"/>
        <w:jc w:val="both"/>
        <w:rPr>
          <w:rStyle w:val="1StandardZchn"/>
          <w:lang w:val="de-DE"/>
        </w:rPr>
      </w:pPr>
      <w:r w:rsidRPr="00206A5A">
        <w:rPr>
          <w:lang w:val="de-DE"/>
        </w:rPr>
        <w:t>Als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Christus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wenig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später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selbst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auftrat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hatte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seine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Botschaft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einen</w:t>
      </w:r>
      <w:r w:rsidR="00875E13">
        <w:rPr>
          <w:lang w:val="de-DE"/>
        </w:rPr>
        <w:t xml:space="preserve"> </w:t>
      </w:r>
      <w:r w:rsidR="006A3254" w:rsidRPr="00206A5A">
        <w:rPr>
          <w:lang w:val="de-DE"/>
        </w:rPr>
        <w:t>auffallend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F85598" w:rsidRPr="00206A5A">
        <w:rPr>
          <w:lang w:val="de-DE"/>
        </w:rPr>
        <w:t>Grundton.</w:t>
      </w:r>
      <w:r w:rsidR="00875E13">
        <w:rPr>
          <w:lang w:val="de-DE"/>
        </w:rPr>
        <w:t xml:space="preserve"> </w:t>
      </w:r>
      <w:r w:rsidR="002B078C"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2B078C" w:rsidRPr="00764B8D">
        <w:rPr>
          <w:lang w:val="de-DE"/>
        </w:rPr>
        <w:t>heißt</w:t>
      </w:r>
      <w:r w:rsidR="00875E13">
        <w:rPr>
          <w:lang w:val="de-DE"/>
        </w:rPr>
        <w:t xml:space="preserve"> </w:t>
      </w:r>
      <w:r w:rsidR="002B078C" w:rsidRPr="00764B8D">
        <w:rPr>
          <w:lang w:val="de-DE"/>
        </w:rPr>
        <w:t>über</w:t>
      </w:r>
      <w:r w:rsidR="00875E13">
        <w:rPr>
          <w:lang w:val="de-DE"/>
        </w:rPr>
        <w:t xml:space="preserve"> </w:t>
      </w:r>
      <w:r w:rsidR="002B078C" w:rsidRPr="00764B8D">
        <w:rPr>
          <w:lang w:val="de-DE"/>
        </w:rPr>
        <w:t>ihn:</w:t>
      </w:r>
      <w:r w:rsidR="00875E13">
        <w:rPr>
          <w:lang w:val="de-DE"/>
        </w:rPr>
        <w:t xml:space="preserve"> </w:t>
      </w:r>
      <w:r w:rsidR="002B078C" w:rsidRPr="00764B8D">
        <w:rPr>
          <w:i/>
          <w:lang w:val="de-DE"/>
        </w:rPr>
        <w:t>Jesus</w:t>
      </w:r>
      <w:r w:rsidR="00875E13">
        <w:rPr>
          <w:i/>
          <w:lang w:val="de-DE"/>
        </w:rPr>
        <w:t xml:space="preserve"> </w:t>
      </w:r>
      <w:r w:rsidR="00E730D5" w:rsidRPr="00764B8D">
        <w:rPr>
          <w:i/>
          <w:lang w:val="de-DE"/>
        </w:rPr>
        <w:t>v</w:t>
      </w:r>
      <w:r w:rsidR="00E730D5" w:rsidRPr="00764B8D">
        <w:rPr>
          <w:rStyle w:val="1StandardZchn"/>
          <w:i/>
          <w:lang w:val="de-DE"/>
        </w:rPr>
        <w:t>erkündigte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das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Evangelium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vom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Reich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und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heilte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alle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Krankheiten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und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alle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Gebrechen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im</w:t>
      </w:r>
      <w:r w:rsidR="00875E13">
        <w:rPr>
          <w:rStyle w:val="1StandardZchn"/>
          <w:i/>
          <w:lang w:val="de-DE"/>
        </w:rPr>
        <w:t xml:space="preserve"> </w:t>
      </w:r>
      <w:r w:rsidR="00E730D5" w:rsidRPr="00764B8D">
        <w:rPr>
          <w:rStyle w:val="1StandardZchn"/>
          <w:i/>
          <w:lang w:val="de-DE"/>
        </w:rPr>
        <w:t>Volk</w:t>
      </w:r>
      <w:r w:rsidR="00875E13">
        <w:rPr>
          <w:rStyle w:val="1StandardZchn"/>
          <w:lang w:val="de-DE"/>
        </w:rPr>
        <w:t xml:space="preserve"> </w:t>
      </w:r>
      <w:r w:rsidR="00764B8D" w:rsidRPr="00764B8D">
        <w:rPr>
          <w:rStyle w:val="1StandardZchn"/>
          <w:lang w:val="de-DE"/>
        </w:rPr>
        <w:t>(</w:t>
      </w:r>
      <w:r w:rsidR="00875E13">
        <w:rPr>
          <w:rStyle w:val="1StandardZchn"/>
          <w:lang w:val="de-DE"/>
        </w:rPr>
        <w:t xml:space="preserve">Matthäus </w:t>
      </w:r>
      <w:r w:rsidR="00E730D5" w:rsidRPr="00764B8D">
        <w:rPr>
          <w:rStyle w:val="1StandardZchn"/>
          <w:lang w:val="de-DE"/>
        </w:rPr>
        <w:t>4</w:t>
      </w:r>
      <w:r w:rsidR="00875E13">
        <w:rPr>
          <w:rStyle w:val="1StandardZchn"/>
          <w:lang w:val="de-DE"/>
        </w:rPr>
        <w:t>, 2</w:t>
      </w:r>
      <w:r w:rsidR="00E730D5" w:rsidRPr="00764B8D">
        <w:rPr>
          <w:rStyle w:val="1StandardZchn"/>
          <w:lang w:val="de-DE"/>
        </w:rPr>
        <w:t>3</w:t>
      </w:r>
      <w:r w:rsidR="00764B8D" w:rsidRPr="00764B8D">
        <w:rPr>
          <w:rStyle w:val="1StandardZchn"/>
          <w:lang w:val="de-DE"/>
        </w:rPr>
        <w:t>)</w:t>
      </w:r>
      <w:r w:rsidR="00E730D5" w:rsidRPr="00764B8D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E</w:t>
      </w:r>
      <w:r w:rsidR="00E730D5" w:rsidRPr="00206A5A">
        <w:rPr>
          <w:rStyle w:val="1StandardZchn"/>
          <w:lang w:val="de-DE"/>
        </w:rPr>
        <w:t>ines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Tages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g</w:t>
      </w:r>
      <w:r w:rsidR="00BF4734" w:rsidRPr="00206A5A">
        <w:rPr>
          <w:rStyle w:val="1StandardZchn"/>
          <w:lang w:val="de-DE"/>
        </w:rPr>
        <w:t>ing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2E103B" w:rsidRPr="00206A5A">
        <w:rPr>
          <w:rStyle w:val="1StandardZchn"/>
          <w:lang w:val="de-DE"/>
        </w:rPr>
        <w:t>Sohn</w:t>
      </w:r>
      <w:r w:rsidR="00875E13">
        <w:rPr>
          <w:rStyle w:val="1StandardZchn"/>
          <w:lang w:val="de-DE"/>
        </w:rPr>
        <w:t xml:space="preserve"> </w:t>
      </w:r>
      <w:r w:rsidR="002E103B" w:rsidRPr="00206A5A">
        <w:rPr>
          <w:rStyle w:val="1StandardZchn"/>
          <w:lang w:val="de-DE"/>
        </w:rPr>
        <w:t>Gottes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dann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auf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einen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Berg</w:t>
      </w:r>
      <w:r w:rsidR="008C7A25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E</w:t>
      </w:r>
      <w:r w:rsidRPr="00206A5A">
        <w:rPr>
          <w:rStyle w:val="1StandardZchn"/>
          <w:lang w:val="de-DE"/>
        </w:rPr>
        <w:t>r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setzt</w:t>
      </w:r>
      <w:r w:rsidR="00BF4734" w:rsidRPr="00206A5A">
        <w:rPr>
          <w:rStyle w:val="1StandardZchn"/>
          <w:lang w:val="de-DE"/>
        </w:rPr>
        <w:t>e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sich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dort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seine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Jünger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tr</w:t>
      </w:r>
      <w:r w:rsidR="00BF4734" w:rsidRPr="00206A5A">
        <w:rPr>
          <w:rStyle w:val="1StandardZchn"/>
          <w:lang w:val="de-DE"/>
        </w:rPr>
        <w:t>a</w:t>
      </w:r>
      <w:r w:rsidR="00E730D5" w:rsidRPr="00206A5A">
        <w:rPr>
          <w:rStyle w:val="1StandardZchn"/>
          <w:lang w:val="de-DE"/>
        </w:rPr>
        <w:t>ten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zu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ihm</w:t>
      </w:r>
      <w:r w:rsidR="00BF6840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Si</w:t>
      </w:r>
      <w:r w:rsidR="00F77A15" w:rsidRPr="00206A5A">
        <w:rPr>
          <w:rStyle w:val="1StandardZchn"/>
          <w:lang w:val="de-DE"/>
        </w:rPr>
        <w:t>e</w:t>
      </w:r>
      <w:r w:rsidR="00875E13">
        <w:rPr>
          <w:rStyle w:val="1StandardZchn"/>
          <w:lang w:val="de-DE"/>
        </w:rPr>
        <w:t xml:space="preserve"> </w:t>
      </w:r>
      <w:r w:rsidR="00B435AD">
        <w:rPr>
          <w:rStyle w:val="1StandardZchn"/>
          <w:lang w:val="de-DE"/>
        </w:rPr>
        <w:t>lagerten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sich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zu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seinen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Füßen</w:t>
      </w:r>
      <w:r w:rsidR="00BF6840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U</w:t>
      </w:r>
      <w:r w:rsidR="00E730D5" w:rsidRPr="00206A5A">
        <w:rPr>
          <w:rStyle w:val="1StandardZchn"/>
          <w:lang w:val="de-DE"/>
        </w:rPr>
        <w:t>nd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auch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Volksmenge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hört</w:t>
      </w:r>
      <w:r w:rsidR="00BF4734" w:rsidRPr="00206A5A">
        <w:rPr>
          <w:rStyle w:val="1StandardZchn"/>
          <w:lang w:val="de-DE"/>
        </w:rPr>
        <w:t>e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auf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das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was</w:t>
      </w:r>
      <w:r w:rsidR="00875E13">
        <w:rPr>
          <w:rStyle w:val="1StandardZchn"/>
          <w:lang w:val="de-DE"/>
        </w:rPr>
        <w:t xml:space="preserve"> </w:t>
      </w:r>
      <w:r w:rsidR="002E103B" w:rsidRPr="00206A5A">
        <w:rPr>
          <w:rStyle w:val="1StandardZchn"/>
          <w:lang w:val="de-DE"/>
        </w:rPr>
        <w:t>Jesus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sagte.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W</w:t>
      </w:r>
      <w:r w:rsidR="00E730D5" w:rsidRPr="00206A5A">
        <w:rPr>
          <w:rStyle w:val="1StandardZchn"/>
          <w:lang w:val="de-DE"/>
        </w:rPr>
        <w:t>as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dann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aus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Jesu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Mund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k</w:t>
      </w:r>
      <w:r w:rsidR="002E103B" w:rsidRPr="00206A5A">
        <w:rPr>
          <w:rStyle w:val="1StandardZchn"/>
          <w:lang w:val="de-DE"/>
        </w:rPr>
        <w:t>a</w:t>
      </w:r>
      <w:r w:rsidR="00E730D5" w:rsidRPr="00206A5A">
        <w:rPr>
          <w:rStyle w:val="1StandardZchn"/>
          <w:lang w:val="de-DE"/>
        </w:rPr>
        <w:t>m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ist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nicht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Gericht</w:t>
      </w:r>
      <w:r w:rsidR="002E103B" w:rsidRPr="00206A5A">
        <w:rPr>
          <w:rStyle w:val="1StandardZchn"/>
          <w:lang w:val="de-DE"/>
        </w:rPr>
        <w:t>sankündigung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sondern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es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ist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eine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Flut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von</w:t>
      </w:r>
      <w:r w:rsidR="00875E13">
        <w:rPr>
          <w:rStyle w:val="1StandardZchn"/>
          <w:lang w:val="de-DE"/>
        </w:rPr>
        <w:t xml:space="preserve"> </w:t>
      </w:r>
      <w:r w:rsidR="00E730D5" w:rsidRPr="00206A5A">
        <w:rPr>
          <w:rStyle w:val="1StandardZchn"/>
          <w:lang w:val="de-DE"/>
        </w:rPr>
        <w:t>Glückseligpreisungen.</w:t>
      </w:r>
    </w:p>
    <w:p w14:paraId="753B6BEA" w14:textId="27EF526F" w:rsidR="00543663" w:rsidRPr="00206A5A" w:rsidRDefault="002E103B" w:rsidP="00D30D0D">
      <w:pPr>
        <w:pStyle w:val="KeinLeerraum"/>
        <w:jc w:val="both"/>
        <w:rPr>
          <w:rStyle w:val="1StandardZchn"/>
          <w:lang w:val="de-DE"/>
        </w:rPr>
      </w:pPr>
      <w:r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letzten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Predigt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hatten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wir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mehr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generell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ü</w:t>
      </w:r>
      <w:r w:rsidR="00543663" w:rsidRPr="00206A5A">
        <w:rPr>
          <w:rStyle w:val="1StandardZchn"/>
          <w:lang w:val="de-DE"/>
        </w:rPr>
        <w:t>ber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Glückseligpreisungen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nachgedacht.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Wir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hatten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festgestellt</w:t>
      </w:r>
      <w:r w:rsidR="00543663" w:rsidRPr="00206A5A">
        <w:rPr>
          <w:rStyle w:val="1StandardZchn"/>
          <w:lang w:val="de-DE"/>
        </w:rPr>
        <w:t>: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Die</w:t>
      </w:r>
      <w:r w:rsidR="00543663" w:rsidRPr="00206A5A">
        <w:rPr>
          <w:rStyle w:val="1StandardZchn"/>
          <w:lang w:val="de-DE"/>
        </w:rPr>
        <w:t>se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Flut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von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Glückseligpreisungen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richtet</w:t>
      </w:r>
      <w:r w:rsidR="00BF4734" w:rsidRPr="00206A5A">
        <w:rPr>
          <w:rStyle w:val="1StandardZchn"/>
          <w:lang w:val="de-DE"/>
        </w:rPr>
        <w:t>e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sich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nicht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an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jeden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beliebigen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dort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gerade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anwesend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war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sondern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Glückseligpreisungen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haben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Jünger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des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Herrn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im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Blick</w:t>
      </w:r>
      <w:r w:rsidR="008E1E50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Insofern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ist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das,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was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Jesus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sagt,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tatsächlich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trennend.</w:t>
      </w:r>
      <w:r w:rsidR="00875E13">
        <w:rPr>
          <w:rStyle w:val="1StandardZchn"/>
          <w:lang w:val="de-DE"/>
        </w:rPr>
        <w:t xml:space="preserve"> </w:t>
      </w:r>
      <w:r w:rsidR="008C7A25" w:rsidRPr="00206A5A">
        <w:rPr>
          <w:rStyle w:val="1StandardZchn"/>
          <w:lang w:val="de-DE"/>
        </w:rPr>
        <w:t>A</w:t>
      </w:r>
      <w:r w:rsidRPr="00206A5A">
        <w:rPr>
          <w:rStyle w:val="1StandardZchn"/>
          <w:lang w:val="de-DE"/>
        </w:rPr>
        <w:t>cht</w:t>
      </w:r>
      <w:r w:rsidR="008E1E50" w:rsidRPr="00206A5A">
        <w:rPr>
          <w:rStyle w:val="1StandardZchn"/>
          <w:lang w:val="de-DE"/>
        </w:rPr>
        <w:t>mal</w:t>
      </w:r>
      <w:r w:rsidR="00875E13">
        <w:rPr>
          <w:rStyle w:val="1StandardZchn"/>
          <w:lang w:val="de-DE"/>
        </w:rPr>
        <w:t xml:space="preserve"> </w:t>
      </w:r>
      <w:r w:rsidR="008E1E50" w:rsidRPr="00206A5A">
        <w:rPr>
          <w:rStyle w:val="1StandardZchn"/>
          <w:lang w:val="de-DE"/>
        </w:rPr>
        <w:t>spricht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Herr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dritten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lang w:val="de-DE"/>
        </w:rPr>
        <w:t>Person:</w:t>
      </w:r>
      <w:r w:rsidR="00875E13">
        <w:rPr>
          <w:rStyle w:val="1StandardZchn"/>
          <w:lang w:val="de-DE"/>
        </w:rPr>
        <w:t xml:space="preserve"> </w:t>
      </w:r>
      <w:r w:rsidR="00F77A15" w:rsidRPr="00206A5A">
        <w:rPr>
          <w:rStyle w:val="1StandardZchn"/>
          <w:i/>
          <w:lang w:val="de-DE"/>
        </w:rPr>
        <w:t>Glückselig</w:t>
      </w:r>
      <w:r w:rsidR="00875E13">
        <w:rPr>
          <w:rStyle w:val="1StandardZchn"/>
          <w:i/>
          <w:lang w:val="de-DE"/>
        </w:rPr>
        <w:t xml:space="preserve"> </w:t>
      </w:r>
      <w:r w:rsidR="00F77A15" w:rsidRPr="00206A5A">
        <w:rPr>
          <w:rStyle w:val="1StandardZchn"/>
          <w:i/>
          <w:lang w:val="de-DE"/>
        </w:rPr>
        <w:t>sind</w:t>
      </w:r>
      <w:r w:rsidR="00875E13">
        <w:rPr>
          <w:rStyle w:val="1StandardZchn"/>
          <w:i/>
          <w:lang w:val="de-DE"/>
        </w:rPr>
        <w:t xml:space="preserve"> </w:t>
      </w:r>
      <w:r w:rsidR="00F77A15" w:rsidRPr="00206A5A">
        <w:rPr>
          <w:rStyle w:val="1StandardZchn"/>
          <w:i/>
          <w:lang w:val="de-DE"/>
        </w:rPr>
        <w:t>die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="00543663" w:rsidRPr="00206A5A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="00543663" w:rsidRPr="00206A5A">
        <w:rPr>
          <w:rStyle w:val="1StandardZchn"/>
          <w:i/>
          <w:lang w:val="de-DE"/>
        </w:rPr>
        <w:t>…</w:t>
      </w:r>
      <w:r w:rsidR="00F77A15" w:rsidRPr="00206A5A">
        <w:rPr>
          <w:rStyle w:val="1StandardZchn"/>
          <w:i/>
          <w:lang w:val="de-DE"/>
        </w:rPr>
        <w:t>.</w:t>
      </w:r>
      <w:r w:rsidR="00875E13">
        <w:rPr>
          <w:rStyle w:val="1StandardZchn"/>
          <w:i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Schließlich</w:t>
      </w:r>
      <w:r w:rsidR="00875E13">
        <w:rPr>
          <w:rStyle w:val="1StandardZchn"/>
          <w:lang w:val="de-DE"/>
        </w:rPr>
        <w:t xml:space="preserve"> </w:t>
      </w:r>
      <w:r w:rsidR="00BF6840" w:rsidRPr="00764B8D">
        <w:rPr>
          <w:rStyle w:val="1StandardZchn"/>
          <w:lang w:val="de-DE"/>
        </w:rPr>
        <w:t>wendet</w:t>
      </w:r>
      <w:r w:rsidR="00875E13">
        <w:rPr>
          <w:rStyle w:val="1StandardZchn"/>
          <w:lang w:val="de-DE"/>
        </w:rPr>
        <w:t xml:space="preserve"> </w:t>
      </w:r>
      <w:r w:rsidR="00BF6840" w:rsidRPr="00764B8D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BF6840" w:rsidRPr="00764B8D">
        <w:rPr>
          <w:rStyle w:val="1StandardZchn"/>
          <w:lang w:val="de-DE"/>
        </w:rPr>
        <w:t>Herr</w:t>
      </w:r>
      <w:r w:rsidR="00875E13">
        <w:rPr>
          <w:rStyle w:val="1StandardZchn"/>
          <w:lang w:val="de-DE"/>
        </w:rPr>
        <w:t xml:space="preserve"> </w:t>
      </w:r>
      <w:r w:rsidR="00BF6840" w:rsidRPr="00764B8D">
        <w:rPr>
          <w:rStyle w:val="1StandardZchn"/>
          <w:lang w:val="de-DE"/>
        </w:rPr>
        <w:t>sich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direkt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an</w:t>
      </w:r>
      <w:r w:rsidR="00875E13">
        <w:rPr>
          <w:rStyle w:val="1StandardZchn"/>
          <w:lang w:val="de-DE"/>
        </w:rPr>
        <w:t xml:space="preserve"> </w:t>
      </w:r>
      <w:r w:rsidR="00BF6840" w:rsidRPr="00764B8D">
        <w:rPr>
          <w:rStyle w:val="1StandardZchn"/>
          <w:lang w:val="de-DE"/>
        </w:rPr>
        <w:t>seine</w:t>
      </w:r>
      <w:r w:rsidR="00875E13">
        <w:rPr>
          <w:rStyle w:val="1StandardZchn"/>
          <w:lang w:val="de-DE"/>
        </w:rPr>
        <w:t xml:space="preserve"> </w:t>
      </w:r>
      <w:r w:rsidR="00BF6840" w:rsidRPr="00764B8D">
        <w:rPr>
          <w:rStyle w:val="1StandardZchn"/>
          <w:lang w:val="de-DE"/>
        </w:rPr>
        <w:t>Jünger</w:t>
      </w:r>
      <w:r w:rsidR="00543663" w:rsidRPr="00764B8D">
        <w:rPr>
          <w:rStyle w:val="1StandardZchn"/>
          <w:lang w:val="de-DE"/>
        </w:rPr>
        <w:t>: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i/>
          <w:lang w:val="de-DE"/>
        </w:rPr>
        <w:t>Glückselig</w:t>
      </w:r>
      <w:r w:rsidR="00875E13">
        <w:rPr>
          <w:rStyle w:val="1StandardZchn"/>
          <w:i/>
          <w:lang w:val="de-DE"/>
        </w:rPr>
        <w:t xml:space="preserve"> </w:t>
      </w:r>
      <w:r w:rsidR="00543663" w:rsidRPr="00764B8D">
        <w:rPr>
          <w:rStyle w:val="1StandardZchn"/>
          <w:i/>
          <w:lang w:val="de-DE"/>
        </w:rPr>
        <w:t>seid</w:t>
      </w:r>
      <w:r w:rsidR="00875E13">
        <w:rPr>
          <w:rStyle w:val="1StandardZchn"/>
          <w:i/>
          <w:lang w:val="de-DE"/>
        </w:rPr>
        <w:t xml:space="preserve"> </w:t>
      </w:r>
      <w:r w:rsidR="00543663" w:rsidRPr="00764B8D">
        <w:rPr>
          <w:rStyle w:val="1StandardZchn"/>
          <w:i/>
          <w:lang w:val="de-DE"/>
        </w:rPr>
        <w:t>ihr…</w:t>
      </w:r>
      <w:r w:rsidR="00875E13">
        <w:rPr>
          <w:rStyle w:val="1StandardZchn"/>
          <w:lang w:val="de-DE"/>
        </w:rPr>
        <w:t xml:space="preserve"> </w:t>
      </w:r>
      <w:r w:rsidR="00764B8D" w:rsidRPr="00206A5A">
        <w:rPr>
          <w:rStyle w:val="1StandardZchn"/>
          <w:lang w:val="de-DE"/>
        </w:rPr>
        <w:t>(</w:t>
      </w:r>
      <w:r w:rsidR="00875E13">
        <w:rPr>
          <w:rStyle w:val="1StandardZchn"/>
          <w:lang w:val="de-DE"/>
        </w:rPr>
        <w:t xml:space="preserve">Matthäus </w:t>
      </w:r>
      <w:r w:rsidR="00543663" w:rsidRPr="00206A5A">
        <w:rPr>
          <w:rStyle w:val="1StandardZchn"/>
          <w:lang w:val="de-DE"/>
        </w:rPr>
        <w:t>5</w:t>
      </w:r>
      <w:r w:rsidR="00875E13">
        <w:rPr>
          <w:rStyle w:val="1StandardZchn"/>
          <w:lang w:val="de-DE"/>
        </w:rPr>
        <w:t>, 1</w:t>
      </w:r>
      <w:r w:rsidR="00543663" w:rsidRPr="00206A5A">
        <w:rPr>
          <w:rStyle w:val="1StandardZchn"/>
          <w:lang w:val="de-DE"/>
        </w:rPr>
        <w:t>1</w:t>
      </w:r>
      <w:r w:rsidR="00764B8D" w:rsidRPr="00206A5A">
        <w:rPr>
          <w:rStyle w:val="1StandardZchn"/>
          <w:lang w:val="de-DE"/>
        </w:rPr>
        <w:t>)</w:t>
      </w:r>
      <w:r w:rsidR="00BF6840" w:rsidRPr="00206A5A">
        <w:rPr>
          <w:rStyle w:val="1StandardZchn"/>
          <w:lang w:val="de-DE"/>
        </w:rPr>
        <w:t>.</w:t>
      </w:r>
    </w:p>
    <w:p w14:paraId="03A7E127" w14:textId="295FC546" w:rsidR="00543663" w:rsidRPr="00206A5A" w:rsidRDefault="00BF6840" w:rsidP="00D30D0D">
      <w:pPr>
        <w:pStyle w:val="KeinLeerraum"/>
        <w:jc w:val="both"/>
        <w:rPr>
          <w:rStyle w:val="1StandardZchn"/>
          <w:lang w:val="de-DE"/>
        </w:rPr>
      </w:pPr>
      <w:r w:rsidRPr="00206A5A">
        <w:rPr>
          <w:rStyle w:val="1StandardZchn"/>
          <w:lang w:val="de-DE"/>
        </w:rPr>
        <w:t>Jesus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Christus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hat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sich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niemals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gegen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Johannes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Täufer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ausgesprochen.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Im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Gegenteil.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Aber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m</w:t>
      </w:r>
      <w:r w:rsidR="00BF4734" w:rsidRPr="00206A5A">
        <w:rPr>
          <w:rStyle w:val="1StandardZchn"/>
          <w:lang w:val="de-DE"/>
        </w:rPr>
        <w:t>an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wird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auch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nicht</w:t>
      </w:r>
      <w:r w:rsidR="00875E13">
        <w:rPr>
          <w:rStyle w:val="1StandardZchn"/>
          <w:lang w:val="de-DE"/>
        </w:rPr>
        <w:t xml:space="preserve"> </w:t>
      </w:r>
      <w:r w:rsidR="002E103B" w:rsidRPr="00206A5A">
        <w:rPr>
          <w:rStyle w:val="1StandardZchn"/>
          <w:lang w:val="de-DE"/>
        </w:rPr>
        <w:t>behaupten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können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dass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Glückseligpreisungen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an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Gerichtsbotschaft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des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Johannes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anknüpft</w:t>
      </w:r>
      <w:r w:rsidR="006A23C4" w:rsidRPr="00206A5A">
        <w:rPr>
          <w:rStyle w:val="1StandardZchn"/>
          <w:lang w:val="de-DE"/>
        </w:rPr>
        <w:t>en</w:t>
      </w:r>
      <w:r w:rsidR="00543663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Jesus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hat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</w:t>
      </w:r>
      <w:r w:rsidR="00543663" w:rsidRPr="00206A5A">
        <w:rPr>
          <w:rStyle w:val="1StandardZchn"/>
          <w:lang w:val="de-DE"/>
        </w:rPr>
        <w:t>as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was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d</w:t>
      </w:r>
      <w:r w:rsidR="00543663" w:rsidRPr="00206A5A">
        <w:rPr>
          <w:rStyle w:val="1StandardZchn"/>
          <w:lang w:val="de-DE"/>
        </w:rPr>
        <w:t>er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Täufer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verkündete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also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nicht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einfach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wiederholt</w:t>
      </w:r>
      <w:r w:rsidR="002E103B" w:rsidRPr="00206A5A">
        <w:rPr>
          <w:rStyle w:val="1StandardZchn"/>
          <w:lang w:val="de-DE"/>
        </w:rPr>
        <w:t>.</w:t>
      </w:r>
    </w:p>
    <w:p w14:paraId="5A75536F" w14:textId="77777777" w:rsidR="00BF6840" w:rsidRPr="00206A5A" w:rsidRDefault="00BF6840" w:rsidP="00D30D0D">
      <w:pPr>
        <w:pStyle w:val="KeinLeerraum"/>
        <w:jc w:val="both"/>
        <w:rPr>
          <w:rStyle w:val="1StandardZchn"/>
          <w:lang w:val="de-DE"/>
        </w:rPr>
      </w:pPr>
    </w:p>
    <w:p w14:paraId="620EA0FD" w14:textId="28BB0E88" w:rsidR="006A23C4" w:rsidRPr="00206A5A" w:rsidRDefault="00543663" w:rsidP="00D30D0D">
      <w:pPr>
        <w:pStyle w:val="KeinLeerraum"/>
        <w:jc w:val="both"/>
        <w:rPr>
          <w:rStyle w:val="1StandardZchn"/>
          <w:lang w:val="de-DE"/>
        </w:rPr>
      </w:pPr>
      <w:r w:rsidRPr="00206A5A">
        <w:rPr>
          <w:rStyle w:val="1StandardZchn"/>
          <w:lang w:val="de-DE"/>
        </w:rPr>
        <w:t>Als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Johannes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T</w:t>
      </w:r>
      <w:r w:rsidR="00E47470" w:rsidRPr="00206A5A">
        <w:rPr>
          <w:rStyle w:val="1StandardZchn"/>
          <w:lang w:val="de-DE"/>
        </w:rPr>
        <w:t>äufer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predigte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2E103B" w:rsidRPr="00206A5A">
        <w:rPr>
          <w:rStyle w:val="1StandardZchn"/>
          <w:lang w:val="de-DE"/>
        </w:rPr>
        <w:t>dass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i/>
          <w:lang w:val="de-DE"/>
        </w:rPr>
        <w:t>d</w:t>
      </w:r>
      <w:r w:rsidR="00E47470" w:rsidRPr="00206A5A">
        <w:rPr>
          <w:rStyle w:val="1StandardZchn"/>
          <w:i/>
          <w:lang w:val="de-DE"/>
        </w:rPr>
        <w:t>ie</w:t>
      </w:r>
      <w:r w:rsidR="00875E13">
        <w:rPr>
          <w:rStyle w:val="1StandardZchn"/>
          <w:i/>
          <w:lang w:val="de-DE"/>
        </w:rPr>
        <w:t xml:space="preserve"> </w:t>
      </w:r>
      <w:r w:rsidR="00E47470" w:rsidRPr="00206A5A">
        <w:rPr>
          <w:rStyle w:val="1StandardZchn"/>
          <w:i/>
          <w:lang w:val="de-DE"/>
        </w:rPr>
        <w:t>Axt</w:t>
      </w:r>
      <w:r w:rsidR="00875E13">
        <w:rPr>
          <w:rStyle w:val="1StandardZchn"/>
          <w:i/>
          <w:lang w:val="de-DE"/>
        </w:rPr>
        <w:t xml:space="preserve"> </w:t>
      </w:r>
      <w:r w:rsidR="00E47470" w:rsidRPr="00206A5A">
        <w:rPr>
          <w:rStyle w:val="1StandardZchn"/>
          <w:i/>
          <w:lang w:val="de-DE"/>
        </w:rPr>
        <w:t>an</w:t>
      </w:r>
      <w:r w:rsidR="00875E13">
        <w:rPr>
          <w:rStyle w:val="1StandardZchn"/>
          <w:i/>
          <w:lang w:val="de-DE"/>
        </w:rPr>
        <w:t xml:space="preserve"> </w:t>
      </w:r>
      <w:r w:rsidR="00E47470" w:rsidRPr="00206A5A">
        <w:rPr>
          <w:rStyle w:val="1StandardZchn"/>
          <w:i/>
          <w:lang w:val="de-DE"/>
        </w:rPr>
        <w:t>die</w:t>
      </w:r>
      <w:r w:rsidR="00875E13">
        <w:rPr>
          <w:rStyle w:val="1StandardZchn"/>
          <w:i/>
          <w:lang w:val="de-DE"/>
        </w:rPr>
        <w:t xml:space="preserve"> </w:t>
      </w:r>
      <w:r w:rsidR="00E47470" w:rsidRPr="00206A5A">
        <w:rPr>
          <w:rStyle w:val="1StandardZchn"/>
          <w:i/>
          <w:lang w:val="de-DE"/>
        </w:rPr>
        <w:t>Wurzel</w:t>
      </w:r>
      <w:r w:rsidR="00875E13">
        <w:rPr>
          <w:rStyle w:val="1StandardZchn"/>
          <w:i/>
          <w:lang w:val="de-DE"/>
        </w:rPr>
        <w:t xml:space="preserve"> </w:t>
      </w:r>
      <w:r w:rsidR="00E47470" w:rsidRPr="00206A5A">
        <w:rPr>
          <w:rStyle w:val="1StandardZchn"/>
          <w:i/>
          <w:lang w:val="de-DE"/>
        </w:rPr>
        <w:t>der</w:t>
      </w:r>
      <w:r w:rsidR="00875E13">
        <w:rPr>
          <w:rStyle w:val="1StandardZchn"/>
          <w:i/>
          <w:lang w:val="de-DE"/>
        </w:rPr>
        <w:t xml:space="preserve"> </w:t>
      </w:r>
      <w:r w:rsidR="00E47470" w:rsidRPr="00206A5A">
        <w:rPr>
          <w:rStyle w:val="1StandardZchn"/>
          <w:i/>
          <w:lang w:val="de-DE"/>
        </w:rPr>
        <w:t>Bäume</w:t>
      </w:r>
      <w:r w:rsidR="00875E13">
        <w:rPr>
          <w:rStyle w:val="1StandardZchn"/>
          <w:i/>
          <w:lang w:val="de-DE"/>
        </w:rPr>
        <w:t xml:space="preserve"> </w:t>
      </w:r>
      <w:r w:rsidR="00E47470" w:rsidRPr="00206A5A">
        <w:rPr>
          <w:rStyle w:val="1StandardZchn"/>
          <w:i/>
          <w:lang w:val="de-DE"/>
        </w:rPr>
        <w:t>gelegt</w:t>
      </w:r>
      <w:r w:rsidR="00875E13">
        <w:rPr>
          <w:rStyle w:val="1StandardZchn"/>
          <w:i/>
          <w:lang w:val="de-DE"/>
        </w:rPr>
        <w:t xml:space="preserve"> </w:t>
      </w:r>
      <w:r w:rsidR="002E103B" w:rsidRPr="00206A5A">
        <w:rPr>
          <w:rStyle w:val="1StandardZchn"/>
          <w:i/>
          <w:lang w:val="de-DE"/>
        </w:rPr>
        <w:t>ist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hatte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er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damit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R</w:t>
      </w:r>
      <w:r w:rsidR="00E47470" w:rsidRPr="00206A5A">
        <w:rPr>
          <w:rStyle w:val="1StandardZchn"/>
          <w:lang w:val="de-DE"/>
        </w:rPr>
        <w:t>echt</w:t>
      </w:r>
      <w:r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i/>
          <w:lang w:val="de-DE"/>
        </w:rPr>
        <w:t>E</w:t>
      </w:r>
      <w:r w:rsidR="00E47470" w:rsidRPr="00206A5A">
        <w:rPr>
          <w:rStyle w:val="1StandardZchn"/>
          <w:i/>
          <w:lang w:val="de-DE"/>
        </w:rPr>
        <w:t>ine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Generation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später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hackte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Axt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den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Baum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namens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Israel.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Sie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drang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tief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hinein.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Denken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wir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an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den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Jüdischen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Krieg</w:t>
      </w:r>
      <w:r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Tempel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Jerusalem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ging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Flammen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auf.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Viele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Juden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kamen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um,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und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a</w:t>
      </w:r>
      <w:r w:rsidR="006A23C4" w:rsidRPr="00206A5A">
        <w:rPr>
          <w:rStyle w:val="1StandardZchn"/>
          <w:lang w:val="de-DE"/>
        </w:rPr>
        <w:t>us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z</w:t>
      </w:r>
      <w:r w:rsidRPr="00206A5A">
        <w:rPr>
          <w:rStyle w:val="1StandardZchn"/>
          <w:lang w:val="de-DE"/>
        </w:rPr>
        <w:t>eitgen</w:t>
      </w:r>
      <w:r w:rsidR="006A23C4" w:rsidRPr="00206A5A">
        <w:rPr>
          <w:rStyle w:val="1StandardZchn"/>
          <w:lang w:val="de-DE"/>
        </w:rPr>
        <w:t>ö</w:t>
      </w:r>
      <w:r w:rsidRPr="00206A5A">
        <w:rPr>
          <w:rStyle w:val="1StandardZchn"/>
          <w:lang w:val="de-DE"/>
        </w:rPr>
        <w:t>ss</w:t>
      </w:r>
      <w:r w:rsidR="006A23C4" w:rsidRPr="00206A5A">
        <w:rPr>
          <w:rStyle w:val="1StandardZchn"/>
          <w:lang w:val="de-DE"/>
        </w:rPr>
        <w:t>ischen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Quellen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wissen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wir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dass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Jahren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danach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Sklavenmärkte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Römischen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Reiches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mit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„</w:t>
      </w:r>
      <w:r w:rsidRPr="00206A5A">
        <w:rPr>
          <w:rStyle w:val="1StandardZchn"/>
          <w:lang w:val="de-DE"/>
        </w:rPr>
        <w:t>Menschenware</w:t>
      </w:r>
      <w:r w:rsidR="006A23C4" w:rsidRPr="00206A5A">
        <w:rPr>
          <w:rStyle w:val="1StandardZchn"/>
          <w:lang w:val="de-DE"/>
        </w:rPr>
        <w:t>“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überschwemmt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waren</w:t>
      </w:r>
      <w:r w:rsidR="00BF4734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Es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herrschte</w:t>
      </w:r>
      <w:r w:rsidR="00875E13">
        <w:rPr>
          <w:rStyle w:val="1StandardZchn"/>
          <w:lang w:val="de-DE"/>
        </w:rPr>
        <w:t xml:space="preserve"> </w:t>
      </w:r>
      <w:r w:rsidR="00BF4734" w:rsidRPr="00206A5A">
        <w:rPr>
          <w:rStyle w:val="1StandardZchn"/>
          <w:lang w:val="de-DE"/>
        </w:rPr>
        <w:t>ein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gigantisches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Überangebot</w:t>
      </w:r>
      <w:r w:rsidRPr="00206A5A">
        <w:rPr>
          <w:rStyle w:val="1StandardZchn"/>
          <w:lang w:val="de-DE"/>
        </w:rPr>
        <w:t>.</w:t>
      </w:r>
    </w:p>
    <w:p w14:paraId="6642F7AE" w14:textId="0BF07E76" w:rsidR="00057656" w:rsidRPr="00764B8D" w:rsidRDefault="008C7A25" w:rsidP="007542C9">
      <w:pPr>
        <w:pStyle w:val="KeinLeerraum"/>
        <w:jc w:val="both"/>
        <w:rPr>
          <w:rStyle w:val="1StandardZchn"/>
          <w:lang w:val="de-DE"/>
        </w:rPr>
      </w:pPr>
      <w:r w:rsidRPr="00206A5A">
        <w:rPr>
          <w:rStyle w:val="1StandardZchn"/>
          <w:lang w:val="de-DE"/>
        </w:rPr>
        <w:lastRenderedPageBreak/>
        <w:t>Als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Johannes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Täufer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auftrat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und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predigte</w:t>
      </w:r>
      <w:r w:rsid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war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gewissem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Sinn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Endzeit</w:t>
      </w:r>
      <w:r w:rsidR="002E103B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Es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war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Gerichtszeit.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</w:t>
      </w:r>
      <w:r w:rsidR="00E47470" w:rsidRPr="00206A5A">
        <w:rPr>
          <w:rStyle w:val="1StandardZchn"/>
          <w:lang w:val="de-DE"/>
        </w:rPr>
        <w:t>as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heißt</w:t>
      </w:r>
      <w:r w:rsidR="00875E13">
        <w:rPr>
          <w:rStyle w:val="1StandardZchn"/>
          <w:lang w:val="de-DE"/>
        </w:rPr>
        <w:t xml:space="preserve"> </w:t>
      </w:r>
      <w:r w:rsidR="00DD3B86">
        <w:rPr>
          <w:rStyle w:val="1StandardZchn"/>
          <w:lang w:val="de-DE"/>
        </w:rPr>
        <w:t>auch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immer</w:t>
      </w:r>
      <w:r w:rsidR="00057656" w:rsidRPr="00206A5A">
        <w:rPr>
          <w:rStyle w:val="1StandardZchn"/>
          <w:lang w:val="de-DE"/>
        </w:rPr>
        <w:t>: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Es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war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eine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Zeit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Sichtung</w:t>
      </w:r>
      <w:r w:rsidR="00543663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Es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ging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um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Scheidung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zwischen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Spreu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und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Weizen.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Aber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diese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Sichtungszeit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hat</w:t>
      </w:r>
      <w:r w:rsidR="00543663" w:rsidRPr="00206A5A">
        <w:rPr>
          <w:rStyle w:val="1StandardZchn"/>
          <w:lang w:val="de-DE"/>
        </w:rPr>
        <w:t>te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e</w:t>
      </w:r>
      <w:r w:rsidR="00E47470" w:rsidRPr="00206A5A">
        <w:rPr>
          <w:rStyle w:val="1StandardZchn"/>
          <w:lang w:val="de-DE"/>
        </w:rPr>
        <w:t>ine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wunderbare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Kehrseite: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Es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war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auch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Zeit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2E103B"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="002E103B"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das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wahre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Volk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Gottes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ge</w:t>
      </w:r>
      <w:r w:rsidR="00E47470" w:rsidRPr="00206A5A">
        <w:rPr>
          <w:rStyle w:val="1StandardZchn"/>
          <w:lang w:val="de-DE"/>
        </w:rPr>
        <w:t>sammelt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w</w:t>
      </w:r>
      <w:r w:rsidR="00543663" w:rsidRPr="00206A5A">
        <w:rPr>
          <w:rStyle w:val="1StandardZchn"/>
          <w:lang w:val="de-DE"/>
        </w:rPr>
        <w:t>urde</w:t>
      </w:r>
      <w:r w:rsidR="00E47470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Es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war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Zeit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d</w:t>
      </w:r>
      <w:r w:rsidR="00543663" w:rsidRPr="00206A5A">
        <w:rPr>
          <w:rStyle w:val="1StandardZchn"/>
          <w:lang w:val="de-DE"/>
        </w:rPr>
        <w:t>ass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die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sich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zu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Jesus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hingezogen</w:t>
      </w:r>
      <w:r w:rsidR="00875E13">
        <w:rPr>
          <w:rStyle w:val="1StandardZchn"/>
          <w:lang w:val="de-DE"/>
        </w:rPr>
        <w:t xml:space="preserve"> </w:t>
      </w:r>
      <w:r w:rsidR="00543663" w:rsidRPr="00206A5A">
        <w:rPr>
          <w:rStyle w:val="1StandardZchn"/>
          <w:lang w:val="de-DE"/>
        </w:rPr>
        <w:t>fühl</w:t>
      </w:r>
      <w:r w:rsidR="00057656" w:rsidRPr="00206A5A">
        <w:rPr>
          <w:rStyle w:val="1StandardZchn"/>
          <w:lang w:val="de-DE"/>
        </w:rPr>
        <w:t>t</w:t>
      </w:r>
      <w:r w:rsidR="00543663" w:rsidRPr="00206A5A">
        <w:rPr>
          <w:rStyle w:val="1StandardZchn"/>
          <w:lang w:val="de-DE"/>
        </w:rPr>
        <w:t>en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ihren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Blick</w:t>
      </w:r>
      <w:r w:rsidR="00875E13">
        <w:rPr>
          <w:rStyle w:val="1StandardZchn"/>
          <w:lang w:val="de-DE"/>
        </w:rPr>
        <w:t xml:space="preserve"> </w:t>
      </w:r>
      <w:r w:rsidR="00057656" w:rsidRPr="00206A5A">
        <w:rPr>
          <w:rStyle w:val="1StandardZchn"/>
          <w:lang w:val="de-DE"/>
        </w:rPr>
        <w:t>mehr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auf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das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Reich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Gottes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richtet</w:t>
      </w:r>
      <w:r w:rsidR="00543663" w:rsidRPr="00206A5A">
        <w:rPr>
          <w:rStyle w:val="1StandardZchn"/>
          <w:lang w:val="de-DE"/>
        </w:rPr>
        <w:t>en</w:t>
      </w:r>
      <w:r w:rsidR="00E47470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Und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so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war</w:t>
      </w:r>
      <w:r w:rsidR="007542C9">
        <w:rPr>
          <w:rStyle w:val="1StandardZchn"/>
          <w:lang w:val="de-DE"/>
        </w:rPr>
        <w:t>en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diese</w:t>
      </w:r>
      <w:r w:rsidR="00875E13">
        <w:rPr>
          <w:rStyle w:val="1StandardZchn"/>
          <w:lang w:val="de-DE"/>
        </w:rPr>
        <w:t xml:space="preserve"> </w:t>
      </w:r>
      <w:r w:rsidR="007542C9">
        <w:rPr>
          <w:rStyle w:val="1StandardZchn"/>
          <w:lang w:val="de-DE"/>
        </w:rPr>
        <w:t>Tage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auch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eine</w:t>
      </w:r>
      <w:r w:rsidR="00875E13">
        <w:rPr>
          <w:rStyle w:val="1StandardZchn"/>
          <w:lang w:val="de-DE"/>
        </w:rPr>
        <w:t xml:space="preserve"> </w:t>
      </w:r>
      <w:r w:rsidR="00E47470" w:rsidRPr="00764B8D">
        <w:rPr>
          <w:rStyle w:val="1StandardZchn"/>
          <w:lang w:val="de-DE"/>
        </w:rPr>
        <w:t>Zeit</w:t>
      </w:r>
      <w:r w:rsidR="0036129A" w:rsidRPr="00764B8D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7542C9">
        <w:rPr>
          <w:rStyle w:val="1StandardZchn"/>
          <w:lang w:val="de-DE"/>
        </w:rPr>
        <w:t>für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d</w:t>
      </w:r>
      <w:r w:rsidR="007542C9">
        <w:rPr>
          <w:rStyle w:val="1StandardZchn"/>
          <w:lang w:val="de-DE"/>
        </w:rPr>
        <w:t>i</w:t>
      </w:r>
      <w:r w:rsidR="00543663" w:rsidRPr="00764B8D">
        <w:rPr>
          <w:rStyle w:val="1StandardZchn"/>
          <w:lang w:val="de-DE"/>
        </w:rPr>
        <w:t>e</w:t>
      </w:r>
      <w:r w:rsidR="00875E13">
        <w:rPr>
          <w:rStyle w:val="1StandardZchn"/>
          <w:lang w:val="de-DE"/>
        </w:rPr>
        <w:t xml:space="preserve"> </w:t>
      </w:r>
      <w:r w:rsidR="007542C9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Prophet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Jesaja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543663" w:rsidRPr="00764B8D">
        <w:rPr>
          <w:rStyle w:val="1StandardZchn"/>
          <w:lang w:val="de-DE"/>
        </w:rPr>
        <w:t>Worte</w:t>
      </w:r>
      <w:r w:rsidR="00875E13">
        <w:rPr>
          <w:rStyle w:val="1StandardZchn"/>
          <w:lang w:val="de-DE"/>
        </w:rPr>
        <w:t xml:space="preserve"> </w:t>
      </w:r>
      <w:r w:rsidR="007542C9">
        <w:rPr>
          <w:rStyle w:val="1StandardZchn"/>
          <w:lang w:val="de-DE"/>
        </w:rPr>
        <w:t>verwendete</w:t>
      </w:r>
      <w:r w:rsidR="00543663" w:rsidRPr="00764B8D">
        <w:rPr>
          <w:rStyle w:val="1StandardZchn"/>
          <w:lang w:val="de-DE"/>
        </w:rPr>
        <w:t>:</w:t>
      </w:r>
      <w:r w:rsidR="00875E13">
        <w:rPr>
          <w:rStyle w:val="1StandardZchn"/>
          <w:lang w:val="de-DE"/>
        </w:rPr>
        <w:t xml:space="preserve"> </w:t>
      </w:r>
      <w:r w:rsidR="00E47470" w:rsidRPr="00764B8D">
        <w:rPr>
          <w:rStyle w:val="1StandardZchn"/>
          <w:i/>
          <w:lang w:val="de-DE"/>
        </w:rPr>
        <w:t>Tröstet</w:t>
      </w:r>
      <w:r w:rsidR="0036129A" w:rsidRPr="00764B8D">
        <w:rPr>
          <w:rStyle w:val="1StandardZchn"/>
          <w:lang w:val="de-DE"/>
        </w:rPr>
        <w:t>,</w:t>
      </w:r>
      <w:r w:rsidR="00875E13">
        <w:rPr>
          <w:rStyle w:val="1StandardZchn"/>
          <w:i/>
          <w:lang w:val="de-DE"/>
        </w:rPr>
        <w:t xml:space="preserve"> </w:t>
      </w:r>
      <w:r w:rsidR="00E47470" w:rsidRPr="00764B8D">
        <w:rPr>
          <w:rStyle w:val="1StandardZchn"/>
          <w:i/>
          <w:lang w:val="de-DE"/>
        </w:rPr>
        <w:t>tröstet</w:t>
      </w:r>
      <w:r w:rsidR="00875E13">
        <w:rPr>
          <w:rStyle w:val="1StandardZchn"/>
          <w:i/>
          <w:lang w:val="de-DE"/>
        </w:rPr>
        <w:t xml:space="preserve"> </w:t>
      </w:r>
      <w:r w:rsidR="00E47470" w:rsidRPr="00764B8D">
        <w:rPr>
          <w:rStyle w:val="1StandardZchn"/>
          <w:i/>
          <w:lang w:val="de-DE"/>
        </w:rPr>
        <w:t>mein</w:t>
      </w:r>
      <w:r w:rsidR="00875E13">
        <w:rPr>
          <w:rStyle w:val="1StandardZchn"/>
          <w:i/>
          <w:lang w:val="de-DE"/>
        </w:rPr>
        <w:t xml:space="preserve"> </w:t>
      </w:r>
      <w:r w:rsidR="00E47470" w:rsidRPr="00764B8D">
        <w:rPr>
          <w:rStyle w:val="1StandardZchn"/>
          <w:i/>
          <w:lang w:val="de-DE"/>
        </w:rPr>
        <w:t>Volk</w:t>
      </w:r>
      <w:r w:rsidR="00875E13">
        <w:rPr>
          <w:rStyle w:val="1StandardZchn"/>
          <w:i/>
          <w:lang w:val="de-DE"/>
        </w:rPr>
        <w:t xml:space="preserve"> </w:t>
      </w:r>
      <w:r w:rsidR="00764B8D" w:rsidRPr="00764B8D">
        <w:rPr>
          <w:rStyle w:val="1StandardZchn"/>
          <w:lang w:val="de-DE"/>
        </w:rPr>
        <w:t>(</w:t>
      </w:r>
      <w:r w:rsidR="00875E13">
        <w:rPr>
          <w:rStyle w:val="1StandardZchn"/>
          <w:lang w:val="de-DE"/>
        </w:rPr>
        <w:t xml:space="preserve">Jesaja </w:t>
      </w:r>
      <w:r w:rsidR="006A23C4" w:rsidRPr="00764B8D">
        <w:rPr>
          <w:rStyle w:val="1StandardZchn"/>
          <w:lang w:val="de-DE"/>
        </w:rPr>
        <w:t>40</w:t>
      </w:r>
      <w:r w:rsidR="00875E13">
        <w:rPr>
          <w:rStyle w:val="1StandardZchn"/>
          <w:lang w:val="de-DE"/>
        </w:rPr>
        <w:t>, 1</w:t>
      </w:r>
      <w:r w:rsidR="00764B8D" w:rsidRPr="00764B8D">
        <w:rPr>
          <w:rStyle w:val="1StandardZchn"/>
          <w:lang w:val="de-DE"/>
        </w:rPr>
        <w:t>)</w:t>
      </w:r>
      <w:r w:rsidR="006A23C4" w:rsidRPr="00764B8D">
        <w:rPr>
          <w:rStyle w:val="1StandardZchn"/>
          <w:lang w:val="de-DE"/>
        </w:rPr>
        <w:t>.</w:t>
      </w:r>
    </w:p>
    <w:p w14:paraId="3224AC06" w14:textId="1C5C07B6" w:rsidR="00BF6840" w:rsidRPr="00206A5A" w:rsidRDefault="00D27AF8" w:rsidP="00D30D0D">
      <w:pPr>
        <w:pStyle w:val="KeinLeerraum"/>
        <w:jc w:val="both"/>
        <w:rPr>
          <w:rStyle w:val="1StandardZchn"/>
          <w:lang w:val="de-DE"/>
        </w:rPr>
      </w:pPr>
      <w:r w:rsidRPr="00206A5A">
        <w:rPr>
          <w:rStyle w:val="1StandardZchn"/>
          <w:lang w:val="de-DE"/>
        </w:rPr>
        <w:t>Ich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meine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dass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ich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schon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einmal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darauf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hinwies</w:t>
      </w:r>
      <w:r w:rsidR="006A23C4" w:rsidRPr="00206A5A">
        <w:rPr>
          <w:rStyle w:val="1StandardZchn"/>
          <w:lang w:val="de-DE"/>
        </w:rPr>
        <w:t>: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Immer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dann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wenn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Zeiten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schwierig</w:t>
      </w:r>
      <w:r w:rsidR="0067241B" w:rsidRPr="00206A5A">
        <w:rPr>
          <w:rStyle w:val="1StandardZchn"/>
          <w:lang w:val="de-DE"/>
        </w:rPr>
        <w:t>er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niederdrückender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beengter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für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das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Volk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Gottes</w:t>
      </w:r>
      <w:r w:rsidR="00875E13">
        <w:rPr>
          <w:rStyle w:val="1StandardZchn"/>
          <w:lang w:val="de-DE"/>
        </w:rPr>
        <w:t xml:space="preserve"> </w:t>
      </w:r>
      <w:r w:rsidR="006A23C4" w:rsidRPr="00206A5A">
        <w:rPr>
          <w:rStyle w:val="1StandardZchn"/>
          <w:lang w:val="de-DE"/>
        </w:rPr>
        <w:t>geworden</w:t>
      </w:r>
      <w:r w:rsidR="00875E13">
        <w:rPr>
          <w:rStyle w:val="1StandardZchn"/>
          <w:lang w:val="de-DE"/>
        </w:rPr>
        <w:t xml:space="preserve"> </w:t>
      </w:r>
      <w:r w:rsidR="00BF6840" w:rsidRPr="00206A5A">
        <w:rPr>
          <w:rStyle w:val="1StandardZchn"/>
          <w:lang w:val="de-DE"/>
        </w:rPr>
        <w:t>ware</w:t>
      </w:r>
      <w:r w:rsidR="006A23C4" w:rsidRPr="00206A5A">
        <w:rPr>
          <w:rStyle w:val="1StandardZchn"/>
          <w:lang w:val="de-DE"/>
        </w:rPr>
        <w:t>n</w:t>
      </w:r>
      <w:r w:rsidR="0036129A" w:rsidRPr="00206A5A">
        <w:rPr>
          <w:rStyle w:val="1StandardZchn"/>
          <w:lang w:val="de-DE"/>
        </w:rPr>
        <w:t>,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klingt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Rufstimme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des</w:t>
      </w:r>
      <w:r w:rsidR="00875E13">
        <w:rPr>
          <w:rStyle w:val="1StandardZchn"/>
          <w:lang w:val="de-DE"/>
        </w:rPr>
        <w:t xml:space="preserve"> </w:t>
      </w:r>
      <w:r w:rsidR="00E47470" w:rsidRPr="00206A5A">
        <w:rPr>
          <w:rStyle w:val="1StandardZchn"/>
          <w:lang w:val="de-DE"/>
        </w:rPr>
        <w:t>Evangeliums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umso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lieblicher</w:t>
      </w:r>
      <w:r w:rsidR="00E47470" w:rsidRPr="00206A5A">
        <w:rPr>
          <w:rStyle w:val="1StandardZchn"/>
          <w:lang w:val="de-DE"/>
        </w:rPr>
        <w:t>.</w:t>
      </w:r>
    </w:p>
    <w:p w14:paraId="43E8258A" w14:textId="082A0446" w:rsidR="000B1CA2" w:rsidRPr="00206A5A" w:rsidRDefault="00AA5B39" w:rsidP="00D30D0D">
      <w:pPr>
        <w:pStyle w:val="KeinLeerraum"/>
        <w:jc w:val="both"/>
        <w:rPr>
          <w:b/>
          <w:lang w:val="de-DE"/>
        </w:rPr>
      </w:pPr>
      <w:r w:rsidRPr="00206A5A">
        <w:rPr>
          <w:rStyle w:val="1StandardZchn"/>
          <w:lang w:val="de-DE"/>
        </w:rPr>
        <w:t>In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heutigen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Predigt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wollen</w:t>
      </w:r>
      <w:r w:rsidR="00875E13">
        <w:rPr>
          <w:rStyle w:val="1StandardZchn"/>
          <w:lang w:val="de-DE"/>
        </w:rPr>
        <w:t xml:space="preserve"> </w:t>
      </w:r>
      <w:r w:rsidRPr="00206A5A">
        <w:rPr>
          <w:rStyle w:val="1StandardZchn"/>
          <w:lang w:val="de-DE"/>
        </w:rPr>
        <w:t>wir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F1239C" w:rsidRPr="00206A5A">
        <w:rPr>
          <w:rStyle w:val="1StandardZchn"/>
          <w:lang w:val="de-DE"/>
        </w:rPr>
        <w:t>ersten</w:t>
      </w:r>
      <w:r w:rsidR="00875E13">
        <w:rPr>
          <w:rStyle w:val="1StandardZchn"/>
          <w:lang w:val="de-DE"/>
        </w:rPr>
        <w:t xml:space="preserve"> </w:t>
      </w:r>
      <w:r w:rsidR="00F1239C" w:rsidRPr="00206A5A">
        <w:rPr>
          <w:rStyle w:val="1StandardZchn"/>
          <w:lang w:val="de-DE"/>
        </w:rPr>
        <w:t>acht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Glückseligprei</w:t>
      </w:r>
      <w:r w:rsidRPr="00206A5A">
        <w:rPr>
          <w:rStyle w:val="1StandardZchn"/>
          <w:lang w:val="de-DE"/>
        </w:rPr>
        <w:t>s</w:t>
      </w:r>
      <w:r w:rsidR="0067241B" w:rsidRPr="00206A5A">
        <w:rPr>
          <w:rStyle w:val="1StandardZchn"/>
          <w:lang w:val="de-DE"/>
        </w:rPr>
        <w:t>ungen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im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Einzelnen</w:t>
      </w:r>
      <w:r w:rsidR="00875E13">
        <w:rPr>
          <w:rStyle w:val="1StandardZchn"/>
          <w:lang w:val="de-DE"/>
        </w:rPr>
        <w:t xml:space="preserve"> </w:t>
      </w:r>
      <w:r w:rsidR="0067241B" w:rsidRPr="00206A5A">
        <w:rPr>
          <w:rStyle w:val="1StandardZchn"/>
          <w:lang w:val="de-DE"/>
        </w:rPr>
        <w:t>durchgehen.</w:t>
      </w:r>
      <w:r w:rsidR="00875E13">
        <w:rPr>
          <w:rStyle w:val="1StandardZchn"/>
          <w:lang w:val="de-DE"/>
        </w:rPr>
        <w:t xml:space="preserve"> </w:t>
      </w:r>
      <w:r w:rsidR="0081542A" w:rsidRPr="00206A5A">
        <w:rPr>
          <w:rStyle w:val="1StandardZchn"/>
          <w:lang w:val="de-DE"/>
        </w:rPr>
        <w:t>Da</w:t>
      </w:r>
      <w:r w:rsidR="00F1239C" w:rsidRPr="00206A5A">
        <w:rPr>
          <w:rStyle w:val="1StandardZchn"/>
          <w:lang w:val="de-DE"/>
        </w:rPr>
        <w:t>mit</w:t>
      </w:r>
      <w:r w:rsidR="00875E13">
        <w:rPr>
          <w:rStyle w:val="1StandardZchn"/>
          <w:lang w:val="de-DE"/>
        </w:rPr>
        <w:t xml:space="preserve"> </w:t>
      </w:r>
      <w:r w:rsidR="00F1239C" w:rsidRPr="00206A5A">
        <w:rPr>
          <w:rStyle w:val="1StandardZchn"/>
          <w:lang w:val="de-DE"/>
        </w:rPr>
        <w:t>ergibt</w:t>
      </w:r>
      <w:r w:rsidR="00875E13">
        <w:rPr>
          <w:rStyle w:val="1StandardZchn"/>
          <w:lang w:val="de-DE"/>
        </w:rPr>
        <w:t xml:space="preserve"> </w:t>
      </w:r>
      <w:r w:rsidR="00F1239C" w:rsidRPr="00206A5A">
        <w:rPr>
          <w:rStyle w:val="1StandardZchn"/>
          <w:lang w:val="de-DE"/>
        </w:rPr>
        <w:t>sich</w:t>
      </w:r>
      <w:r w:rsidR="00875E13">
        <w:rPr>
          <w:rStyle w:val="1StandardZchn"/>
          <w:lang w:val="de-DE"/>
        </w:rPr>
        <w:t xml:space="preserve"> </w:t>
      </w:r>
      <w:r w:rsidR="004307AC" w:rsidRPr="00206A5A">
        <w:rPr>
          <w:rStyle w:val="1StandardZchn"/>
          <w:lang w:val="de-DE"/>
        </w:rPr>
        <w:t>die</w:t>
      </w:r>
      <w:r w:rsidR="00875E13">
        <w:rPr>
          <w:rStyle w:val="1StandardZchn"/>
          <w:lang w:val="de-DE"/>
        </w:rPr>
        <w:t xml:space="preserve"> </w:t>
      </w:r>
      <w:r w:rsidR="0081542A" w:rsidRPr="00206A5A">
        <w:rPr>
          <w:rStyle w:val="1StandardZchn"/>
          <w:lang w:val="de-DE"/>
        </w:rPr>
        <w:t>Gliederung</w:t>
      </w:r>
      <w:r w:rsidR="00875E13">
        <w:rPr>
          <w:rStyle w:val="1StandardZchn"/>
          <w:lang w:val="de-DE"/>
        </w:rPr>
        <w:t xml:space="preserve"> </w:t>
      </w:r>
      <w:r w:rsidR="0081542A" w:rsidRPr="00206A5A">
        <w:rPr>
          <w:rStyle w:val="1StandardZchn"/>
          <w:lang w:val="de-DE"/>
        </w:rPr>
        <w:t>der</w:t>
      </w:r>
      <w:r w:rsidR="00875E13">
        <w:rPr>
          <w:rStyle w:val="1StandardZchn"/>
          <w:lang w:val="de-DE"/>
        </w:rPr>
        <w:t xml:space="preserve"> </w:t>
      </w:r>
      <w:r w:rsidR="0081542A" w:rsidRPr="00206A5A">
        <w:rPr>
          <w:rStyle w:val="1StandardZchn"/>
          <w:lang w:val="de-DE"/>
        </w:rPr>
        <w:t>Predigt</w:t>
      </w:r>
      <w:r w:rsidR="00875E13">
        <w:rPr>
          <w:rStyle w:val="1StandardZchn"/>
          <w:lang w:val="de-DE"/>
        </w:rPr>
        <w:t xml:space="preserve"> </w:t>
      </w:r>
      <w:r w:rsidR="00F1239C" w:rsidRPr="00206A5A">
        <w:rPr>
          <w:rStyle w:val="1StandardZchn"/>
          <w:lang w:val="de-DE"/>
        </w:rPr>
        <w:t>a</w:t>
      </w:r>
      <w:r w:rsidR="0081542A" w:rsidRPr="00206A5A">
        <w:rPr>
          <w:rStyle w:val="1StandardZchn"/>
          <w:lang w:val="de-DE"/>
        </w:rPr>
        <w:t>us</w:t>
      </w:r>
      <w:r w:rsidR="00875E13">
        <w:rPr>
          <w:rStyle w:val="1StandardZchn"/>
          <w:lang w:val="de-DE"/>
        </w:rPr>
        <w:t xml:space="preserve"> </w:t>
      </w:r>
      <w:r w:rsidR="0081542A" w:rsidRPr="00206A5A">
        <w:rPr>
          <w:rStyle w:val="1StandardZchn"/>
          <w:lang w:val="de-DE"/>
        </w:rPr>
        <w:t>den</w:t>
      </w:r>
      <w:r w:rsidR="00875E13">
        <w:rPr>
          <w:rStyle w:val="1StandardZchn"/>
          <w:lang w:val="de-DE"/>
        </w:rPr>
        <w:t xml:space="preserve"> </w:t>
      </w:r>
      <w:r w:rsidR="0081542A" w:rsidRPr="00206A5A">
        <w:rPr>
          <w:rStyle w:val="1StandardZchn"/>
          <w:lang w:val="de-DE"/>
        </w:rPr>
        <w:t>acht</w:t>
      </w:r>
      <w:r w:rsidR="00875E13">
        <w:rPr>
          <w:rStyle w:val="1StandardZchn"/>
          <w:lang w:val="de-DE"/>
        </w:rPr>
        <w:t xml:space="preserve"> </w:t>
      </w:r>
      <w:r w:rsidR="00F1239C" w:rsidRPr="00206A5A">
        <w:rPr>
          <w:rStyle w:val="1StandardZchn"/>
          <w:lang w:val="de-DE"/>
        </w:rPr>
        <w:t>Aussprüchen</w:t>
      </w:r>
      <w:r w:rsidR="00875E13">
        <w:rPr>
          <w:rStyle w:val="1StandardZchn"/>
          <w:lang w:val="de-DE"/>
        </w:rPr>
        <w:t xml:space="preserve"> </w:t>
      </w:r>
      <w:r w:rsidR="00F1239C" w:rsidRPr="00206A5A">
        <w:rPr>
          <w:rStyle w:val="1StandardZchn"/>
          <w:lang w:val="de-DE"/>
        </w:rPr>
        <w:t>Jesu</w:t>
      </w:r>
      <w:r w:rsidR="0081542A" w:rsidRPr="00206A5A">
        <w:rPr>
          <w:rStyle w:val="1StandardZchn"/>
          <w:lang w:val="de-DE"/>
        </w:rPr>
        <w:t>.</w:t>
      </w:r>
      <w:r w:rsidR="00875E13">
        <w:rPr>
          <w:rStyle w:val="1StandardZchn"/>
          <w:lang w:val="de-DE"/>
        </w:rPr>
        <w:t xml:space="preserve"> </w:t>
      </w:r>
      <w:r w:rsidR="008A3B90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8A3B90" w:rsidRPr="00206A5A">
        <w:rPr>
          <w:lang w:val="de-DE"/>
        </w:rPr>
        <w:t>verkündige</w:t>
      </w:r>
      <w:r w:rsidR="00875E13">
        <w:rPr>
          <w:lang w:val="de-DE"/>
        </w:rPr>
        <w:t xml:space="preserve"> </w:t>
      </w:r>
      <w:r w:rsidR="008A3B90" w:rsidRPr="00206A5A">
        <w:rPr>
          <w:lang w:val="de-DE"/>
        </w:rPr>
        <w:t>Ihnen</w:t>
      </w:r>
      <w:r w:rsidR="00875E13">
        <w:rPr>
          <w:lang w:val="de-DE"/>
        </w:rPr>
        <w:t xml:space="preserve"> </w:t>
      </w:r>
      <w:r w:rsidR="008A3B90" w:rsidRPr="00206A5A">
        <w:rPr>
          <w:lang w:val="de-DE"/>
        </w:rPr>
        <w:t>heute</w:t>
      </w:r>
      <w:r w:rsidR="00875E13">
        <w:rPr>
          <w:lang w:val="de-DE"/>
        </w:rPr>
        <w:t xml:space="preserve"> </w:t>
      </w:r>
      <w:r w:rsidR="008A3B90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307AC" w:rsidRPr="00206A5A">
        <w:rPr>
          <w:lang w:val="de-DE"/>
        </w:rPr>
        <w:t>einzelnen</w:t>
      </w:r>
      <w:r w:rsidR="00875E13">
        <w:rPr>
          <w:lang w:val="de-DE"/>
        </w:rPr>
        <w:t xml:space="preserve"> </w:t>
      </w:r>
      <w:r w:rsidR="008A3B90" w:rsidRPr="00206A5A">
        <w:rPr>
          <w:lang w:val="de-DE"/>
        </w:rPr>
        <w:t>Glückseligpreisungen</w:t>
      </w:r>
      <w:r w:rsidR="00875E13">
        <w:rPr>
          <w:lang w:val="de-DE"/>
        </w:rPr>
        <w:t xml:space="preserve"> </w:t>
      </w:r>
      <w:r w:rsidR="008A3B90" w:rsidRPr="00206A5A">
        <w:rPr>
          <w:lang w:val="de-DE"/>
        </w:rPr>
        <w:t>unter</w:t>
      </w:r>
      <w:r w:rsidR="00875E13">
        <w:rPr>
          <w:lang w:val="de-DE"/>
        </w:rPr>
        <w:t xml:space="preserve"> </w:t>
      </w:r>
      <w:r w:rsidR="008A3B90" w:rsidRPr="00206A5A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8A3B90" w:rsidRPr="00206A5A">
        <w:rPr>
          <w:lang w:val="de-DE"/>
        </w:rPr>
        <w:t>Thema:</w:t>
      </w:r>
      <w:r w:rsidR="00875E13">
        <w:rPr>
          <w:lang w:val="de-DE"/>
        </w:rPr>
        <w:t xml:space="preserve"> </w:t>
      </w:r>
      <w:r w:rsidR="008A3B90" w:rsidRPr="00206A5A">
        <w:rPr>
          <w:b/>
          <w:lang w:val="de-DE"/>
        </w:rPr>
        <w:t>Tröstet</w:t>
      </w:r>
      <w:r w:rsidR="0036129A" w:rsidRPr="00206A5A">
        <w:rPr>
          <w:lang w:val="de-DE"/>
        </w:rPr>
        <w:t>,</w:t>
      </w:r>
      <w:r w:rsidR="00875E13">
        <w:rPr>
          <w:b/>
          <w:lang w:val="de-DE"/>
        </w:rPr>
        <w:t xml:space="preserve"> </w:t>
      </w:r>
      <w:r w:rsidR="008A3B90" w:rsidRPr="00206A5A">
        <w:rPr>
          <w:b/>
          <w:lang w:val="de-DE"/>
        </w:rPr>
        <w:t>tröstet</w:t>
      </w:r>
      <w:r w:rsidR="00875E13">
        <w:rPr>
          <w:b/>
          <w:lang w:val="de-DE"/>
        </w:rPr>
        <w:t xml:space="preserve"> </w:t>
      </w:r>
      <w:r w:rsidR="008A3B90" w:rsidRPr="00206A5A">
        <w:rPr>
          <w:b/>
          <w:lang w:val="de-DE"/>
        </w:rPr>
        <w:t>mein</w:t>
      </w:r>
      <w:r w:rsidR="00875E13">
        <w:rPr>
          <w:b/>
          <w:lang w:val="de-DE"/>
        </w:rPr>
        <w:t xml:space="preserve"> </w:t>
      </w:r>
      <w:r w:rsidR="008A3B90" w:rsidRPr="00206A5A">
        <w:rPr>
          <w:b/>
          <w:lang w:val="de-DE"/>
        </w:rPr>
        <w:t>Volk.</w:t>
      </w:r>
    </w:p>
    <w:p w14:paraId="3BF50449" w14:textId="77777777" w:rsidR="00BF6840" w:rsidRPr="00206A5A" w:rsidRDefault="00BF6840" w:rsidP="00D30D0D">
      <w:pPr>
        <w:pStyle w:val="KeinLeerraum"/>
        <w:jc w:val="both"/>
        <w:rPr>
          <w:lang w:val="de-DE"/>
        </w:rPr>
      </w:pPr>
    </w:p>
    <w:p w14:paraId="41B2469A" w14:textId="67BC1BCD" w:rsidR="00262DD3" w:rsidRPr="00764B8D" w:rsidRDefault="00262DD3" w:rsidP="00D30D0D">
      <w:pPr>
        <w:pStyle w:val="KeinLeerraum"/>
        <w:jc w:val="both"/>
        <w:rPr>
          <w:lang w:val="de-DE"/>
        </w:rPr>
      </w:pPr>
      <w:r w:rsidRPr="00764B8D">
        <w:rPr>
          <w:b/>
          <w:lang w:val="de-DE"/>
        </w:rPr>
        <w:t>1.</w:t>
      </w:r>
      <w:r w:rsidR="00875E13">
        <w:rPr>
          <w:b/>
          <w:lang w:val="de-DE"/>
        </w:rPr>
        <w:t xml:space="preserve"> </w:t>
      </w:r>
      <w:r w:rsidRPr="00764B8D">
        <w:rPr>
          <w:b/>
          <w:lang w:val="de-DE"/>
        </w:rPr>
        <w:t>Glückselig</w:t>
      </w:r>
      <w:r w:rsidR="00875E13">
        <w:rPr>
          <w:b/>
          <w:lang w:val="de-DE"/>
        </w:rPr>
        <w:t xml:space="preserve"> </w:t>
      </w:r>
      <w:r w:rsidRPr="00764B8D">
        <w:rPr>
          <w:b/>
          <w:lang w:val="de-DE"/>
        </w:rPr>
        <w:t>die</w:t>
      </w:r>
      <w:r w:rsidR="00875E13">
        <w:rPr>
          <w:b/>
          <w:lang w:val="de-DE"/>
        </w:rPr>
        <w:t xml:space="preserve"> </w:t>
      </w:r>
      <w:r w:rsidRPr="00764B8D">
        <w:rPr>
          <w:b/>
          <w:lang w:val="de-DE"/>
        </w:rPr>
        <w:t>geistlich</w:t>
      </w:r>
      <w:r w:rsidR="00875E13">
        <w:rPr>
          <w:b/>
          <w:lang w:val="de-DE"/>
        </w:rPr>
        <w:t xml:space="preserve"> </w:t>
      </w:r>
      <w:r w:rsidRPr="00764B8D">
        <w:rPr>
          <w:b/>
          <w:lang w:val="de-DE"/>
        </w:rPr>
        <w:t>Armen</w:t>
      </w:r>
      <w:r w:rsidR="00875E13">
        <w:rPr>
          <w:b/>
          <w:lang w:val="de-DE"/>
        </w:rPr>
        <w:t xml:space="preserve"> </w:t>
      </w:r>
      <w:r w:rsidRPr="00764B8D">
        <w:rPr>
          <w:b/>
          <w:lang w:val="de-DE"/>
        </w:rPr>
        <w:t>oder</w:t>
      </w:r>
      <w:r w:rsidR="00875E13">
        <w:rPr>
          <w:b/>
          <w:lang w:val="de-DE"/>
        </w:rPr>
        <w:t xml:space="preserve"> </w:t>
      </w:r>
      <w:r w:rsidRPr="00764B8D">
        <w:rPr>
          <w:b/>
          <w:lang w:val="de-DE"/>
        </w:rPr>
        <w:t>die</w:t>
      </w:r>
      <w:r w:rsidR="00875E13">
        <w:rPr>
          <w:b/>
          <w:lang w:val="de-DE"/>
        </w:rPr>
        <w:t xml:space="preserve"> </w:t>
      </w:r>
      <w:r w:rsidRPr="00764B8D">
        <w:rPr>
          <w:b/>
          <w:lang w:val="de-DE"/>
        </w:rPr>
        <w:t>Armen</w:t>
      </w:r>
      <w:r w:rsidR="00875E13">
        <w:rPr>
          <w:b/>
          <w:lang w:val="de-DE"/>
        </w:rPr>
        <w:t xml:space="preserve"> </w:t>
      </w:r>
      <w:r w:rsidR="001F40AA" w:rsidRPr="00764B8D">
        <w:rPr>
          <w:b/>
          <w:lang w:val="de-DE"/>
        </w:rPr>
        <w:t>von</w:t>
      </w:r>
      <w:r w:rsidR="00875E13">
        <w:rPr>
          <w:b/>
          <w:lang w:val="de-DE"/>
        </w:rPr>
        <w:t xml:space="preserve"> </w:t>
      </w:r>
      <w:r w:rsidRPr="00764B8D">
        <w:rPr>
          <w:b/>
          <w:lang w:val="de-DE"/>
        </w:rPr>
        <w:t>Geist</w:t>
      </w:r>
      <w:r w:rsidR="007122D1" w:rsidRPr="00764B8D">
        <w:rPr>
          <w:b/>
          <w:lang w:val="de-DE"/>
        </w:rPr>
        <w:t>,</w:t>
      </w:r>
      <w:r w:rsidR="00875E13">
        <w:rPr>
          <w:b/>
          <w:lang w:val="de-DE"/>
        </w:rPr>
        <w:t xml:space="preserve"> </w:t>
      </w:r>
      <w:r w:rsidR="007122D1" w:rsidRPr="00764B8D">
        <w:rPr>
          <w:b/>
          <w:lang w:val="de-DE"/>
        </w:rPr>
        <w:t>denn</w:t>
      </w:r>
      <w:r w:rsidR="00875E13">
        <w:rPr>
          <w:b/>
          <w:lang w:val="de-DE"/>
        </w:rPr>
        <w:t xml:space="preserve"> </w:t>
      </w:r>
      <w:r w:rsidR="007122D1" w:rsidRPr="00764B8D">
        <w:rPr>
          <w:b/>
          <w:lang w:val="de-DE"/>
        </w:rPr>
        <w:t>ihrer</w:t>
      </w:r>
      <w:r w:rsidR="00875E13">
        <w:rPr>
          <w:b/>
          <w:lang w:val="de-DE"/>
        </w:rPr>
        <w:t xml:space="preserve"> </w:t>
      </w:r>
      <w:r w:rsidR="007122D1" w:rsidRPr="00764B8D">
        <w:rPr>
          <w:b/>
          <w:lang w:val="de-DE"/>
        </w:rPr>
        <w:t>ist</w:t>
      </w:r>
      <w:r w:rsidR="00875E13">
        <w:rPr>
          <w:b/>
          <w:lang w:val="de-DE"/>
        </w:rPr>
        <w:t xml:space="preserve"> </w:t>
      </w:r>
      <w:r w:rsidR="007122D1" w:rsidRPr="00764B8D">
        <w:rPr>
          <w:b/>
          <w:lang w:val="de-DE"/>
        </w:rPr>
        <w:t>das</w:t>
      </w:r>
      <w:r w:rsidR="00875E13">
        <w:rPr>
          <w:b/>
          <w:lang w:val="de-DE"/>
        </w:rPr>
        <w:t xml:space="preserve"> </w:t>
      </w:r>
      <w:r w:rsidR="007122D1" w:rsidRPr="00764B8D">
        <w:rPr>
          <w:b/>
          <w:lang w:val="de-DE"/>
        </w:rPr>
        <w:t>Reich</w:t>
      </w:r>
      <w:r w:rsidR="00875E13">
        <w:rPr>
          <w:b/>
          <w:lang w:val="de-DE"/>
        </w:rPr>
        <w:t xml:space="preserve"> </w:t>
      </w:r>
      <w:r w:rsidR="007122D1" w:rsidRPr="00764B8D">
        <w:rPr>
          <w:b/>
          <w:lang w:val="de-DE"/>
        </w:rPr>
        <w:t>der</w:t>
      </w:r>
      <w:r w:rsidR="00875E13">
        <w:rPr>
          <w:b/>
          <w:lang w:val="de-DE"/>
        </w:rPr>
        <w:t xml:space="preserve"> </w:t>
      </w:r>
      <w:r w:rsidR="007122D1" w:rsidRPr="00764B8D">
        <w:rPr>
          <w:b/>
          <w:lang w:val="de-DE"/>
        </w:rPr>
        <w:t>Himmel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Pr="00764B8D">
        <w:rPr>
          <w:lang w:val="de-DE"/>
        </w:rPr>
        <w:t>5</w:t>
      </w:r>
      <w:r w:rsidR="00875E13">
        <w:rPr>
          <w:lang w:val="de-DE"/>
        </w:rPr>
        <w:t>, 3</w:t>
      </w:r>
      <w:r w:rsidR="00764B8D" w:rsidRPr="00764B8D">
        <w:rPr>
          <w:lang w:val="de-DE"/>
        </w:rPr>
        <w:t>)</w:t>
      </w:r>
    </w:p>
    <w:p w14:paraId="6F4B52DE" w14:textId="6C104B03" w:rsidR="007122D1" w:rsidRPr="00206A5A" w:rsidRDefault="008C1B60" w:rsidP="00E076BA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W</w:t>
      </w:r>
      <w:r w:rsidR="00077FF1" w:rsidRPr="00206A5A">
        <w:rPr>
          <w:lang w:val="de-DE"/>
        </w:rPr>
        <w:t>ir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sagten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bereits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letzte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Mal: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Armen</w:t>
      </w:r>
      <w:r w:rsidR="00875E13">
        <w:rPr>
          <w:i/>
          <w:lang w:val="de-DE"/>
        </w:rPr>
        <w:t xml:space="preserve"> </w:t>
      </w:r>
      <w:r w:rsidR="00262DD3" w:rsidRPr="00206A5A">
        <w:rPr>
          <w:i/>
          <w:lang w:val="de-DE"/>
        </w:rPr>
        <w:t>im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Geist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262DD3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262DD3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262DD3" w:rsidRPr="00206A5A">
        <w:rPr>
          <w:lang w:val="de-DE"/>
        </w:rPr>
        <w:t>materiell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Armen.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Lukas</w:t>
      </w:r>
      <w:r w:rsid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E076B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E076B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E076BA">
        <w:rPr>
          <w:lang w:val="de-DE"/>
        </w:rPr>
        <w:t>ähnliche</w:t>
      </w:r>
      <w:r w:rsidR="00875E13">
        <w:rPr>
          <w:lang w:val="de-DE"/>
        </w:rPr>
        <w:t xml:space="preserve"> </w:t>
      </w:r>
      <w:r w:rsidR="00E076BA">
        <w:rPr>
          <w:lang w:val="de-DE"/>
        </w:rPr>
        <w:t>Rede</w:t>
      </w:r>
      <w:r w:rsidR="00875E13">
        <w:rPr>
          <w:lang w:val="de-DE"/>
        </w:rPr>
        <w:t xml:space="preserve"> </w:t>
      </w:r>
      <w:r w:rsidR="00E076B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E076B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E076BA">
        <w:rPr>
          <w:lang w:val="de-DE"/>
        </w:rPr>
        <w:t>wiedergibt,</w:t>
      </w:r>
      <w:r w:rsidR="00875E13">
        <w:rPr>
          <w:lang w:val="de-DE"/>
        </w:rPr>
        <w:t xml:space="preserve"> </w:t>
      </w:r>
      <w:r w:rsidR="006A23C4" w:rsidRPr="00E076B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262DD3" w:rsidRPr="00E076BA">
        <w:rPr>
          <w:lang w:val="de-DE"/>
        </w:rPr>
        <w:t>genau</w:t>
      </w:r>
      <w:r w:rsidR="00875E13">
        <w:rPr>
          <w:lang w:val="de-DE"/>
        </w:rPr>
        <w:t xml:space="preserve"> </w:t>
      </w:r>
      <w:r w:rsidR="006A23C4" w:rsidRPr="00E076BA">
        <w:rPr>
          <w:lang w:val="de-DE"/>
        </w:rPr>
        <w:t>d</w:t>
      </w:r>
      <w:r w:rsidR="00E076BA" w:rsidRPr="00E076BA">
        <w:rPr>
          <w:lang w:val="de-DE"/>
        </w:rPr>
        <w:t>i</w:t>
      </w:r>
      <w:r w:rsidR="00E076B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7122D1" w:rsidRPr="00E076BA">
        <w:rPr>
          <w:lang w:val="de-DE"/>
        </w:rPr>
        <w:t>ausdrücklich</w:t>
      </w:r>
      <w:r w:rsidR="00875E13">
        <w:rPr>
          <w:lang w:val="de-DE"/>
        </w:rPr>
        <w:t xml:space="preserve"> </w:t>
      </w:r>
      <w:r w:rsidR="006A23C4" w:rsidRPr="00E076BA">
        <w:rPr>
          <w:lang w:val="de-DE"/>
        </w:rPr>
        <w:t>gesagt:</w:t>
      </w:r>
      <w:r w:rsidR="00875E13">
        <w:rPr>
          <w:lang w:val="de-DE"/>
        </w:rPr>
        <w:t xml:space="preserve"> </w:t>
      </w:r>
      <w:r w:rsidR="00262DD3" w:rsidRPr="00E076BA">
        <w:rPr>
          <w:i/>
          <w:lang w:val="de-DE"/>
        </w:rPr>
        <w:t>Glückselig</w:t>
      </w:r>
      <w:r w:rsidR="0036129A" w:rsidRPr="00E076B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5408B8" w:rsidRPr="00E076BA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="00262DD3" w:rsidRPr="00E076BA">
        <w:rPr>
          <w:i/>
          <w:lang w:val="de-DE"/>
        </w:rPr>
        <w:t>Armen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Lukas </w:t>
      </w:r>
      <w:r w:rsidR="005408B8" w:rsidRPr="00E076BA">
        <w:rPr>
          <w:lang w:val="de-DE"/>
        </w:rPr>
        <w:t>6</w:t>
      </w:r>
      <w:r w:rsidR="00875E13">
        <w:rPr>
          <w:lang w:val="de-DE"/>
        </w:rPr>
        <w:t>, 2</w:t>
      </w:r>
      <w:r w:rsidR="005408B8" w:rsidRPr="00E076BA">
        <w:rPr>
          <w:lang w:val="de-DE"/>
        </w:rPr>
        <w:t>0</w:t>
      </w:r>
      <w:r w:rsidR="00764B8D" w:rsidRPr="00764B8D">
        <w:rPr>
          <w:lang w:val="de-DE"/>
        </w:rPr>
        <w:t>)</w:t>
      </w:r>
      <w:r w:rsidR="00077FF1" w:rsidRPr="00E076B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Denken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also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genannten</w:t>
      </w:r>
      <w:r w:rsidR="00875E13">
        <w:rPr>
          <w:lang w:val="de-DE"/>
        </w:rPr>
        <w:t xml:space="preserve"> </w:t>
      </w:r>
      <w:r w:rsidR="00C123C0" w:rsidRPr="00E076BA">
        <w:rPr>
          <w:i/>
          <w:lang w:val="de-DE"/>
        </w:rPr>
        <w:t>Armen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durchaus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E076BA">
        <w:rPr>
          <w:lang w:val="de-DE"/>
        </w:rPr>
        <w:t>„</w:t>
      </w:r>
      <w:r w:rsidR="00C123C0" w:rsidRPr="00E076BA">
        <w:rPr>
          <w:lang w:val="de-DE"/>
        </w:rPr>
        <w:t>übergeistlich</w:t>
      </w:r>
      <w:r w:rsidR="00E076BA">
        <w:rPr>
          <w:lang w:val="de-DE"/>
        </w:rPr>
        <w:t>“</w:t>
      </w:r>
      <w:r w:rsidR="00C123C0" w:rsidRPr="00E076B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123C0" w:rsidRPr="00E076BA">
        <w:rPr>
          <w:lang w:val="de-DE"/>
        </w:rPr>
        <w:t>E</w:t>
      </w:r>
      <w:r w:rsidR="00AA5B39" w:rsidRPr="00E076BA">
        <w:rPr>
          <w:lang w:val="de-DE"/>
        </w:rPr>
        <w:t>s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handelt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wirklich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E076BA" w:rsidRPr="00E076BA">
        <w:rPr>
          <w:lang w:val="de-DE"/>
        </w:rPr>
        <w:t>weltlich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Arme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Bedürftige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Geringe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Kleine.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spricht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Menschen</w:t>
      </w:r>
      <w:r w:rsidR="007122D1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122D1" w:rsidRPr="00E076B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7122D1" w:rsidRPr="00E076BA">
        <w:rPr>
          <w:lang w:val="de-DE"/>
        </w:rPr>
        <w:t>über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wenig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Mittel</w:t>
      </w:r>
      <w:r w:rsidR="00875E13">
        <w:rPr>
          <w:lang w:val="de-DE"/>
        </w:rPr>
        <w:t xml:space="preserve"> </w:t>
      </w:r>
      <w:r w:rsidR="007122D1" w:rsidRPr="00E076BA">
        <w:rPr>
          <w:lang w:val="de-DE"/>
        </w:rPr>
        <w:t>verfügen</w:t>
      </w:r>
      <w:r w:rsidR="00077FF1" w:rsidRPr="00E076B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262DD3" w:rsidRPr="00E076B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Menschen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die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wenn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ihre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Faust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ballen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262DD3" w:rsidRPr="00E076B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262DD3" w:rsidRPr="00E076B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262DD3" w:rsidRPr="00E076BA">
        <w:rPr>
          <w:lang w:val="de-DE"/>
        </w:rPr>
        <w:t>ausgelacht</w:t>
      </w:r>
      <w:r w:rsidR="00875E13">
        <w:rPr>
          <w:lang w:val="de-DE"/>
        </w:rPr>
        <w:t xml:space="preserve"> </w:t>
      </w:r>
      <w:r w:rsidR="00262DD3" w:rsidRPr="00E076BA">
        <w:rPr>
          <w:lang w:val="de-DE"/>
        </w:rPr>
        <w:t>werden.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die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schnell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übersehen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="005408B8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5408B8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5408B8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links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liegen</w:t>
      </w:r>
      <w:r w:rsidR="00875E13">
        <w:rPr>
          <w:lang w:val="de-DE"/>
        </w:rPr>
        <w:t xml:space="preserve"> </w:t>
      </w:r>
      <w:r w:rsidR="005408B8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lassen</w:t>
      </w:r>
      <w:r w:rsidR="00875E13">
        <w:rPr>
          <w:lang w:val="de-DE"/>
        </w:rPr>
        <w:t xml:space="preserve"> </w:t>
      </w:r>
      <w:r w:rsidR="005408B8" w:rsidRPr="00206A5A">
        <w:rPr>
          <w:lang w:val="de-DE"/>
        </w:rPr>
        <w:t>pflegt</w:t>
      </w:r>
      <w:r w:rsidR="00AA5B39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262DD3" w:rsidRPr="00206A5A">
        <w:rPr>
          <w:lang w:val="de-DE"/>
        </w:rPr>
        <w:t>E</w:t>
      </w:r>
      <w:r w:rsidR="00077FF1" w:rsidRPr="00206A5A">
        <w:rPr>
          <w:lang w:val="de-DE"/>
        </w:rPr>
        <w:t>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E076BA" w:rsidRPr="00206A5A">
        <w:rPr>
          <w:lang w:val="de-DE"/>
        </w:rPr>
        <w:t>stets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hinten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anstellen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müssen</w:t>
      </w:r>
      <w:r w:rsidR="00AA5B39" w:rsidRPr="00206A5A">
        <w:rPr>
          <w:lang w:val="de-DE"/>
        </w:rPr>
        <w:t>.</w:t>
      </w:r>
    </w:p>
    <w:p w14:paraId="37B6EF15" w14:textId="64D94510" w:rsidR="005408B8" w:rsidRPr="00206A5A" w:rsidRDefault="00262DD3" w:rsidP="00205401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Da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</w:t>
      </w:r>
      <w:r w:rsidR="00077FF1" w:rsidRPr="00206A5A">
        <w:rPr>
          <w:lang w:val="de-DE"/>
        </w:rPr>
        <w:t>eispiel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Schulkind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seiner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Klasse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merkt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205401">
        <w:rPr>
          <w:lang w:val="de-DE"/>
        </w:rPr>
        <w:t>anerkannt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ist.</w:t>
      </w:r>
      <w:r w:rsidR="00875E13">
        <w:rPr>
          <w:lang w:val="de-DE"/>
        </w:rPr>
        <w:t xml:space="preserve"> </w:t>
      </w:r>
      <w:r w:rsidR="00C123C0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123C0" w:rsidRPr="00206A5A">
        <w:rPr>
          <w:lang w:val="de-DE"/>
        </w:rPr>
        <w:t>seiner</w:t>
      </w:r>
      <w:r w:rsidR="00875E13">
        <w:rPr>
          <w:lang w:val="de-DE"/>
        </w:rPr>
        <w:t xml:space="preserve"> </w:t>
      </w:r>
      <w:r w:rsidR="00C123C0" w:rsidRPr="00206A5A">
        <w:rPr>
          <w:lang w:val="de-DE"/>
        </w:rPr>
        <w:t>Umgebung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gibt</w:t>
      </w:r>
      <w:r w:rsidR="00875E13">
        <w:rPr>
          <w:lang w:val="de-DE"/>
        </w:rPr>
        <w:t xml:space="preserve"> </w:t>
      </w:r>
      <w:r w:rsidR="00C123C0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andere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Kinder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8C1B60" w:rsidRPr="00206A5A">
        <w:rPr>
          <w:lang w:val="de-DE"/>
        </w:rPr>
        <w:t>stets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große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führen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C123C0" w:rsidRPr="00206A5A">
        <w:rPr>
          <w:lang w:val="de-DE"/>
        </w:rPr>
        <w:t>immer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etwas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I</w:t>
      </w:r>
      <w:r w:rsidR="00077FF1" w:rsidRPr="00206A5A">
        <w:rPr>
          <w:lang w:val="de-DE"/>
        </w:rPr>
        <w:t>nteressante</w:t>
      </w:r>
      <w:r w:rsidR="007122D1" w:rsidRPr="00206A5A">
        <w:rPr>
          <w:lang w:val="de-DE"/>
        </w:rPr>
        <w:t>s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z</w:t>
      </w:r>
      <w:r w:rsidR="00077FF1" w:rsidRPr="00206A5A">
        <w:rPr>
          <w:lang w:val="de-DE"/>
        </w:rPr>
        <w:t>u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erzählen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wissen.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D</w:t>
      </w:r>
      <w:r w:rsidR="00077FF1" w:rsidRPr="00206A5A">
        <w:rPr>
          <w:lang w:val="de-DE"/>
        </w:rPr>
        <w:t>ieses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Kind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merkt: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kann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nicht.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Mir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hört</w:t>
      </w:r>
      <w:r w:rsidR="00875E13">
        <w:rPr>
          <w:lang w:val="de-DE"/>
        </w:rPr>
        <w:t xml:space="preserve"> </w:t>
      </w:r>
      <w:r w:rsidR="005408B8" w:rsidRPr="00206A5A">
        <w:rPr>
          <w:lang w:val="de-DE"/>
        </w:rPr>
        <w:t>niemand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zu.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habe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nicht</w:t>
      </w:r>
      <w:r w:rsidR="00AA5B39" w:rsidRPr="00206A5A">
        <w:rPr>
          <w:lang w:val="de-DE"/>
        </w:rPr>
        <w:t>s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Tolles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berichten</w:t>
      </w:r>
      <w:r w:rsidR="00AB4120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scheine</w:t>
      </w:r>
      <w:r w:rsidR="00875E13">
        <w:rPr>
          <w:lang w:val="de-DE"/>
        </w:rPr>
        <w:t xml:space="preserve"> </w:t>
      </w:r>
      <w:r w:rsidR="008C1B60" w:rsidRPr="00E076BA">
        <w:rPr>
          <w:lang w:val="de-DE"/>
        </w:rPr>
        <w:t>immer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a</w:t>
      </w:r>
      <w:r w:rsidR="00077FF1" w:rsidRPr="00E076BA">
        <w:rPr>
          <w:lang w:val="de-DE"/>
        </w:rPr>
        <w:t>uf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Seite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E076BA">
        <w:rPr>
          <w:lang w:val="de-DE"/>
        </w:rPr>
        <w:t>Verlierer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stehen</w:t>
      </w:r>
      <w:r w:rsidR="00E076BA" w:rsidRPr="00E076B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bin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Geringer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Kleiner</w:t>
      </w:r>
      <w:r w:rsidR="008C1B60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8C1B60" w:rsidRPr="00206A5A">
        <w:rPr>
          <w:lang w:val="de-DE"/>
        </w:rPr>
        <w:t>U</w:t>
      </w:r>
      <w:r w:rsidR="00AB4120" w:rsidRPr="00206A5A">
        <w:rPr>
          <w:lang w:val="de-DE"/>
        </w:rPr>
        <w:t>nd</w:t>
      </w:r>
      <w:r w:rsidR="00875E13">
        <w:rPr>
          <w:lang w:val="de-DE"/>
        </w:rPr>
        <w:t xml:space="preserve"> </w:t>
      </w:r>
      <w:r w:rsidR="005408B8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5408B8" w:rsidRPr="00206A5A">
        <w:rPr>
          <w:lang w:val="de-DE"/>
        </w:rPr>
        <w:t>Kind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ahnt</w:t>
      </w:r>
      <w:r w:rsidR="00875E13">
        <w:rPr>
          <w:lang w:val="de-DE"/>
        </w:rPr>
        <w:t xml:space="preserve"> </w:t>
      </w:r>
      <w:r w:rsidR="00E8697B" w:rsidRPr="00206A5A">
        <w:rPr>
          <w:lang w:val="de-DE"/>
        </w:rPr>
        <w:t>ängstlich</w:t>
      </w:r>
      <w:r w:rsidR="00AA5B39"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Position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komme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wohl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he</w:t>
      </w:r>
      <w:r w:rsidR="00AB4120" w:rsidRPr="00206A5A">
        <w:rPr>
          <w:lang w:val="de-DE"/>
        </w:rPr>
        <w:t>raus.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bin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beliebt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andere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stark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AB4120" w:rsidRPr="00206A5A">
        <w:rPr>
          <w:lang w:val="de-DE"/>
        </w:rPr>
        <w:t>schön</w:t>
      </w:r>
      <w:r w:rsidR="00AA5B39" w:rsidRPr="00206A5A">
        <w:rPr>
          <w:lang w:val="de-DE"/>
        </w:rPr>
        <w:t>.</w:t>
      </w:r>
    </w:p>
    <w:p w14:paraId="7FFEC9C6" w14:textId="2AA97A2D" w:rsidR="005408B8" w:rsidRPr="00E076BA" w:rsidRDefault="005E54A8" w:rsidP="00D30D0D">
      <w:pPr>
        <w:pStyle w:val="KeinLeerraum"/>
        <w:jc w:val="both"/>
        <w:rPr>
          <w:lang w:val="de-DE"/>
        </w:rPr>
      </w:pPr>
      <w:r w:rsidRPr="00E076BA">
        <w:rPr>
          <w:lang w:val="de-DE"/>
        </w:rPr>
        <w:t>D</w:t>
      </w:r>
      <w:r w:rsidR="00AA5B39" w:rsidRPr="00E076BA">
        <w:rPr>
          <w:lang w:val="de-DE"/>
        </w:rPr>
        <w:t>a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d</w:t>
      </w:r>
      <w:r w:rsidR="00AB4120" w:rsidRPr="00E076B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Student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selbst</w:t>
      </w:r>
      <w:r w:rsidR="00875E13">
        <w:rPr>
          <w:lang w:val="de-DE"/>
        </w:rPr>
        <w:t xml:space="preserve"> </w:t>
      </w:r>
      <w:r w:rsidR="00E076BA" w:rsidRPr="00E076B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E076BA" w:rsidRPr="00E076BA">
        <w:rPr>
          <w:lang w:val="de-DE"/>
        </w:rPr>
        <w:t>einem</w:t>
      </w:r>
      <w:r w:rsidR="00875E13">
        <w:rPr>
          <w:lang w:val="de-DE"/>
        </w:rPr>
        <w:t xml:space="preserve"> </w:t>
      </w:r>
      <w:r w:rsidR="00E076BA" w:rsidRPr="00E076BA">
        <w:rPr>
          <w:lang w:val="de-DE"/>
        </w:rPr>
        <w:t>Abend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sagen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hört: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komme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beim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Nacharbeiten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Vorlesungen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5408B8" w:rsidRPr="00E076BA">
        <w:rPr>
          <w:lang w:val="de-DE"/>
        </w:rPr>
        <w:t>mit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jedenfalls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längst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7122D1" w:rsidRPr="00E076BA">
        <w:rPr>
          <w:lang w:val="de-DE"/>
        </w:rPr>
        <w:t>zügig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AB4120" w:rsidRPr="00E076BA">
        <w:rPr>
          <w:lang w:val="de-DE"/>
        </w:rPr>
        <w:t>anderen.</w:t>
      </w:r>
    </w:p>
    <w:p w14:paraId="6C8FA644" w14:textId="06BD415C" w:rsidR="00AA5B39" w:rsidRPr="00E076BA" w:rsidRDefault="00AA5B39" w:rsidP="00E076BA">
      <w:pPr>
        <w:pStyle w:val="KeinLeerraum"/>
        <w:jc w:val="both"/>
        <w:rPr>
          <w:lang w:val="de-DE"/>
        </w:rPr>
      </w:pPr>
      <w:r w:rsidRPr="00E076BA">
        <w:rPr>
          <w:lang w:val="de-DE"/>
        </w:rPr>
        <w:t>Da</w:t>
      </w:r>
      <w:r w:rsidR="00875E13">
        <w:rPr>
          <w:lang w:val="de-DE"/>
        </w:rPr>
        <w:t xml:space="preserve"> </w:t>
      </w:r>
      <w:r w:rsidRPr="00E076BA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E076BA">
        <w:rPr>
          <w:lang w:val="de-DE"/>
        </w:rPr>
        <w:t>d</w:t>
      </w:r>
      <w:r w:rsidR="001F40AA" w:rsidRPr="00E076B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E076BA" w:rsidRPr="00E076BA">
        <w:rPr>
          <w:lang w:val="de-DE"/>
        </w:rPr>
        <w:t>ä</w:t>
      </w:r>
      <w:r w:rsidR="001F40AA" w:rsidRPr="00E076BA">
        <w:rPr>
          <w:lang w:val="de-DE"/>
        </w:rPr>
        <w:t>lte</w:t>
      </w:r>
      <w:r w:rsidR="00E076BA" w:rsidRPr="00E076BA">
        <w:rPr>
          <w:lang w:val="de-DE"/>
        </w:rPr>
        <w:t>re</w:t>
      </w:r>
      <w:r w:rsidR="00875E13">
        <w:rPr>
          <w:lang w:val="de-DE"/>
        </w:rPr>
        <w:t xml:space="preserve"> </w:t>
      </w:r>
      <w:r w:rsidR="001F40AA" w:rsidRPr="00E076BA">
        <w:rPr>
          <w:lang w:val="de-DE"/>
        </w:rPr>
        <w:t>Mensch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E076B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1F40AA" w:rsidRPr="00E076BA">
        <w:rPr>
          <w:lang w:val="de-DE"/>
        </w:rPr>
        <w:t>merkt</w:t>
      </w:r>
      <w:r w:rsidR="0036129A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1F40AA" w:rsidRPr="00E076B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1F40AA" w:rsidRPr="00E076B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1F40AA" w:rsidRPr="00E076BA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1F40AA" w:rsidRPr="00E076BA">
        <w:rPr>
          <w:lang w:val="de-DE"/>
        </w:rPr>
        <w:t>seiner</w:t>
      </w:r>
      <w:r w:rsidR="00875E13">
        <w:rPr>
          <w:lang w:val="de-DE"/>
        </w:rPr>
        <w:t xml:space="preserve"> </w:t>
      </w:r>
      <w:r w:rsidR="001F40AA" w:rsidRPr="00E076BA">
        <w:rPr>
          <w:lang w:val="de-DE"/>
        </w:rPr>
        <w:t>Gesundheit</w:t>
      </w:r>
      <w:r w:rsidR="00875E13">
        <w:rPr>
          <w:lang w:val="de-DE"/>
        </w:rPr>
        <w:t xml:space="preserve"> </w:t>
      </w:r>
      <w:r w:rsidRPr="00E076BA">
        <w:rPr>
          <w:lang w:val="de-DE"/>
        </w:rPr>
        <w:t>bergab</w:t>
      </w:r>
      <w:r w:rsidR="00875E13">
        <w:rPr>
          <w:lang w:val="de-DE"/>
        </w:rPr>
        <w:t xml:space="preserve"> </w:t>
      </w:r>
      <w:r w:rsidRPr="00E076BA">
        <w:rPr>
          <w:lang w:val="de-DE"/>
        </w:rPr>
        <w:t>geht</w:t>
      </w:r>
      <w:r w:rsidR="005E54A8" w:rsidRPr="00E076BA">
        <w:rPr>
          <w:lang w:val="de-DE"/>
        </w:rPr>
        <w:t>:</w:t>
      </w:r>
      <w:r w:rsidR="00875E13">
        <w:rPr>
          <w:lang w:val="de-DE"/>
        </w:rPr>
        <w:t xml:space="preserve"> </w:t>
      </w:r>
      <w:r w:rsidR="005E54A8" w:rsidRPr="00E076BA">
        <w:rPr>
          <w:lang w:val="de-DE"/>
        </w:rPr>
        <w:t>arm</w:t>
      </w:r>
      <w:r w:rsidR="007122D1" w:rsidRPr="00E076B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122D1" w:rsidRPr="00E076BA">
        <w:rPr>
          <w:lang w:val="de-DE"/>
        </w:rPr>
        <w:t>gering,</w:t>
      </w:r>
      <w:r w:rsidR="00875E13">
        <w:rPr>
          <w:lang w:val="de-DE"/>
        </w:rPr>
        <w:t xml:space="preserve"> </w:t>
      </w:r>
      <w:r w:rsidR="005E54A8" w:rsidRPr="00E076BA">
        <w:rPr>
          <w:lang w:val="de-DE"/>
        </w:rPr>
        <w:t>bedürftig…</w:t>
      </w:r>
    </w:p>
    <w:p w14:paraId="5DEA69ED" w14:textId="77777777" w:rsidR="00E076BA" w:rsidRPr="00206A5A" w:rsidRDefault="00E076BA" w:rsidP="00D30D0D">
      <w:pPr>
        <w:pStyle w:val="KeinLeerraum"/>
        <w:jc w:val="both"/>
        <w:rPr>
          <w:lang w:val="de-DE"/>
        </w:rPr>
      </w:pPr>
    </w:p>
    <w:p w14:paraId="04EE803E" w14:textId="079EC9BD" w:rsidR="005E54A8" w:rsidRPr="00206A5A" w:rsidRDefault="00077FF1" w:rsidP="00532799">
      <w:pPr>
        <w:pStyle w:val="KeinLeerraum"/>
        <w:jc w:val="both"/>
        <w:rPr>
          <w:lang w:val="de-DE"/>
        </w:rPr>
      </w:pPr>
      <w:r w:rsidRPr="00E076BA">
        <w:rPr>
          <w:lang w:val="de-DE"/>
        </w:rPr>
        <w:t>Aber</w:t>
      </w:r>
      <w:r w:rsidR="00875E13">
        <w:rPr>
          <w:lang w:val="de-DE"/>
        </w:rPr>
        <w:t xml:space="preserve"> </w:t>
      </w:r>
      <w:r w:rsidRPr="00E076BA">
        <w:rPr>
          <w:lang w:val="de-DE"/>
        </w:rPr>
        <w:t>nun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fügt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AA5B39" w:rsidRPr="00E076BA">
        <w:rPr>
          <w:lang w:val="de-DE"/>
        </w:rPr>
        <w:t>hier</w:t>
      </w:r>
      <w:r w:rsidR="00875E13">
        <w:rPr>
          <w:lang w:val="de-DE"/>
        </w:rPr>
        <w:t xml:space="preserve"> </w:t>
      </w:r>
      <w:r w:rsidRPr="00E076BA">
        <w:rPr>
          <w:lang w:val="de-DE"/>
        </w:rPr>
        <w:t>hinzugefügt:</w:t>
      </w:r>
      <w:r w:rsidR="00875E13">
        <w:rPr>
          <w:lang w:val="de-DE"/>
        </w:rPr>
        <w:t xml:space="preserve"> </w:t>
      </w:r>
      <w:r w:rsidR="00AA5B39" w:rsidRPr="00E076BA">
        <w:rPr>
          <w:i/>
          <w:lang w:val="de-DE"/>
        </w:rPr>
        <w:t>Glückselig</w:t>
      </w:r>
      <w:r w:rsidR="00875E13">
        <w:rPr>
          <w:i/>
          <w:lang w:val="de-DE"/>
        </w:rPr>
        <w:t xml:space="preserve"> </w:t>
      </w:r>
      <w:r w:rsidR="00AA5B39" w:rsidRPr="00E076BA">
        <w:rPr>
          <w:i/>
          <w:lang w:val="de-DE"/>
        </w:rPr>
        <w:t>sind</w:t>
      </w:r>
      <w:r w:rsidR="00875E13">
        <w:rPr>
          <w:i/>
          <w:lang w:val="de-DE"/>
        </w:rPr>
        <w:t xml:space="preserve"> </w:t>
      </w:r>
      <w:r w:rsidR="00AA5B39" w:rsidRPr="00E076B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E076BA">
        <w:rPr>
          <w:i/>
          <w:u w:val="single"/>
          <w:lang w:val="de-DE"/>
        </w:rPr>
        <w:t>geistlich</w:t>
      </w:r>
      <w:r w:rsidR="00875E13">
        <w:rPr>
          <w:i/>
          <w:lang w:val="de-DE"/>
        </w:rPr>
        <w:t xml:space="preserve"> </w:t>
      </w:r>
      <w:r w:rsidRPr="00E076BA">
        <w:rPr>
          <w:i/>
          <w:lang w:val="de-DE"/>
        </w:rPr>
        <w:t>Armen</w:t>
      </w:r>
      <w:r w:rsidR="00875E13">
        <w:rPr>
          <w:lang w:val="de-DE"/>
        </w:rPr>
        <w:t xml:space="preserve"> </w:t>
      </w:r>
      <w:r w:rsidRPr="00E076BA">
        <w:rPr>
          <w:lang w:val="de-DE"/>
        </w:rPr>
        <w:t>oder</w:t>
      </w:r>
      <w:r w:rsidR="00AA5B39" w:rsidRPr="00E076BA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E076B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E076BA">
        <w:rPr>
          <w:i/>
          <w:lang w:val="de-DE"/>
        </w:rPr>
        <w:t>Armen</w:t>
      </w:r>
      <w:r w:rsidR="00875E13">
        <w:rPr>
          <w:i/>
          <w:lang w:val="de-DE"/>
        </w:rPr>
        <w:t xml:space="preserve"> </w:t>
      </w:r>
      <w:r w:rsidRPr="00E076BA">
        <w:rPr>
          <w:i/>
          <w:u w:val="single"/>
          <w:lang w:val="de-DE"/>
        </w:rPr>
        <w:t>von</w:t>
      </w:r>
      <w:r w:rsidR="00875E13">
        <w:rPr>
          <w:i/>
          <w:u w:val="single"/>
          <w:lang w:val="de-DE"/>
        </w:rPr>
        <w:t xml:space="preserve"> </w:t>
      </w:r>
      <w:r w:rsidRPr="00E076BA">
        <w:rPr>
          <w:i/>
          <w:u w:val="single"/>
          <w:lang w:val="de-DE"/>
        </w:rPr>
        <w:t>Geist</w:t>
      </w:r>
      <w:r w:rsidRPr="00E076B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</w:t>
      </w:r>
      <w:r w:rsidR="00AA5B39"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meint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Herr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nicht</w:t>
      </w:r>
      <w:r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1F40AA" w:rsidRPr="00206A5A">
        <w:rPr>
          <w:lang w:val="de-DE"/>
        </w:rPr>
        <w:t>jenigen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i</w:t>
      </w:r>
      <w:r w:rsidR="00AA5B39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ihrem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Verstand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etwas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schlichter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gestrickt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sind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Formulierung</w:t>
      </w:r>
      <w:r w:rsidR="00875E13">
        <w:rPr>
          <w:lang w:val="de-DE"/>
        </w:rPr>
        <w:t xml:space="preserve"> </w:t>
      </w:r>
      <w:r w:rsidR="001F40AA" w:rsidRPr="00206A5A">
        <w:rPr>
          <w:i/>
          <w:lang w:val="de-DE"/>
        </w:rPr>
        <w:t>geistlich</w:t>
      </w:r>
      <w:r w:rsidR="00875E13">
        <w:rPr>
          <w:i/>
          <w:lang w:val="de-DE"/>
        </w:rPr>
        <w:t xml:space="preserve"> </w:t>
      </w:r>
      <w:r w:rsidR="001F40AA" w:rsidRPr="00206A5A">
        <w:rPr>
          <w:i/>
          <w:lang w:val="de-DE"/>
        </w:rPr>
        <w:t>ar</w:t>
      </w:r>
      <w:r w:rsidRPr="00206A5A">
        <w:rPr>
          <w:i/>
          <w:lang w:val="de-DE"/>
        </w:rPr>
        <w:t>m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haben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vielmehr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AA5B39" w:rsidRPr="00206A5A">
        <w:rPr>
          <w:lang w:val="de-DE"/>
        </w:rPr>
        <w:t>bestimmte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Herzensh</w:t>
      </w:r>
      <w:r w:rsidR="001F40AA" w:rsidRPr="00206A5A">
        <w:rPr>
          <w:lang w:val="de-DE"/>
        </w:rPr>
        <w:t>altung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denken.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Bleiben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einmal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Beispiel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des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Schulkind</w:t>
      </w:r>
      <w:r w:rsidR="00CA4527" w:rsidRPr="00206A5A">
        <w:rPr>
          <w:lang w:val="de-DE"/>
        </w:rPr>
        <w:t>es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arm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fühlt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g</w:t>
      </w:r>
      <w:r w:rsidR="00CA4527" w:rsidRPr="00206A5A">
        <w:rPr>
          <w:lang w:val="de-DE"/>
        </w:rPr>
        <w:t>erade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seiner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Bedürftigkeit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getrieben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wird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könnte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mürrisch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oder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gar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gegen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Welt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rebellieren</w:t>
      </w:r>
      <w:r w:rsidR="00CA4527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macht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nicht.</w:t>
      </w:r>
    </w:p>
    <w:p w14:paraId="4CBA8784" w14:textId="60F602D5" w:rsidR="00532799" w:rsidRDefault="005E54A8" w:rsidP="00532799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W</w:t>
      </w:r>
      <w:r w:rsidR="001F40AA" w:rsidRPr="00206A5A">
        <w:rPr>
          <w:lang w:val="de-DE"/>
        </w:rPr>
        <w:t>enn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CA4527"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CA4527" w:rsidRPr="00206A5A">
        <w:rPr>
          <w:i/>
          <w:lang w:val="de-DE"/>
        </w:rPr>
        <w:t>geistlich</w:t>
      </w:r>
      <w:r w:rsidR="00875E13">
        <w:rPr>
          <w:i/>
          <w:lang w:val="de-DE"/>
        </w:rPr>
        <w:t xml:space="preserve"> </w:t>
      </w:r>
      <w:r w:rsidR="00CA4527" w:rsidRPr="00206A5A">
        <w:rPr>
          <w:i/>
          <w:lang w:val="de-DE"/>
        </w:rPr>
        <w:t>Armen</w:t>
      </w:r>
      <w:r w:rsidR="00875E13">
        <w:rPr>
          <w:i/>
          <w:lang w:val="de-DE"/>
        </w:rPr>
        <w:t xml:space="preserve"> </w:t>
      </w:r>
      <w:r w:rsidR="00CA4527" w:rsidRPr="00206A5A">
        <w:rPr>
          <w:i/>
          <w:lang w:val="de-DE"/>
        </w:rPr>
        <w:t>glückselig</w:t>
      </w:r>
      <w:r w:rsidR="00875E13">
        <w:rPr>
          <w:i/>
          <w:lang w:val="de-DE"/>
        </w:rPr>
        <w:t xml:space="preserve"> </w:t>
      </w:r>
      <w:r w:rsidR="00CA4527" w:rsidRPr="00206A5A">
        <w:rPr>
          <w:i/>
          <w:lang w:val="de-DE"/>
        </w:rPr>
        <w:t>preist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geht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Menschen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Lazarus</w:t>
      </w:r>
      <w:r w:rsidR="001F40AA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kennen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Geschichte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über</w:t>
      </w:r>
      <w:r w:rsidR="00875E13">
        <w:rPr>
          <w:lang w:val="de-DE"/>
        </w:rPr>
        <w:t xml:space="preserve"> </w:t>
      </w:r>
      <w:r w:rsidR="00027D0D" w:rsidRPr="00206A5A">
        <w:rPr>
          <w:lang w:val="de-DE"/>
        </w:rPr>
        <w:t>ihn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erzählt</w:t>
      </w:r>
      <w:r w:rsidR="00532799">
        <w:rPr>
          <w:lang w:val="de-DE"/>
        </w:rPr>
        <w:t>: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lag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Tür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de</w:t>
      </w:r>
      <w:r w:rsidR="007122D1" w:rsidRPr="00206A5A">
        <w:rPr>
          <w:lang w:val="de-DE"/>
        </w:rPr>
        <w:t>s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Reichen</w:t>
      </w:r>
      <w:r w:rsidR="007122D1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selbst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besaß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nichts</w:t>
      </w:r>
      <w:r w:rsidR="001F40AA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alles</w:t>
      </w:r>
      <w:r w:rsidR="007122D1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was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über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ihn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sagen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ist</w:t>
      </w:r>
      <w:r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Name</w:t>
      </w:r>
      <w:r w:rsidR="00875E13">
        <w:rPr>
          <w:lang w:val="de-DE"/>
        </w:rPr>
        <w:t xml:space="preserve"> </w:t>
      </w:r>
      <w:r w:rsidR="001F40AA" w:rsidRPr="00206A5A">
        <w:rPr>
          <w:i/>
          <w:lang w:val="de-DE"/>
        </w:rPr>
        <w:t>Lazarus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meint</w:t>
      </w:r>
      <w:r w:rsidR="00875E13">
        <w:rPr>
          <w:lang w:val="de-DE"/>
        </w:rPr>
        <w:t xml:space="preserve"> </w:t>
      </w:r>
      <w:r w:rsidR="007354B1"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7354B1" w:rsidRPr="00206A5A">
        <w:rPr>
          <w:lang w:val="de-DE"/>
        </w:rPr>
        <w:t>D</w:t>
      </w:r>
      <w:r w:rsidR="00CA4527" w:rsidRPr="00206A5A">
        <w:rPr>
          <w:lang w:val="de-DE"/>
        </w:rPr>
        <w:t>eutsch:</w:t>
      </w:r>
      <w:r w:rsidR="00875E13">
        <w:rPr>
          <w:lang w:val="de-DE"/>
        </w:rPr>
        <w:t xml:space="preserve"> </w:t>
      </w:r>
      <w:r w:rsidR="001F40AA" w:rsidRPr="00206A5A">
        <w:rPr>
          <w:i/>
          <w:lang w:val="de-DE"/>
        </w:rPr>
        <w:t>Gott</w:t>
      </w:r>
      <w:r w:rsidR="00875E13">
        <w:rPr>
          <w:i/>
          <w:lang w:val="de-DE"/>
        </w:rPr>
        <w:t xml:space="preserve"> </w:t>
      </w:r>
      <w:r w:rsidR="001F40AA" w:rsidRPr="00206A5A">
        <w:rPr>
          <w:i/>
          <w:lang w:val="de-DE"/>
        </w:rPr>
        <w:t>hilft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oder</w:t>
      </w:r>
      <w:r w:rsidR="00875E13">
        <w:rPr>
          <w:lang w:val="de-DE"/>
        </w:rPr>
        <w:t xml:space="preserve"> </w:t>
      </w:r>
      <w:r w:rsidR="00CA4527" w:rsidRPr="00206A5A">
        <w:rPr>
          <w:i/>
          <w:lang w:val="de-DE"/>
        </w:rPr>
        <w:t>Gott</w:t>
      </w:r>
      <w:r w:rsidR="00875E13">
        <w:rPr>
          <w:i/>
          <w:lang w:val="de-DE"/>
        </w:rPr>
        <w:t xml:space="preserve"> </w:t>
      </w:r>
      <w:r w:rsidR="00CA4527" w:rsidRPr="00206A5A">
        <w:rPr>
          <w:i/>
          <w:lang w:val="de-DE"/>
        </w:rPr>
        <w:t>hilf</w:t>
      </w:r>
      <w:r w:rsidR="00CA4527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184803" w:rsidRPr="00184803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Arme</w:t>
      </w:r>
      <w:r w:rsidR="007122D1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122D1" w:rsidRPr="00184803">
        <w:rPr>
          <w:lang w:val="de-DE"/>
        </w:rPr>
        <w:t>de</w:t>
      </w:r>
      <w:r w:rsidR="00184803" w:rsidRPr="00184803">
        <w:rPr>
          <w:lang w:val="de-DE"/>
        </w:rPr>
        <w:t>r</w:t>
      </w:r>
      <w:r w:rsidR="00875E13">
        <w:rPr>
          <w:lang w:val="de-DE"/>
        </w:rPr>
        <w:t xml:space="preserve"> </w:t>
      </w:r>
      <w:r w:rsidR="007122D1" w:rsidRPr="00184803">
        <w:rPr>
          <w:lang w:val="de-DE"/>
        </w:rPr>
        <w:t>dieses</w:t>
      </w:r>
      <w:r w:rsidR="00875E13">
        <w:rPr>
          <w:lang w:val="de-DE"/>
        </w:rPr>
        <w:t xml:space="preserve"> </w:t>
      </w:r>
      <w:r w:rsidR="007122D1" w:rsidRPr="00184803">
        <w:rPr>
          <w:lang w:val="de-DE"/>
        </w:rPr>
        <w:t>rufen,</w:t>
      </w:r>
      <w:r w:rsidR="00875E13">
        <w:rPr>
          <w:lang w:val="de-DE"/>
        </w:rPr>
        <w:t xml:space="preserve"> </w:t>
      </w:r>
      <w:r w:rsidR="00532799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532799">
        <w:rPr>
          <w:lang w:val="de-DE"/>
        </w:rPr>
        <w:t>jemand,</w:t>
      </w:r>
      <w:r w:rsidR="00875E13">
        <w:rPr>
          <w:lang w:val="de-DE"/>
        </w:rPr>
        <w:t xml:space="preserve"> </w:t>
      </w:r>
      <w:r w:rsidR="00532799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Blick</w:t>
      </w:r>
      <w:r w:rsidR="00875E13">
        <w:rPr>
          <w:lang w:val="de-DE"/>
        </w:rPr>
        <w:t xml:space="preserve"> </w:t>
      </w:r>
      <w:r w:rsidR="00532799">
        <w:rPr>
          <w:lang w:val="de-DE"/>
        </w:rPr>
        <w:t>hat</w:t>
      </w:r>
      <w:r w:rsidRPr="00184803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handelt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sich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um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denjenigen</w:t>
      </w:r>
      <w:r w:rsidR="0036129A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r</w:t>
      </w:r>
      <w:r w:rsidR="00CA4527" w:rsidRPr="00184803">
        <w:rPr>
          <w:lang w:val="de-DE"/>
        </w:rPr>
        <w:t>ealisiert</w:t>
      </w:r>
      <w:r w:rsidR="0036129A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gewaltige</w:t>
      </w:r>
      <w:r w:rsidR="00875E13">
        <w:rPr>
          <w:lang w:val="de-DE"/>
        </w:rPr>
        <w:t xml:space="preserve"> </w:t>
      </w:r>
      <w:r w:rsidR="00027D0D" w:rsidRPr="00184803">
        <w:rPr>
          <w:lang w:val="de-DE"/>
        </w:rPr>
        <w:t>Hemmnisse</w:t>
      </w:r>
      <w:r w:rsidR="00875E13">
        <w:rPr>
          <w:lang w:val="de-DE"/>
        </w:rPr>
        <w:t xml:space="preserve"> </w:t>
      </w:r>
      <w:r w:rsidR="00027D0D" w:rsidRPr="00184803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Mauern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s</w:t>
      </w:r>
      <w:r w:rsidR="001F40AA" w:rsidRPr="00184803">
        <w:rPr>
          <w:lang w:val="de-DE"/>
        </w:rPr>
        <w:t>einem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sind</w:t>
      </w:r>
      <w:r w:rsidR="0036129A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ihn</w:t>
      </w:r>
      <w:r w:rsidR="00875E13">
        <w:rPr>
          <w:lang w:val="de-DE"/>
        </w:rPr>
        <w:t xml:space="preserve"> </w:t>
      </w:r>
      <w:r w:rsidR="00184803" w:rsidRPr="00184803">
        <w:rPr>
          <w:lang w:val="de-DE"/>
        </w:rPr>
        <w:t>–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überzeugt</w:t>
      </w:r>
      <w:r w:rsidR="00875E13">
        <w:rPr>
          <w:lang w:val="de-DE"/>
        </w:rPr>
        <w:t xml:space="preserve"> </w:t>
      </w:r>
      <w:r w:rsidR="00184803" w:rsidRPr="00184803">
        <w:rPr>
          <w:lang w:val="de-DE"/>
        </w:rPr>
        <w:t>–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Entfaltung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s</w:t>
      </w:r>
      <w:r w:rsidR="00CA4527" w:rsidRPr="00184803">
        <w:rPr>
          <w:lang w:val="de-DE"/>
        </w:rPr>
        <w:t>eines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Lebens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hindern.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reagiert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er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1F40AA" w:rsidRPr="00764B8D">
        <w:rPr>
          <w:lang w:val="de-DE"/>
        </w:rPr>
        <w:t>Rebelliert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1F40AA" w:rsidRPr="00764B8D">
        <w:rPr>
          <w:lang w:val="de-DE"/>
        </w:rPr>
        <w:t>dagegen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7122D1" w:rsidRPr="00184803">
        <w:rPr>
          <w:lang w:val="de-DE"/>
        </w:rPr>
        <w:t>O</w:t>
      </w:r>
      <w:r w:rsidR="001F40AA" w:rsidRPr="00184803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1F40AA" w:rsidRPr="00184803">
        <w:rPr>
          <w:i/>
          <w:lang w:val="de-DE"/>
        </w:rPr>
        <w:t>Lazarus</w:t>
      </w:r>
      <w:r w:rsidR="0036129A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CA4527" w:rsidRPr="00184803">
        <w:rPr>
          <w:i/>
          <w:lang w:val="de-DE"/>
        </w:rPr>
        <w:t>Gott</w:t>
      </w:r>
      <w:r w:rsidR="00875E13">
        <w:rPr>
          <w:i/>
          <w:lang w:val="de-DE"/>
        </w:rPr>
        <w:t xml:space="preserve"> </w:t>
      </w:r>
      <w:r w:rsidR="00CA4527" w:rsidRPr="00184803">
        <w:rPr>
          <w:i/>
          <w:lang w:val="de-DE"/>
        </w:rPr>
        <w:t>hilf</w:t>
      </w:r>
      <w:r w:rsidR="00764B8D" w:rsidRPr="00764B8D">
        <w:rPr>
          <w:lang w:val="de-DE"/>
        </w:rPr>
        <w:t>?</w:t>
      </w:r>
    </w:p>
    <w:p w14:paraId="2AEDA740" w14:textId="3D7EEA96" w:rsidR="001F40AA" w:rsidRPr="00206A5A" w:rsidRDefault="001F40AA" w:rsidP="00532799">
      <w:pPr>
        <w:pStyle w:val="KeinLeerraum"/>
        <w:jc w:val="both"/>
        <w:rPr>
          <w:lang w:val="de-DE"/>
        </w:rPr>
      </w:pPr>
      <w:r w:rsidRPr="00184803">
        <w:rPr>
          <w:lang w:val="de-DE"/>
        </w:rPr>
        <w:t>Wollen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wir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Sinn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überhaupt</w:t>
      </w:r>
      <w:r w:rsidR="00875E13">
        <w:rPr>
          <w:lang w:val="de-DE"/>
        </w:rPr>
        <w:t xml:space="preserve"> </w:t>
      </w:r>
      <w:r w:rsidRPr="00184803">
        <w:rPr>
          <w:i/>
          <w:lang w:val="de-DE"/>
        </w:rPr>
        <w:t>Lazarus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heißen</w:t>
      </w:r>
      <w:r w:rsidR="00EC6022">
        <w:rPr>
          <w:lang w:val="de-DE"/>
        </w:rPr>
        <w:t>?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</w:t>
      </w:r>
      <w:r w:rsidR="00CA4527" w:rsidRPr="00764B8D">
        <w:rPr>
          <w:lang w:val="de-DE"/>
        </w:rPr>
        <w:t>ollen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unter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Bedürftigen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überhaupt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noch</w:t>
      </w:r>
      <w:r w:rsidR="00875E13">
        <w:rPr>
          <w:lang w:val="de-DE"/>
        </w:rPr>
        <w:t xml:space="preserve"> </w:t>
      </w:r>
      <w:r w:rsidR="00077FF1" w:rsidRPr="00764B8D">
        <w:rPr>
          <w:i/>
          <w:lang w:val="de-DE"/>
        </w:rPr>
        <w:t>Lazarus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genannt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werden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8C1B60" w:rsidRPr="00184803">
        <w:rPr>
          <w:lang w:val="de-DE"/>
        </w:rPr>
        <w:t>Ganz</w:t>
      </w:r>
      <w:r w:rsidR="00875E13">
        <w:rPr>
          <w:lang w:val="de-DE"/>
        </w:rPr>
        <w:t xml:space="preserve"> </w:t>
      </w:r>
      <w:r w:rsidR="008C1B60" w:rsidRPr="00184803">
        <w:rPr>
          <w:lang w:val="de-DE"/>
        </w:rPr>
        <w:t>gewiss</w:t>
      </w:r>
      <w:r w:rsidR="00875E13">
        <w:rPr>
          <w:lang w:val="de-DE"/>
        </w:rPr>
        <w:t xml:space="preserve"> </w:t>
      </w:r>
      <w:r w:rsidR="008C1B60" w:rsidRPr="00184803">
        <w:rPr>
          <w:lang w:val="de-DE"/>
        </w:rPr>
        <w:t>bezeichnet</w:t>
      </w:r>
      <w:r w:rsidR="00875E13">
        <w:rPr>
          <w:lang w:val="de-DE"/>
        </w:rPr>
        <w:t xml:space="preserve"> </w:t>
      </w:r>
      <w:r w:rsidR="008C1B60" w:rsidRPr="00184803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8C1B60" w:rsidRPr="00184803">
        <w:rPr>
          <w:lang w:val="de-DE"/>
        </w:rPr>
        <w:t>niemand</w:t>
      </w:r>
      <w:r w:rsidR="00875E13">
        <w:rPr>
          <w:lang w:val="de-DE"/>
        </w:rPr>
        <w:t xml:space="preserve"> </w:t>
      </w:r>
      <w:r w:rsidR="005E54A8" w:rsidRPr="00184803">
        <w:rPr>
          <w:lang w:val="de-DE"/>
        </w:rPr>
        <w:t>unter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8C1B60" w:rsidRPr="00184803">
        <w:rPr>
          <w:lang w:val="de-DE"/>
        </w:rPr>
        <w:t>a</w:t>
      </w:r>
      <w:r w:rsidR="00027D0D" w:rsidRPr="00184803">
        <w:rPr>
          <w:lang w:val="de-DE"/>
        </w:rPr>
        <w:t>ls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Marxist.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Karl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Marx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proofErr w:type="gramStart"/>
      <w:r w:rsidRPr="00206A5A">
        <w:rPr>
          <w:lang w:val="de-DE"/>
        </w:rPr>
        <w:t>der</w:t>
      </w:r>
      <w:proofErr w:type="gramEnd"/>
      <w:r w:rsidR="00875E13">
        <w:rPr>
          <w:lang w:val="de-DE"/>
        </w:rPr>
        <w:t xml:space="preserve"> </w:t>
      </w:r>
      <w:r w:rsidRPr="00206A5A">
        <w:rPr>
          <w:lang w:val="de-DE"/>
        </w:rPr>
        <w:t>Meinung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Armen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Namen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Lazarus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geradezu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verachten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sollen.</w:t>
      </w:r>
      <w:r w:rsidR="00875E13">
        <w:rPr>
          <w:lang w:val="de-DE"/>
        </w:rPr>
        <w:t xml:space="preserve"> </w:t>
      </w:r>
      <w:r w:rsidR="008C1B60"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8C1B60" w:rsidRPr="00764B8D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8C1B60"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8C1B60" w:rsidRPr="00764B8D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8C1B60" w:rsidRPr="00764B8D">
        <w:rPr>
          <w:lang w:val="de-DE"/>
        </w:rPr>
        <w:t>uns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vielleicht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ausdrücklich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8C1B60" w:rsidRPr="00764B8D">
        <w:rPr>
          <w:lang w:val="de-DE"/>
        </w:rPr>
        <w:t>unserer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M</w:t>
      </w:r>
      <w:r w:rsidR="00077FF1" w:rsidRPr="00764B8D">
        <w:rPr>
          <w:lang w:val="de-DE"/>
        </w:rPr>
        <w:t>entalität</w:t>
      </w:r>
      <w:r w:rsidR="00875E13">
        <w:rPr>
          <w:lang w:val="de-DE"/>
        </w:rPr>
        <w:t xml:space="preserve"> </w:t>
      </w:r>
      <w:r w:rsidR="00CA4527" w:rsidRPr="00764B8D">
        <w:rPr>
          <w:lang w:val="de-DE"/>
        </w:rPr>
        <w:t>Marxisten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sagt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hier: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lastRenderedPageBreak/>
        <w:t>F</w:t>
      </w:r>
      <w:r w:rsidRPr="00206A5A">
        <w:rPr>
          <w:lang w:val="de-DE"/>
        </w:rPr>
        <w:t>ür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Armen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Namen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Lazarus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8C1B60" w:rsidRPr="00206A5A">
        <w:rPr>
          <w:lang w:val="de-DE"/>
        </w:rPr>
        <w:t>also</w:t>
      </w:r>
      <w:r w:rsidR="00875E13">
        <w:rPr>
          <w:lang w:val="de-DE"/>
        </w:rPr>
        <w:t xml:space="preserve"> </w:t>
      </w:r>
      <w:r w:rsidR="00CA4527" w:rsidRPr="00206A5A">
        <w:rPr>
          <w:i/>
          <w:lang w:val="de-DE"/>
        </w:rPr>
        <w:t>Gott</w:t>
      </w:r>
      <w:r w:rsidR="00875E13">
        <w:rPr>
          <w:i/>
          <w:lang w:val="de-DE"/>
        </w:rPr>
        <w:t xml:space="preserve"> </w:t>
      </w:r>
      <w:r w:rsidR="00CA4527" w:rsidRPr="00206A5A">
        <w:rPr>
          <w:i/>
          <w:lang w:val="de-DE"/>
        </w:rPr>
        <w:t>hilf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gefallen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</w:t>
      </w:r>
      <w:r w:rsidR="008C1B60" w:rsidRPr="00206A5A">
        <w:rPr>
          <w:lang w:val="de-DE"/>
        </w:rPr>
        <w:t>ä</w:t>
      </w:r>
      <w:r w:rsidR="00077FF1" w:rsidRPr="00206A5A">
        <w:rPr>
          <w:lang w:val="de-DE"/>
        </w:rPr>
        <w:t>ss</w:t>
      </w:r>
      <w:r w:rsidR="008C1B60" w:rsidRPr="00206A5A">
        <w:rPr>
          <w:lang w:val="de-DE"/>
        </w:rPr>
        <w:t>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für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Reich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Himmel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bestimmt</w:t>
      </w:r>
      <w:r w:rsidR="00077FF1" w:rsidRPr="00206A5A">
        <w:rPr>
          <w:lang w:val="de-DE"/>
        </w:rPr>
        <w:t>.</w:t>
      </w:r>
    </w:p>
    <w:p w14:paraId="7A3602FC" w14:textId="421FE59D" w:rsidR="001F40AA" w:rsidRPr="00184803" w:rsidRDefault="00077FF1" w:rsidP="00184803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Natürlich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wird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Christ</w:t>
      </w:r>
      <w:r w:rsidR="00875E13">
        <w:rPr>
          <w:lang w:val="de-DE"/>
        </w:rPr>
        <w:t xml:space="preserve"> </w:t>
      </w:r>
      <w:r w:rsidR="008C1B60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8C1B60" w:rsidRPr="00206A5A">
        <w:rPr>
          <w:lang w:val="de-DE"/>
        </w:rPr>
        <w:t>strukturell</w:t>
      </w:r>
      <w:r w:rsidR="00875E13">
        <w:rPr>
          <w:lang w:val="de-DE"/>
        </w:rPr>
        <w:t xml:space="preserve"> </w:t>
      </w:r>
      <w:r w:rsidR="008C1B60" w:rsidRPr="00206A5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d</w:t>
      </w:r>
      <w:r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Armut</w:t>
      </w:r>
      <w:r w:rsidR="00875E13">
        <w:rPr>
          <w:lang w:val="de-DE"/>
        </w:rPr>
        <w:t xml:space="preserve"> </w:t>
      </w:r>
      <w:r w:rsidR="007122D1" w:rsidRPr="00206A5A">
        <w:rPr>
          <w:lang w:val="de-DE"/>
        </w:rPr>
        <w:t>etwas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t</w:t>
      </w:r>
      <w:r w:rsidR="00CA4527" w:rsidRPr="00206A5A">
        <w:rPr>
          <w:lang w:val="de-DE"/>
        </w:rPr>
        <w:t>u</w:t>
      </w:r>
      <w:r w:rsidRPr="00206A5A">
        <w:rPr>
          <w:lang w:val="de-DE"/>
        </w:rPr>
        <w:t>n</w:t>
      </w:r>
      <w:r w:rsidR="00CA4527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uns</w:t>
      </w:r>
      <w:r w:rsidR="0036129A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Reicheren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vielleicht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Stärkeren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ausdrücklich</w:t>
      </w:r>
      <w:r w:rsidR="00875E13">
        <w:rPr>
          <w:lang w:val="de-DE"/>
        </w:rPr>
        <w:t xml:space="preserve"> </w:t>
      </w:r>
      <w:r w:rsidR="001F40AA" w:rsidRPr="00184803">
        <w:rPr>
          <w:lang w:val="de-DE"/>
        </w:rPr>
        <w:t>geboten</w:t>
      </w:r>
      <w:r w:rsidR="00CA4527" w:rsidRPr="00184803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sollen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einander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nach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Vermögen</w:t>
      </w:r>
      <w:r w:rsidR="00875E13">
        <w:rPr>
          <w:lang w:val="de-DE"/>
        </w:rPr>
        <w:t xml:space="preserve"> </w:t>
      </w:r>
      <w:r w:rsidR="001F40AA" w:rsidRPr="00206A5A">
        <w:rPr>
          <w:lang w:val="de-DE"/>
        </w:rPr>
        <w:t>praktisch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konkret</w:t>
      </w:r>
      <w:r w:rsidR="00875E13">
        <w:rPr>
          <w:lang w:val="de-DE"/>
        </w:rPr>
        <w:t xml:space="preserve"> </w:t>
      </w:r>
      <w:r w:rsidR="00CA4527" w:rsidRPr="00206A5A">
        <w:rPr>
          <w:lang w:val="de-DE"/>
        </w:rPr>
        <w:t>helfen</w:t>
      </w:r>
      <w:r w:rsidR="004038F8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Apostel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Paulus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gebietet</w:t>
      </w:r>
      <w:r w:rsidR="0036129A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CA4527" w:rsidRPr="00184803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038F8" w:rsidRPr="00184803">
        <w:rPr>
          <w:lang w:val="de-DE"/>
        </w:rPr>
        <w:t>Lasten</w:t>
      </w:r>
      <w:r w:rsidR="00875E13">
        <w:rPr>
          <w:lang w:val="de-DE"/>
        </w:rPr>
        <w:t xml:space="preserve"> </w:t>
      </w:r>
      <w:r w:rsidR="004038F8" w:rsidRPr="00184803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4038F8" w:rsidRPr="00184803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4038F8" w:rsidRPr="00184803">
        <w:rPr>
          <w:lang w:val="de-DE"/>
        </w:rPr>
        <w:t>tragen</w:t>
      </w:r>
      <w:r w:rsidR="0036129A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038F8" w:rsidRPr="00184803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038F8" w:rsidRPr="00184803">
        <w:rPr>
          <w:lang w:val="de-DE"/>
        </w:rPr>
        <w:t>zwar</w:t>
      </w:r>
      <w:r w:rsidR="00875E13">
        <w:rPr>
          <w:lang w:val="de-DE"/>
        </w:rPr>
        <w:t xml:space="preserve"> </w:t>
      </w:r>
      <w:r w:rsidR="004038F8" w:rsidRPr="00184803">
        <w:rPr>
          <w:i/>
          <w:lang w:val="de-DE"/>
        </w:rPr>
        <w:t>im</w:t>
      </w:r>
      <w:r w:rsidR="00875E13">
        <w:rPr>
          <w:i/>
          <w:lang w:val="de-DE"/>
        </w:rPr>
        <w:t xml:space="preserve"> </w:t>
      </w:r>
      <w:r w:rsidR="004038F8" w:rsidRPr="00184803">
        <w:rPr>
          <w:i/>
          <w:lang w:val="de-DE"/>
        </w:rPr>
        <w:t>Geist</w:t>
      </w:r>
      <w:r w:rsidR="00875E13">
        <w:rPr>
          <w:i/>
          <w:lang w:val="de-DE"/>
        </w:rPr>
        <w:t xml:space="preserve"> </w:t>
      </w:r>
      <w:r w:rsidR="004038F8" w:rsidRPr="00184803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4038F8" w:rsidRPr="00184803">
        <w:rPr>
          <w:i/>
          <w:lang w:val="de-DE"/>
        </w:rPr>
        <w:t>Sanftmut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Galater </w:t>
      </w:r>
      <w:r w:rsidR="00CA4527" w:rsidRPr="00184803">
        <w:rPr>
          <w:lang w:val="de-DE"/>
        </w:rPr>
        <w:t>6</w:t>
      </w:r>
      <w:r w:rsidR="00875E13">
        <w:rPr>
          <w:lang w:val="de-DE"/>
        </w:rPr>
        <w:t>, 2</w:t>
      </w:r>
      <w:r w:rsidR="00764B8D" w:rsidRPr="00764B8D">
        <w:rPr>
          <w:lang w:val="de-DE"/>
        </w:rPr>
        <w:t>)</w:t>
      </w:r>
      <w:r w:rsidR="00184803" w:rsidRPr="00184803">
        <w:rPr>
          <w:lang w:val="de-DE"/>
        </w:rPr>
        <w:t>.</w:t>
      </w:r>
    </w:p>
    <w:p w14:paraId="051D7B5B" w14:textId="77777777" w:rsidR="00184803" w:rsidRPr="00764B8D" w:rsidRDefault="00184803" w:rsidP="00D30D0D">
      <w:pPr>
        <w:pStyle w:val="KeinLeerraum"/>
        <w:jc w:val="both"/>
        <w:rPr>
          <w:lang w:val="de-DE"/>
        </w:rPr>
      </w:pPr>
    </w:p>
    <w:p w14:paraId="571204A2" w14:textId="0C4F28FC" w:rsidR="003032EC" w:rsidRPr="00184803" w:rsidRDefault="004038F8" w:rsidP="00532799">
      <w:pPr>
        <w:pStyle w:val="KeinLeerraum"/>
        <w:jc w:val="both"/>
        <w:rPr>
          <w:lang w:val="de-DE"/>
        </w:rPr>
      </w:pPr>
      <w:r w:rsidRPr="00184803">
        <w:rPr>
          <w:lang w:val="de-DE"/>
        </w:rPr>
        <w:t>Um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Hintergrund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de</w:t>
      </w:r>
      <w:r w:rsidR="003032EC" w:rsidRPr="00184803">
        <w:rPr>
          <w:lang w:val="de-DE"/>
        </w:rPr>
        <w:t>n</w:t>
      </w:r>
      <w:r w:rsidR="00875E13">
        <w:rPr>
          <w:lang w:val="de-DE"/>
        </w:rPr>
        <w:t xml:space="preserve"> </w:t>
      </w:r>
      <w:r w:rsidR="003032EC" w:rsidRPr="00184803">
        <w:rPr>
          <w:lang w:val="de-DE"/>
        </w:rPr>
        <w:t>Begriff</w:t>
      </w:r>
      <w:r w:rsidR="00875E13">
        <w:rPr>
          <w:lang w:val="de-DE"/>
        </w:rPr>
        <w:t xml:space="preserve"> </w:t>
      </w:r>
      <w:r w:rsidR="003032EC" w:rsidRPr="00184803">
        <w:rPr>
          <w:lang w:val="de-DE"/>
        </w:rPr>
        <w:t>de</w:t>
      </w:r>
      <w:r w:rsidR="009E4CB9" w:rsidRPr="00184803">
        <w:rPr>
          <w:lang w:val="de-DE"/>
        </w:rPr>
        <w:t>r</w:t>
      </w:r>
      <w:r w:rsidR="00875E13">
        <w:rPr>
          <w:lang w:val="de-DE"/>
        </w:rPr>
        <w:t xml:space="preserve"> </w:t>
      </w:r>
      <w:r w:rsidR="003032EC" w:rsidRPr="00184803">
        <w:rPr>
          <w:i/>
          <w:lang w:val="de-DE"/>
        </w:rPr>
        <w:t>Armen</w:t>
      </w:r>
      <w:r w:rsidR="00875E13">
        <w:rPr>
          <w:i/>
          <w:lang w:val="de-DE"/>
        </w:rPr>
        <w:t xml:space="preserve"> </w:t>
      </w:r>
      <w:r w:rsidR="003032EC" w:rsidRPr="00184803">
        <w:rPr>
          <w:i/>
          <w:lang w:val="de-DE"/>
        </w:rPr>
        <w:t>im</w:t>
      </w:r>
      <w:r w:rsidR="00875E13">
        <w:rPr>
          <w:i/>
          <w:lang w:val="de-DE"/>
        </w:rPr>
        <w:t xml:space="preserve"> </w:t>
      </w:r>
      <w:r w:rsidR="003032EC" w:rsidRPr="00184803">
        <w:rPr>
          <w:i/>
          <w:lang w:val="de-DE"/>
        </w:rPr>
        <w:t>Geist</w:t>
      </w:r>
      <w:r w:rsidR="00875E13">
        <w:rPr>
          <w:i/>
          <w:lang w:val="de-DE"/>
        </w:rPr>
        <w:t xml:space="preserve"> </w:t>
      </w:r>
      <w:r w:rsidRPr="00184803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verstehen</w:t>
      </w:r>
      <w:r w:rsidR="009E4CB9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3032EC" w:rsidRPr="00184803">
        <w:rPr>
          <w:lang w:val="de-DE"/>
        </w:rPr>
        <w:t>müssen</w:t>
      </w:r>
      <w:r w:rsidR="00875E13">
        <w:rPr>
          <w:lang w:val="de-DE"/>
        </w:rPr>
        <w:t xml:space="preserve"> </w:t>
      </w:r>
      <w:r w:rsidR="003032EC" w:rsidRPr="00184803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3032EC" w:rsidRPr="00184803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5E54A8" w:rsidRPr="00184803">
        <w:rPr>
          <w:lang w:val="de-DE"/>
        </w:rPr>
        <w:t>einige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Ereignisse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aus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dem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Alten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Testament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vor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Augen</w:t>
      </w:r>
      <w:r w:rsidR="00875E13">
        <w:rPr>
          <w:lang w:val="de-DE"/>
        </w:rPr>
        <w:t xml:space="preserve"> </w:t>
      </w:r>
      <w:r w:rsidRPr="00184803">
        <w:rPr>
          <w:lang w:val="de-DE"/>
        </w:rPr>
        <w:t>führen</w:t>
      </w:r>
      <w:r w:rsidR="005E54A8" w:rsidRPr="00184803">
        <w:rPr>
          <w:lang w:val="de-DE"/>
        </w:rPr>
        <w:t>.</w:t>
      </w:r>
      <w:r w:rsidR="00875E13">
        <w:rPr>
          <w:lang w:val="de-DE"/>
        </w:rPr>
        <w:t xml:space="preserve"> </w:t>
      </w:r>
      <w:r w:rsidR="00532799">
        <w:rPr>
          <w:lang w:val="de-DE"/>
        </w:rPr>
        <w:t>Erst</w:t>
      </w:r>
      <w:r w:rsidR="00875E13">
        <w:rPr>
          <w:lang w:val="de-DE"/>
        </w:rPr>
        <w:t xml:space="preserve"> </w:t>
      </w:r>
      <w:r w:rsidR="005E54A8" w:rsidRPr="00184803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8C1B60" w:rsidRPr="00184803">
        <w:rPr>
          <w:lang w:val="de-DE"/>
        </w:rPr>
        <w:t>verstehen</w:t>
      </w:r>
      <w:r w:rsidR="00875E13">
        <w:rPr>
          <w:lang w:val="de-DE"/>
        </w:rPr>
        <w:t xml:space="preserve"> </w:t>
      </w:r>
      <w:r w:rsidR="005E54A8" w:rsidRPr="00184803">
        <w:rPr>
          <w:lang w:val="de-DE"/>
        </w:rPr>
        <w:t>wir</w:t>
      </w:r>
      <w:r w:rsidR="0036129A" w:rsidRPr="0018480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3032EC" w:rsidRPr="00184803">
        <w:rPr>
          <w:lang w:val="de-DE"/>
        </w:rPr>
        <w:t>was</w:t>
      </w:r>
      <w:r w:rsidR="00875E13">
        <w:rPr>
          <w:lang w:val="de-DE"/>
        </w:rPr>
        <w:t xml:space="preserve"> </w:t>
      </w:r>
      <w:r w:rsidR="005E54A8" w:rsidRPr="00184803">
        <w:rPr>
          <w:lang w:val="de-DE"/>
        </w:rPr>
        <w:t>für</w:t>
      </w:r>
      <w:r w:rsidR="00875E13">
        <w:rPr>
          <w:lang w:val="de-DE"/>
        </w:rPr>
        <w:t xml:space="preserve"> </w:t>
      </w:r>
      <w:r w:rsidR="003032EC" w:rsidRPr="00184803">
        <w:rPr>
          <w:lang w:val="de-DE"/>
        </w:rPr>
        <w:t>Arme</w:t>
      </w:r>
      <w:r w:rsidR="00875E13">
        <w:rPr>
          <w:lang w:val="de-DE"/>
        </w:rPr>
        <w:t xml:space="preserve"> </w:t>
      </w:r>
      <w:r w:rsidR="005E54A8" w:rsidRPr="00184803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5E54A8" w:rsidRPr="00184803">
        <w:rPr>
          <w:lang w:val="de-DE"/>
        </w:rPr>
        <w:t>gemeint</w:t>
      </w:r>
      <w:r w:rsidR="00875E13">
        <w:rPr>
          <w:lang w:val="de-DE"/>
        </w:rPr>
        <w:t xml:space="preserve"> </w:t>
      </w:r>
      <w:r w:rsidR="005E54A8" w:rsidRPr="00184803">
        <w:rPr>
          <w:lang w:val="de-DE"/>
        </w:rPr>
        <w:t>sind.</w:t>
      </w:r>
    </w:p>
    <w:p w14:paraId="6948ABFE" w14:textId="2E70BF2E" w:rsidR="003032EC" w:rsidRPr="00950E4D" w:rsidRDefault="008C1B60" w:rsidP="002D45BD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weise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zunächst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Psalmen.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B</w:t>
      </w:r>
      <w:r w:rsidR="004038F8" w:rsidRPr="00206A5A">
        <w:rPr>
          <w:lang w:val="de-DE"/>
        </w:rPr>
        <w:t>ekanntlich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k</w:t>
      </w:r>
      <w:r w:rsidR="009E4CB9" w:rsidRPr="00206A5A">
        <w:rPr>
          <w:lang w:val="de-DE"/>
        </w:rPr>
        <w:t>a</w:t>
      </w:r>
      <w:r w:rsidR="005E54A8" w:rsidRPr="00206A5A">
        <w:rPr>
          <w:lang w:val="de-DE"/>
        </w:rPr>
        <w:t>nn</w:t>
      </w:r>
      <w:r w:rsidR="00875E13">
        <w:rPr>
          <w:lang w:val="de-DE"/>
        </w:rPr>
        <w:t xml:space="preserve"> </w:t>
      </w:r>
      <w:r w:rsidR="009E4CB9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Psalmen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einteilen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Dankpsalmen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Lobpsalmen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Klagepsalmen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Bu</w:t>
      </w:r>
      <w:r w:rsidR="007354B1" w:rsidRPr="00206A5A">
        <w:rPr>
          <w:lang w:val="de-DE"/>
        </w:rPr>
        <w:t>ß</w:t>
      </w:r>
      <w:r w:rsidR="004038F8" w:rsidRPr="00206A5A">
        <w:rPr>
          <w:lang w:val="de-DE"/>
        </w:rPr>
        <w:t>psalmen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Lehrpsalmen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denen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Geschichte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Israels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Augen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geführt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wird</w:t>
      </w:r>
      <w:r w:rsidR="004038F8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da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Psalm</w:t>
      </w:r>
      <w:r w:rsidR="0036129A" w:rsidRP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passt</w:t>
      </w:r>
      <w:r w:rsidR="00875E13">
        <w:rPr>
          <w:lang w:val="de-DE"/>
        </w:rPr>
        <w:t xml:space="preserve"> </w:t>
      </w:r>
      <w:r w:rsidR="007354B1" w:rsidRPr="00950E4D">
        <w:rPr>
          <w:lang w:val="de-DE"/>
        </w:rPr>
        <w:t>i</w:t>
      </w:r>
      <w:r w:rsidR="004038F8" w:rsidRPr="00950E4D">
        <w:rPr>
          <w:lang w:val="de-DE"/>
        </w:rPr>
        <w:t>n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keine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4038F8" w:rsidRPr="00950E4D">
        <w:rPr>
          <w:lang w:val="de-DE"/>
        </w:rPr>
        <w:t>Kategorien.</w:t>
      </w:r>
      <w:r w:rsidR="00875E13">
        <w:rPr>
          <w:lang w:val="de-DE"/>
        </w:rPr>
        <w:t xml:space="preserve"> </w:t>
      </w:r>
      <w:r w:rsidR="004038F8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F0252E"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F0252E" w:rsidRPr="00206A5A">
        <w:rPr>
          <w:lang w:val="de-DE"/>
        </w:rPr>
        <w:t>Psalm</w:t>
      </w:r>
      <w:r w:rsidR="00875E13">
        <w:rPr>
          <w:lang w:val="de-DE"/>
        </w:rPr>
        <w:t xml:space="preserve"> </w:t>
      </w:r>
      <w:r w:rsidR="00F0252E" w:rsidRPr="00206A5A">
        <w:rPr>
          <w:lang w:val="de-DE"/>
        </w:rPr>
        <w:t>132.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Eigentlich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</w:t>
      </w:r>
      <w:r w:rsidR="003032EC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merkwürdiger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Psalm.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Psalm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schildert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David</w:t>
      </w:r>
      <w:r w:rsidR="0036129A" w:rsidRP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keinerlei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Ruhe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hat</w:t>
      </w:r>
      <w:r w:rsidR="0036129A" w:rsidRP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3032EC" w:rsidRPr="00950E4D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3032EC" w:rsidRPr="00950E4D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seinen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Augen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keinen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Schlaf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gewährt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bis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950E4D" w:rsidRPr="00950E4D">
        <w:rPr>
          <w:lang w:val="de-DE"/>
        </w:rPr>
        <w:t>Bund</w:t>
      </w:r>
      <w:r w:rsidR="00950E4D">
        <w:rPr>
          <w:lang w:val="de-DE"/>
        </w:rPr>
        <w:t>esl</w:t>
      </w:r>
      <w:r w:rsidR="00F0252E" w:rsidRPr="00950E4D">
        <w:rPr>
          <w:lang w:val="de-DE"/>
        </w:rPr>
        <w:t>ade</w:t>
      </w:r>
      <w:r w:rsid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50E4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950E4D">
        <w:rPr>
          <w:lang w:val="de-DE"/>
        </w:rPr>
        <w:t>Lade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Herrn</w:t>
      </w:r>
      <w:r w:rsid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endlich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Ruhestätte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gefunden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hat</w:t>
      </w:r>
      <w:r w:rsidR="0036129A" w:rsidRP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3032EC" w:rsidRPr="00950E4D">
        <w:rPr>
          <w:lang w:val="de-DE"/>
        </w:rPr>
        <w:t>bis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Volk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Gottes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endlich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einen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Ort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hat</w:t>
      </w:r>
      <w:r w:rsidR="0036129A" w:rsidRP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anbeten</w:t>
      </w:r>
      <w:r w:rsidR="00875E13">
        <w:rPr>
          <w:lang w:val="de-DE"/>
        </w:rPr>
        <w:t xml:space="preserve"> </w:t>
      </w:r>
      <w:r w:rsidR="00F0252E" w:rsidRPr="00950E4D">
        <w:rPr>
          <w:lang w:val="de-DE"/>
        </w:rPr>
        <w:t>kann.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Am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Ende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Psalm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132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heißt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es:</w:t>
      </w:r>
      <w:r w:rsidR="00875E13">
        <w:rPr>
          <w:lang w:val="de-DE"/>
        </w:rPr>
        <w:t xml:space="preserve"> </w:t>
      </w:r>
      <w:r w:rsidR="00A72511"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Herr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hat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Zion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erwählt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5E54A8" w:rsidRPr="00206A5A">
        <w:rPr>
          <w:i/>
          <w:lang w:val="de-DE"/>
        </w:rPr>
        <w:t>h</w:t>
      </w:r>
      <w:r w:rsidR="00A72511" w:rsidRPr="00206A5A">
        <w:rPr>
          <w:i/>
          <w:lang w:val="de-DE"/>
        </w:rPr>
        <w:t>at</w:t>
      </w:r>
      <w:r w:rsidR="00875E13">
        <w:rPr>
          <w:i/>
          <w:lang w:val="de-DE"/>
        </w:rPr>
        <w:t xml:space="preserve"> </w:t>
      </w:r>
      <w:r w:rsidR="003032EC" w:rsidRPr="00206A5A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zu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seiner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Wohnung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begehrt.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Dies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ist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für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immer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meine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Ruhestätte.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Hier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will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wohnen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habe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begehrt.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Ihre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Nahrung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will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reichlich</w:t>
      </w:r>
      <w:r w:rsidR="00875E13">
        <w:rPr>
          <w:i/>
          <w:lang w:val="de-DE"/>
        </w:rPr>
        <w:t xml:space="preserve"> </w:t>
      </w:r>
      <w:r w:rsidR="00A72511" w:rsidRPr="00206A5A">
        <w:rPr>
          <w:i/>
          <w:lang w:val="de-DE"/>
        </w:rPr>
        <w:t>segnen.</w:t>
      </w:r>
      <w:r w:rsidR="00875E13">
        <w:rPr>
          <w:i/>
          <w:lang w:val="de-DE"/>
        </w:rPr>
        <w:t xml:space="preserve"> </w:t>
      </w:r>
      <w:r w:rsidR="00A72511" w:rsidRPr="00950E4D">
        <w:rPr>
          <w:i/>
          <w:u w:val="single"/>
          <w:lang w:val="de-DE"/>
        </w:rPr>
        <w:t>Ihre</w:t>
      </w:r>
      <w:r w:rsidR="00875E13">
        <w:rPr>
          <w:i/>
          <w:u w:val="single"/>
          <w:lang w:val="de-DE"/>
        </w:rPr>
        <w:t xml:space="preserve"> </w:t>
      </w:r>
      <w:r w:rsidR="00A72511" w:rsidRPr="00950E4D">
        <w:rPr>
          <w:i/>
          <w:u w:val="single"/>
          <w:lang w:val="de-DE"/>
        </w:rPr>
        <w:t>Armen</w:t>
      </w:r>
      <w:r w:rsidR="00875E13">
        <w:rPr>
          <w:i/>
          <w:u w:val="single"/>
          <w:lang w:val="de-DE"/>
        </w:rPr>
        <w:t xml:space="preserve"> </w:t>
      </w:r>
      <w:r w:rsidR="00A72511" w:rsidRPr="00950E4D">
        <w:rPr>
          <w:i/>
          <w:u w:val="single"/>
          <w:lang w:val="de-DE"/>
        </w:rPr>
        <w:t>sättigen</w:t>
      </w:r>
      <w:r w:rsidR="00875E13">
        <w:rPr>
          <w:i/>
          <w:u w:val="single"/>
          <w:lang w:val="de-DE"/>
        </w:rPr>
        <w:t xml:space="preserve"> </w:t>
      </w:r>
      <w:r w:rsidR="00A72511" w:rsidRPr="00950E4D">
        <w:rPr>
          <w:i/>
          <w:u w:val="single"/>
          <w:lang w:val="de-DE"/>
        </w:rPr>
        <w:t>mit</w:t>
      </w:r>
      <w:r w:rsidR="00875E13">
        <w:rPr>
          <w:i/>
          <w:u w:val="single"/>
          <w:lang w:val="de-DE"/>
        </w:rPr>
        <w:t xml:space="preserve"> </w:t>
      </w:r>
      <w:r w:rsidR="00A72511" w:rsidRPr="00950E4D">
        <w:rPr>
          <w:i/>
          <w:u w:val="single"/>
          <w:lang w:val="de-DE"/>
        </w:rPr>
        <w:t>Brot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Psalm </w:t>
      </w:r>
      <w:r w:rsidR="00A72511" w:rsidRPr="00950E4D">
        <w:rPr>
          <w:lang w:val="de-DE"/>
        </w:rPr>
        <w:t>132</w:t>
      </w:r>
      <w:r w:rsidR="00875E13">
        <w:rPr>
          <w:lang w:val="de-DE"/>
        </w:rPr>
        <w:t>, 1</w:t>
      </w:r>
      <w:r w:rsidR="00A72511" w:rsidRPr="00950E4D">
        <w:rPr>
          <w:lang w:val="de-DE"/>
        </w:rPr>
        <w:t>3</w:t>
      </w:r>
      <w:r w:rsidR="00F76018" w:rsidRPr="00950E4D">
        <w:rPr>
          <w:lang w:val="de-DE"/>
        </w:rPr>
        <w:t>–</w:t>
      </w:r>
      <w:r w:rsidR="00A72511" w:rsidRPr="00950E4D">
        <w:rPr>
          <w:lang w:val="de-DE"/>
        </w:rPr>
        <w:t>15</w:t>
      </w:r>
      <w:r w:rsidR="00764B8D" w:rsidRPr="00764B8D">
        <w:rPr>
          <w:lang w:val="de-DE"/>
        </w:rPr>
        <w:t>)</w:t>
      </w:r>
      <w:r w:rsidR="00A72511" w:rsidRPr="00950E4D">
        <w:rPr>
          <w:lang w:val="de-DE"/>
        </w:rPr>
        <w:t>.</w:t>
      </w:r>
    </w:p>
    <w:p w14:paraId="23FB13C1" w14:textId="1F8C7CEE" w:rsidR="00A72511" w:rsidRPr="00206A5A" w:rsidRDefault="003032EC" w:rsidP="00950E4D">
      <w:pPr>
        <w:pStyle w:val="KeinLeerraum"/>
        <w:jc w:val="both"/>
        <w:rPr>
          <w:lang w:val="de-DE"/>
        </w:rPr>
      </w:pPr>
      <w:r w:rsidRPr="00950E4D">
        <w:rPr>
          <w:lang w:val="de-DE"/>
        </w:rPr>
        <w:t>Gott</w:t>
      </w:r>
      <w:r w:rsidR="00875E13">
        <w:rPr>
          <w:lang w:val="de-DE"/>
        </w:rPr>
        <w:t xml:space="preserve"> </w:t>
      </w:r>
      <w:r w:rsidRPr="00950E4D">
        <w:rPr>
          <w:lang w:val="de-DE"/>
        </w:rPr>
        <w:t>sagt</w:t>
      </w:r>
      <w:r w:rsidR="00875E13">
        <w:rPr>
          <w:lang w:val="de-DE"/>
        </w:rPr>
        <w:t xml:space="preserve"> </w:t>
      </w:r>
      <w:r w:rsidRPr="00950E4D">
        <w:rPr>
          <w:lang w:val="de-DE"/>
        </w:rPr>
        <w:t>hier</w:t>
      </w:r>
      <w:r w:rsidR="00875E13">
        <w:rPr>
          <w:lang w:val="de-DE"/>
        </w:rPr>
        <w:t xml:space="preserve"> </w:t>
      </w:r>
      <w:r w:rsidRPr="00950E4D">
        <w:rPr>
          <w:lang w:val="de-DE"/>
        </w:rPr>
        <w:t>m</w:t>
      </w:r>
      <w:r w:rsidR="00A72511" w:rsidRPr="00950E4D">
        <w:rPr>
          <w:lang w:val="de-DE"/>
        </w:rPr>
        <w:t>it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Worten:</w:t>
      </w:r>
      <w:r w:rsidR="00875E13">
        <w:rPr>
          <w:lang w:val="de-DE"/>
        </w:rPr>
        <w:t xml:space="preserve"> </w:t>
      </w:r>
      <w:r w:rsidRPr="00950E4D">
        <w:rPr>
          <w:lang w:val="de-DE"/>
        </w:rPr>
        <w:t>D</w:t>
      </w:r>
      <w:r w:rsidR="00A72511" w:rsidRPr="00950E4D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Tempel</w:t>
      </w:r>
      <w:r w:rsidR="0027086D" w:rsidRPr="00950E4D">
        <w:rPr>
          <w:lang w:val="de-DE"/>
        </w:rPr>
        <w:t>bereich</w:t>
      </w:r>
      <w:r w:rsidR="00875E13">
        <w:rPr>
          <w:lang w:val="de-DE"/>
        </w:rPr>
        <w:t xml:space="preserve"> </w:t>
      </w:r>
      <w:r w:rsidRPr="00950E4D">
        <w:rPr>
          <w:lang w:val="de-DE"/>
        </w:rPr>
        <w:t>soll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dafür</w:t>
      </w:r>
      <w:r w:rsidR="00875E13">
        <w:rPr>
          <w:lang w:val="de-DE"/>
        </w:rPr>
        <w:t xml:space="preserve"> </w:t>
      </w:r>
      <w:r w:rsidR="005E54A8" w:rsidRPr="00950E4D">
        <w:rPr>
          <w:lang w:val="de-DE"/>
        </w:rPr>
        <w:t>fungieren</w:t>
      </w:r>
      <w:r w:rsidR="0036129A" w:rsidRP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950E4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Armen</w:t>
      </w:r>
      <w:r w:rsidR="00875E13">
        <w:rPr>
          <w:lang w:val="de-DE"/>
        </w:rPr>
        <w:t xml:space="preserve"> </w:t>
      </w:r>
      <w:r w:rsidR="005E54A8" w:rsidRPr="00950E4D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dorthin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flüchten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können</w:t>
      </w:r>
      <w:r w:rsidR="0036129A" w:rsidRP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5E54A8" w:rsidRPr="00950E4D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5E54A8" w:rsidRPr="00950E4D">
        <w:rPr>
          <w:lang w:val="de-DE"/>
        </w:rPr>
        <w:t>ihm</w:t>
      </w:r>
      <w:r w:rsidR="00875E13">
        <w:rPr>
          <w:lang w:val="de-DE"/>
        </w:rPr>
        <w:t xml:space="preserve"> </w:t>
      </w:r>
      <w:r w:rsidRPr="00950E4D">
        <w:rPr>
          <w:lang w:val="de-DE"/>
        </w:rPr>
        <w:t>H</w:t>
      </w:r>
      <w:r w:rsidR="00A72511" w:rsidRPr="00950E4D">
        <w:rPr>
          <w:lang w:val="de-DE"/>
        </w:rPr>
        <w:t>ilfe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finden.</w:t>
      </w:r>
      <w:r w:rsidR="00875E13">
        <w:rPr>
          <w:lang w:val="de-DE"/>
        </w:rPr>
        <w:t xml:space="preserve"> </w:t>
      </w:r>
      <w:r w:rsidR="00950E4D" w:rsidRPr="00950E4D">
        <w:rPr>
          <w:lang w:val="de-DE"/>
        </w:rPr>
        <w:t>Genau</w:t>
      </w:r>
      <w:r w:rsidR="00875E13">
        <w:rPr>
          <w:lang w:val="de-DE"/>
        </w:rPr>
        <w:t xml:space="preserve"> </w:t>
      </w:r>
      <w:r w:rsidR="00950E4D" w:rsidRPr="00950E4D">
        <w:rPr>
          <w:lang w:val="de-DE"/>
        </w:rPr>
        <w:t>d</w:t>
      </w:r>
      <w:r w:rsidR="00A72511" w:rsidRPr="00950E4D">
        <w:rPr>
          <w:lang w:val="de-DE"/>
        </w:rPr>
        <w:t>as</w:t>
      </w:r>
      <w:r w:rsidR="00875E13">
        <w:rPr>
          <w:lang w:val="de-DE"/>
        </w:rPr>
        <w:t xml:space="preserve"> </w:t>
      </w:r>
      <w:r w:rsidRPr="00950E4D">
        <w:rPr>
          <w:lang w:val="de-DE"/>
        </w:rPr>
        <w:t>bezeugt</w:t>
      </w:r>
      <w:r w:rsidR="005E54A8" w:rsidRPr="00950E4D">
        <w:rPr>
          <w:lang w:val="de-DE"/>
        </w:rPr>
        <w:t>e</w:t>
      </w:r>
      <w:r w:rsidR="00875E13">
        <w:rPr>
          <w:lang w:val="de-DE"/>
        </w:rPr>
        <w:t xml:space="preserve"> </w:t>
      </w:r>
      <w:r w:rsidR="0027086D" w:rsidRPr="00950E4D">
        <w:rPr>
          <w:lang w:val="de-DE"/>
        </w:rPr>
        <w:t>bereits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David.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</w:t>
      </w:r>
      <w:r w:rsidR="00A72511" w:rsidRPr="00206A5A">
        <w:rPr>
          <w:lang w:val="de-DE"/>
        </w:rPr>
        <w:t>u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seiner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stand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dort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oben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lediglich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</w:t>
      </w:r>
      <w:r w:rsidR="00A72511" w:rsidRPr="00206A5A">
        <w:rPr>
          <w:lang w:val="de-DE"/>
        </w:rPr>
        <w:t>tiftshütte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D</w:t>
      </w:r>
      <w:r w:rsidR="00A72511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5E54A8" w:rsidRPr="00206A5A">
        <w:rPr>
          <w:lang w:val="de-DE"/>
        </w:rPr>
        <w:t>Stein-</w:t>
      </w:r>
      <w:r w:rsidR="00A72511" w:rsidRPr="00206A5A">
        <w:rPr>
          <w:lang w:val="de-DE"/>
        </w:rPr>
        <w:t>Tempel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wurde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bekanntlich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erst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seinem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Sohn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Salomo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er</w:t>
      </w:r>
      <w:r w:rsidR="00A72511" w:rsidRPr="00206A5A">
        <w:rPr>
          <w:lang w:val="de-DE"/>
        </w:rPr>
        <w:t>baut.</w:t>
      </w:r>
    </w:p>
    <w:p w14:paraId="72319CD7" w14:textId="77777777" w:rsidR="00950E4D" w:rsidRPr="00206A5A" w:rsidRDefault="00950E4D" w:rsidP="00D30D0D">
      <w:pPr>
        <w:pStyle w:val="KeinLeerraum"/>
        <w:jc w:val="both"/>
        <w:rPr>
          <w:lang w:val="de-DE"/>
        </w:rPr>
      </w:pPr>
    </w:p>
    <w:p w14:paraId="745ADA1D" w14:textId="5620E2B2" w:rsidR="000A77DB" w:rsidRPr="00206A5A" w:rsidRDefault="005E54A8" w:rsidP="002D45BD">
      <w:pPr>
        <w:pStyle w:val="KeinLeerraum"/>
        <w:jc w:val="both"/>
        <w:rPr>
          <w:lang w:val="de-DE"/>
        </w:rPr>
      </w:pPr>
      <w:r w:rsidRPr="00950E4D">
        <w:rPr>
          <w:lang w:val="de-DE"/>
        </w:rPr>
        <w:t>M</w:t>
      </w:r>
      <w:r w:rsidR="00A72511" w:rsidRPr="00950E4D">
        <w:rPr>
          <w:lang w:val="de-DE"/>
        </w:rPr>
        <w:t>achen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einen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Sprung</w:t>
      </w:r>
      <w:r w:rsidR="00875E13">
        <w:rPr>
          <w:lang w:val="de-DE"/>
        </w:rPr>
        <w:t xml:space="preserve"> </w:t>
      </w:r>
      <w:r w:rsidR="0027086D" w:rsidRPr="00950E4D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rund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300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Jahre</w:t>
      </w:r>
      <w:r w:rsidRPr="00950E4D">
        <w:rPr>
          <w:lang w:val="de-DE"/>
        </w:rPr>
        <w:t>n</w:t>
      </w:r>
      <w:r w:rsidR="00A72511" w:rsidRPr="00950E4D">
        <w:rPr>
          <w:lang w:val="de-DE"/>
        </w:rPr>
        <w:t>.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Jahr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700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Christi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Geburt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Volk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Gottes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zweigeteilt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</w:t>
      </w:r>
      <w:r w:rsidR="003032EC" w:rsidRPr="00206A5A">
        <w:rPr>
          <w:lang w:val="de-DE"/>
        </w:rPr>
        <w:t>e</w:t>
      </w:r>
      <w:r w:rsidR="0027086D" w:rsidRPr="00206A5A">
        <w:rPr>
          <w:lang w:val="de-DE"/>
        </w:rPr>
        <w:t>r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Teil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lebte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sogenannten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Nordreich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Hauptstadt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Samaria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wohn</w:t>
      </w:r>
      <w:r w:rsidRPr="00206A5A">
        <w:rPr>
          <w:lang w:val="de-DE"/>
        </w:rPr>
        <w:t>t</w:t>
      </w:r>
      <w:r w:rsidR="0027086D" w:rsidRPr="00206A5A">
        <w:rPr>
          <w:lang w:val="de-DE"/>
        </w:rPr>
        <w:t>en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Südreich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de</w:t>
      </w:r>
      <w:r w:rsidR="0027086D" w:rsidRPr="00206A5A">
        <w:rPr>
          <w:lang w:val="de-DE"/>
        </w:rPr>
        <w:t>ss</w:t>
      </w:r>
      <w:r w:rsidR="003032EC" w:rsidRPr="00206A5A">
        <w:rPr>
          <w:lang w:val="de-DE"/>
        </w:rPr>
        <w:t>en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Hauptstadt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Jerusalem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fielen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Norden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d</w:t>
      </w:r>
      <w:r w:rsidR="00A72511"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Assyrer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ein.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eroberten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Nordreich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verschleppten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Bevölkerung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heutige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Mesopotamien.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Assyrer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strebte</w:t>
      </w:r>
      <w:r w:rsidR="00EF6844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danach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Südreich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erobern.</w:t>
      </w:r>
      <w:r w:rsidR="00875E13">
        <w:rPr>
          <w:lang w:val="de-DE"/>
        </w:rPr>
        <w:t xml:space="preserve"> </w:t>
      </w:r>
      <w:r w:rsidR="00EF6844" w:rsidRPr="00206A5A">
        <w:rPr>
          <w:lang w:val="de-DE"/>
        </w:rPr>
        <w:t>S</w:t>
      </w:r>
      <w:r w:rsidR="00A72511"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machten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ebenfalls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nahezu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vollständig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platt.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Eigentlich</w:t>
      </w:r>
      <w:r w:rsidR="00875E13">
        <w:rPr>
          <w:lang w:val="de-DE"/>
        </w:rPr>
        <w:t xml:space="preserve"> </w:t>
      </w:r>
      <w:r w:rsidR="00EF6844" w:rsidRPr="00950E4D">
        <w:rPr>
          <w:lang w:val="de-DE"/>
        </w:rPr>
        <w:t>hatten</w:t>
      </w:r>
      <w:r w:rsidR="00875E13">
        <w:rPr>
          <w:lang w:val="de-DE"/>
        </w:rPr>
        <w:t xml:space="preserve"> </w:t>
      </w:r>
      <w:r w:rsidR="00EF6844" w:rsidRPr="00950E4D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EF6844" w:rsidRPr="00950E4D">
        <w:rPr>
          <w:lang w:val="de-DE"/>
        </w:rPr>
        <w:t>a</w:t>
      </w:r>
      <w:r w:rsidR="00A72511" w:rsidRPr="00950E4D">
        <w:rPr>
          <w:lang w:val="de-DE"/>
        </w:rPr>
        <w:t>lles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schon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erobert</w:t>
      </w:r>
      <w:r w:rsidR="0036129A" w:rsidRPr="00950E4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außer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Teile</w:t>
      </w:r>
      <w:r w:rsidR="00950E4D" w:rsidRPr="00950E4D">
        <w:rPr>
          <w:lang w:val="de-DE"/>
        </w:rPr>
        <w:t>n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Hauptstadt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Jerusalem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A72511" w:rsidRPr="00950E4D">
        <w:rPr>
          <w:lang w:val="de-DE"/>
        </w:rPr>
        <w:t>Tempel</w:t>
      </w:r>
      <w:r w:rsidR="0027086D" w:rsidRPr="00950E4D">
        <w:rPr>
          <w:lang w:val="de-DE"/>
        </w:rPr>
        <w:t>bezirk</w:t>
      </w:r>
      <w:r w:rsidR="00A72511" w:rsidRPr="00950E4D">
        <w:rPr>
          <w:lang w:val="de-DE"/>
        </w:rPr>
        <w:t>.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alles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ereignete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zur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A72511" w:rsidRPr="00206A5A">
        <w:rPr>
          <w:lang w:val="de-DE"/>
        </w:rPr>
        <w:t>Königs</w:t>
      </w:r>
      <w:r w:rsidR="00875E13">
        <w:rPr>
          <w:lang w:val="de-DE"/>
        </w:rPr>
        <w:t xml:space="preserve"> </w:t>
      </w:r>
      <w:proofErr w:type="spellStart"/>
      <w:r w:rsidR="00A72511" w:rsidRPr="00206A5A">
        <w:rPr>
          <w:lang w:val="de-DE"/>
        </w:rPr>
        <w:t>Hiskia</w:t>
      </w:r>
      <w:proofErr w:type="spellEnd"/>
      <w:r w:rsidR="003032EC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wartete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eigentlich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nur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noch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al</w:t>
      </w:r>
      <w:r w:rsidR="0027086D" w:rsidRPr="00206A5A">
        <w:rPr>
          <w:lang w:val="de-DE"/>
        </w:rPr>
        <w:t>les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erledigenden</w:t>
      </w:r>
      <w:r w:rsidR="00875E13">
        <w:rPr>
          <w:lang w:val="de-DE"/>
        </w:rPr>
        <w:t xml:space="preserve"> </w:t>
      </w:r>
      <w:r w:rsidR="003032EC" w:rsidRPr="00206A5A">
        <w:rPr>
          <w:lang w:val="de-DE"/>
        </w:rPr>
        <w:t>Sturmangriff</w:t>
      </w:r>
      <w:r w:rsidR="00CB62B7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U</w:t>
      </w:r>
      <w:r w:rsidR="0027086D" w:rsidRPr="00950E4D">
        <w:rPr>
          <w:lang w:val="de-DE"/>
        </w:rPr>
        <w:t>nter</w:t>
      </w:r>
      <w:r w:rsidR="00875E13">
        <w:rPr>
          <w:lang w:val="de-DE"/>
        </w:rPr>
        <w:t xml:space="preserve"> </w:t>
      </w:r>
      <w:r w:rsidR="0027086D" w:rsidRPr="00950E4D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27086D" w:rsidRPr="00950E4D">
        <w:rPr>
          <w:lang w:val="de-DE"/>
        </w:rPr>
        <w:t>Führung</w:t>
      </w:r>
      <w:r w:rsidR="00875E13">
        <w:rPr>
          <w:lang w:val="de-DE"/>
        </w:rPr>
        <w:t xml:space="preserve"> </w:t>
      </w:r>
      <w:r w:rsidR="0027086D" w:rsidRPr="00950E4D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27086D" w:rsidRPr="00950E4D">
        <w:rPr>
          <w:lang w:val="de-DE"/>
        </w:rPr>
        <w:t>assyrischen</w:t>
      </w:r>
      <w:r w:rsidR="00875E13">
        <w:rPr>
          <w:lang w:val="de-DE"/>
        </w:rPr>
        <w:t xml:space="preserve"> </w:t>
      </w:r>
      <w:r w:rsidR="0027086D" w:rsidRPr="00950E4D">
        <w:rPr>
          <w:lang w:val="de-DE"/>
        </w:rPr>
        <w:t>Königs</w:t>
      </w:r>
      <w:r w:rsidR="00875E13">
        <w:rPr>
          <w:lang w:val="de-DE"/>
        </w:rPr>
        <w:t xml:space="preserve"> </w:t>
      </w:r>
      <w:proofErr w:type="spellStart"/>
      <w:r w:rsidR="000A77DB" w:rsidRPr="00950E4D">
        <w:rPr>
          <w:lang w:val="de-DE"/>
        </w:rPr>
        <w:t>Sanherib</w:t>
      </w:r>
      <w:proofErr w:type="spellEnd"/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war</w:t>
      </w:r>
      <w:r w:rsidR="00875E13">
        <w:rPr>
          <w:lang w:val="de-DE"/>
        </w:rPr>
        <w:t xml:space="preserve"> </w:t>
      </w:r>
      <w:r w:rsidR="00950E4D" w:rsidRPr="00950E4D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950E4D" w:rsidRPr="00950E4D">
        <w:rPr>
          <w:lang w:val="de-DE"/>
        </w:rPr>
        <w:t>bereits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alles</w:t>
      </w:r>
      <w:r w:rsidR="00875E13">
        <w:rPr>
          <w:lang w:val="de-DE"/>
        </w:rPr>
        <w:t xml:space="preserve"> </w:t>
      </w:r>
      <w:r w:rsidR="00950E4D">
        <w:rPr>
          <w:lang w:val="de-DE"/>
        </w:rPr>
        <w:t>schon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zum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letzten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entscheidenden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Vernichtungsschlag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vorbereitet</w:t>
      </w:r>
      <w:r w:rsidR="003032EC" w:rsidRPr="00950E4D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zog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einer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Nacht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Engel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Herrn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durch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CB62B7" w:rsidRPr="00206A5A">
        <w:rPr>
          <w:lang w:val="de-DE"/>
        </w:rPr>
        <w:t>Heerl</w:t>
      </w:r>
      <w:r w:rsidR="000A77DB" w:rsidRPr="00206A5A">
        <w:rPr>
          <w:lang w:val="de-DE"/>
        </w:rPr>
        <w:t>ager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Assyrer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vernichtete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185.000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Mann.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Damit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änder</w:t>
      </w:r>
      <w:r w:rsidR="00CB62B7" w:rsidRPr="00206A5A">
        <w:rPr>
          <w:lang w:val="de-DE"/>
        </w:rPr>
        <w:t>t</w:t>
      </w:r>
      <w:r w:rsidR="0027086D" w:rsidRPr="00206A5A">
        <w:rPr>
          <w:lang w:val="de-DE"/>
        </w:rPr>
        <w:t>e</w:t>
      </w:r>
      <w:r w:rsidR="00875E13">
        <w:rPr>
          <w:lang w:val="de-DE"/>
        </w:rPr>
        <w:t xml:space="preserve"> </w:t>
      </w:r>
      <w:r w:rsidR="0027086D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Lage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schlagartig.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assyrische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Heer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nahezu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alles</w:t>
      </w:r>
      <w:r w:rsidR="00875E13">
        <w:rPr>
          <w:lang w:val="de-DE"/>
        </w:rPr>
        <w:t xml:space="preserve"> </w:t>
      </w:r>
      <w:r w:rsidR="002D45BD">
        <w:rPr>
          <w:lang w:val="de-DE"/>
        </w:rPr>
        <w:t>erobert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hatte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musste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kleinlaut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beschämt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abziehen.</w:t>
      </w:r>
    </w:p>
    <w:p w14:paraId="5C6E8E08" w14:textId="4E9DD4C3" w:rsidR="00CB62B7" w:rsidRPr="00A1200A" w:rsidRDefault="0027086D" w:rsidP="00206A5A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Wie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gesagt: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zur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Königs</w:t>
      </w:r>
      <w:r w:rsidR="00875E13">
        <w:rPr>
          <w:lang w:val="de-DE"/>
        </w:rPr>
        <w:t xml:space="preserve"> </w:t>
      </w:r>
      <w:proofErr w:type="spellStart"/>
      <w:r w:rsidR="000A77DB" w:rsidRPr="00206A5A">
        <w:rPr>
          <w:lang w:val="de-DE"/>
        </w:rPr>
        <w:t>Hiskia</w:t>
      </w:r>
      <w:proofErr w:type="spellEnd"/>
      <w:r w:rsidR="000A77DB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der</w:t>
      </w:r>
      <w:r w:rsidRPr="00206A5A">
        <w:rPr>
          <w:lang w:val="de-DE"/>
        </w:rPr>
        <w:t>selben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wirkt</w:t>
      </w:r>
      <w:r w:rsidRPr="00206A5A">
        <w:rPr>
          <w:lang w:val="de-DE"/>
        </w:rPr>
        <w:t>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Jerusalem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Prophet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Jesaja.</w:t>
      </w:r>
      <w:r w:rsidR="00875E13">
        <w:rPr>
          <w:lang w:val="de-DE"/>
        </w:rPr>
        <w:t xml:space="preserve"> </w:t>
      </w:r>
      <w:r w:rsidR="000A77DB" w:rsidRPr="00950E4D">
        <w:rPr>
          <w:lang w:val="de-DE"/>
        </w:rPr>
        <w:t>Jesaja</w:t>
      </w:r>
      <w:r w:rsidR="00875E13">
        <w:rPr>
          <w:lang w:val="de-DE"/>
        </w:rPr>
        <w:t xml:space="preserve"> </w:t>
      </w:r>
      <w:r w:rsidR="000A77DB" w:rsidRPr="00950E4D">
        <w:rPr>
          <w:lang w:val="de-DE"/>
        </w:rPr>
        <w:t>erlebt</w:t>
      </w:r>
      <w:r w:rsidR="00EF6844" w:rsidRPr="00950E4D">
        <w:rPr>
          <w:lang w:val="de-DE"/>
        </w:rPr>
        <w:t>e</w:t>
      </w:r>
      <w:r w:rsidR="00875E13">
        <w:rPr>
          <w:lang w:val="de-DE"/>
        </w:rPr>
        <w:t xml:space="preserve"> </w:t>
      </w:r>
      <w:r w:rsidR="000A77DB" w:rsidRPr="00950E4D">
        <w:rPr>
          <w:lang w:val="de-DE"/>
        </w:rPr>
        <w:t>diese</w:t>
      </w:r>
      <w:r w:rsidR="00875E13">
        <w:rPr>
          <w:lang w:val="de-DE"/>
        </w:rPr>
        <w:t xml:space="preserve"> </w:t>
      </w:r>
      <w:r w:rsidR="000A77DB" w:rsidRPr="00950E4D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0A77DB" w:rsidRPr="00950E4D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0A77DB" w:rsidRPr="00950E4D">
        <w:rPr>
          <w:lang w:val="de-DE"/>
        </w:rPr>
        <w:t>Zusammenbruchs</w:t>
      </w:r>
      <w:r w:rsidR="00875E13">
        <w:rPr>
          <w:lang w:val="de-DE"/>
        </w:rPr>
        <w:t xml:space="preserve"> </w:t>
      </w:r>
      <w:r w:rsidR="00950E4D" w:rsidRPr="00950E4D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950E4D" w:rsidRPr="00950E4D">
        <w:rPr>
          <w:lang w:val="de-DE"/>
        </w:rPr>
        <w:t>Volkes</w:t>
      </w:r>
      <w:r w:rsidR="00875E13">
        <w:rPr>
          <w:lang w:val="de-DE"/>
        </w:rPr>
        <w:t xml:space="preserve"> </w:t>
      </w:r>
      <w:r w:rsidR="00950E4D" w:rsidRPr="00950E4D">
        <w:rPr>
          <w:lang w:val="de-DE"/>
        </w:rPr>
        <w:t>Got</w:t>
      </w:r>
      <w:r w:rsidR="00950E4D">
        <w:rPr>
          <w:lang w:val="de-DE"/>
        </w:rPr>
        <w:t>t</w:t>
      </w:r>
      <w:r w:rsidR="00950E4D" w:rsidRPr="00950E4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nächster</w:t>
      </w:r>
      <w:r w:rsidR="00875E13">
        <w:rPr>
          <w:lang w:val="de-DE"/>
        </w:rPr>
        <w:t xml:space="preserve"> </w:t>
      </w:r>
      <w:r w:rsidR="00CB62B7" w:rsidRPr="00950E4D">
        <w:rPr>
          <w:lang w:val="de-DE"/>
        </w:rPr>
        <w:t>Nähe</w:t>
      </w:r>
      <w:r w:rsidR="00875E13">
        <w:rPr>
          <w:lang w:val="de-DE"/>
        </w:rPr>
        <w:t xml:space="preserve"> </w:t>
      </w:r>
      <w:r w:rsidR="000A77DB" w:rsidRPr="00950E4D">
        <w:rPr>
          <w:lang w:val="de-DE"/>
        </w:rPr>
        <w:t>mit.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A1200A" w:rsidRPr="00A1200A">
        <w:rPr>
          <w:lang w:val="de-DE"/>
        </w:rPr>
        <w:t>erl</w:t>
      </w:r>
      <w:r w:rsidR="00206A5A">
        <w:rPr>
          <w:lang w:val="de-DE"/>
        </w:rPr>
        <w:t>e</w:t>
      </w:r>
      <w:r w:rsidR="00A1200A" w:rsidRPr="00A1200A">
        <w:rPr>
          <w:lang w:val="de-DE"/>
        </w:rPr>
        <w:t>bte</w:t>
      </w:r>
      <w:r w:rsidR="00875E13">
        <w:rPr>
          <w:lang w:val="de-DE"/>
        </w:rPr>
        <w:t xml:space="preserve"> </w:t>
      </w:r>
      <w:r w:rsidR="00A1200A" w:rsidRPr="00A1200A">
        <w:rPr>
          <w:lang w:val="de-DE"/>
        </w:rPr>
        <w:t>mit</w:t>
      </w:r>
      <w:r w:rsidR="0036129A" w:rsidRPr="00A1200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viele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nach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Jerusalem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geflohen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waren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einige</w:t>
      </w:r>
      <w:r w:rsidR="00875E13">
        <w:rPr>
          <w:lang w:val="de-DE"/>
        </w:rPr>
        <w:t xml:space="preserve"> </w:t>
      </w:r>
      <w:r w:rsidRPr="00A1200A">
        <w:rPr>
          <w:lang w:val="de-DE"/>
        </w:rPr>
        <w:t>–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namentlich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Armen</w:t>
      </w:r>
      <w:r w:rsidR="00875E13">
        <w:rPr>
          <w:lang w:val="de-DE"/>
        </w:rPr>
        <w:t xml:space="preserve"> </w:t>
      </w:r>
      <w:r w:rsidRPr="00A1200A">
        <w:rPr>
          <w:lang w:val="de-DE"/>
        </w:rPr>
        <w:t>–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hatten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höchsten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Stelle</w:t>
      </w:r>
      <w:r w:rsidR="00875E13">
        <w:rPr>
          <w:lang w:val="de-DE"/>
        </w:rPr>
        <w:t xml:space="preserve"> </w:t>
      </w:r>
      <w:r w:rsidRPr="00A1200A">
        <w:rPr>
          <w:lang w:val="de-DE"/>
        </w:rPr>
        <w:t>Jerusalems</w:t>
      </w:r>
      <w:r w:rsidR="0036129A" w:rsidRPr="00A1200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A1200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A1200A">
        <w:rPr>
          <w:lang w:val="de-DE"/>
        </w:rPr>
        <w:t>war</w:t>
      </w:r>
      <w:r w:rsidR="00875E13">
        <w:rPr>
          <w:lang w:val="de-DE"/>
        </w:rPr>
        <w:t xml:space="preserve"> </w:t>
      </w:r>
      <w:r w:rsidRPr="00A1200A">
        <w:rPr>
          <w:lang w:val="de-DE"/>
        </w:rPr>
        <w:t>beim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Tempel</w:t>
      </w:r>
      <w:r w:rsidR="00885A31" w:rsidRPr="00A1200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ihre</w:t>
      </w:r>
      <w:r w:rsidR="00875E13">
        <w:rPr>
          <w:lang w:val="de-DE"/>
        </w:rPr>
        <w:t xml:space="preserve"> </w:t>
      </w:r>
      <w:r w:rsidR="00A1200A">
        <w:rPr>
          <w:lang w:val="de-DE"/>
        </w:rPr>
        <w:t>letzte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Zu</w:t>
      </w:r>
      <w:r w:rsidR="00206A5A">
        <w:rPr>
          <w:lang w:val="de-DE"/>
        </w:rPr>
        <w:t>flucht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genommen.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diese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Leute</w:t>
      </w:r>
      <w:r w:rsidR="0036129A" w:rsidRPr="00A1200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menschlich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gesprochen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keine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Hoffnung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hatten</w:t>
      </w:r>
      <w:r w:rsidR="0036129A" w:rsidRPr="00A1200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sondern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damit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rechnen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m</w:t>
      </w:r>
      <w:r w:rsidR="00A1200A" w:rsidRPr="00A1200A">
        <w:rPr>
          <w:lang w:val="de-DE"/>
        </w:rPr>
        <w:t>u</w:t>
      </w:r>
      <w:r w:rsidR="000A77DB" w:rsidRPr="00A1200A">
        <w:rPr>
          <w:lang w:val="de-DE"/>
        </w:rPr>
        <w:t>ssten</w:t>
      </w:r>
      <w:r w:rsidR="0036129A" w:rsidRPr="00A1200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nächsten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Tagen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Assyrern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niedergemetzelt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abgeschlachtet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werden</w:t>
      </w:r>
      <w:r w:rsidR="0036129A" w:rsidRPr="00A1200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die</w:t>
      </w:r>
      <w:r w:rsidR="00A1200A" w:rsidRPr="00A1200A">
        <w:rPr>
          <w:lang w:val="de-DE"/>
        </w:rPr>
        <w:t>se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wendet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Jesaja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mehrfach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gerade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ihnen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gibt</w:t>
      </w:r>
      <w:r w:rsidR="00875E13">
        <w:rPr>
          <w:lang w:val="de-DE"/>
        </w:rPr>
        <w:t xml:space="preserve"> </w:t>
      </w:r>
      <w:r w:rsidR="00CB62B7" w:rsidRPr="00A1200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herrliche</w:t>
      </w:r>
      <w:r w:rsidR="00A1200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wunderbare</w:t>
      </w:r>
      <w:r w:rsidR="00875E13">
        <w:rPr>
          <w:lang w:val="de-DE"/>
        </w:rPr>
        <w:t xml:space="preserve"> </w:t>
      </w:r>
      <w:r w:rsidR="000A77DB" w:rsidRPr="00A1200A">
        <w:rPr>
          <w:lang w:val="de-DE"/>
        </w:rPr>
        <w:t>Verheißungen.</w:t>
      </w:r>
    </w:p>
    <w:p w14:paraId="184BC0B8" w14:textId="056CF8FB" w:rsidR="002664B2" w:rsidRPr="00206A5A" w:rsidRDefault="00CB62B7" w:rsidP="00206A5A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Hören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2664B2" w:rsidRPr="00206A5A">
        <w:rPr>
          <w:lang w:val="de-DE"/>
        </w:rPr>
        <w:t>Jesaja</w:t>
      </w:r>
      <w:r w:rsidR="00875E13">
        <w:rPr>
          <w:lang w:val="de-DE"/>
        </w:rPr>
        <w:t xml:space="preserve"> </w:t>
      </w:r>
      <w:r w:rsidR="002664B2" w:rsidRPr="00206A5A">
        <w:rPr>
          <w:lang w:val="de-DE"/>
        </w:rPr>
        <w:t>25</w:t>
      </w:r>
      <w:r w:rsidR="00875E13">
        <w:rPr>
          <w:lang w:val="de-DE"/>
        </w:rPr>
        <w:t>, 1</w:t>
      </w:r>
      <w:r w:rsidR="00206A5A">
        <w:rPr>
          <w:lang w:val="de-DE"/>
        </w:rPr>
        <w:t>–</w:t>
      </w:r>
      <w:r w:rsidR="002664B2" w:rsidRPr="00206A5A">
        <w:rPr>
          <w:lang w:val="de-DE"/>
        </w:rPr>
        <w:t>5</w:t>
      </w:r>
      <w:r w:rsidR="00875E13">
        <w:rPr>
          <w:lang w:val="de-DE"/>
        </w:rPr>
        <w:t xml:space="preserve"> </w:t>
      </w:r>
      <w:r w:rsidR="002664B2" w:rsidRPr="00206A5A">
        <w:rPr>
          <w:lang w:val="de-DE"/>
        </w:rPr>
        <w:t>besonders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V</w:t>
      </w:r>
      <w:r w:rsidR="002664B2" w:rsidRPr="00206A5A">
        <w:rPr>
          <w:lang w:val="de-DE"/>
        </w:rPr>
        <w:t>ers</w:t>
      </w:r>
      <w:r w:rsidR="00875E13">
        <w:rPr>
          <w:lang w:val="de-DE"/>
        </w:rPr>
        <w:t xml:space="preserve"> </w:t>
      </w:r>
      <w:r w:rsidR="002664B2" w:rsidRPr="00206A5A">
        <w:rPr>
          <w:lang w:val="de-DE"/>
        </w:rPr>
        <w:t>4</w:t>
      </w:r>
      <w:r w:rsidR="000A77DB"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885A31"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Gebet</w:t>
      </w:r>
      <w:r w:rsidR="00875E13">
        <w:rPr>
          <w:lang w:val="de-DE"/>
        </w:rPr>
        <w:t xml:space="preserve"> </w:t>
      </w:r>
      <w:r w:rsidR="000A77DB" w:rsidRPr="00206A5A">
        <w:rPr>
          <w:lang w:val="de-DE"/>
        </w:rPr>
        <w:t>Jesajas:</w:t>
      </w:r>
    </w:p>
    <w:p w14:paraId="2D2D1754" w14:textId="2F75C3E5" w:rsidR="002664B2" w:rsidRPr="00206A5A" w:rsidRDefault="002664B2" w:rsidP="00A1200A">
      <w:pPr>
        <w:pStyle w:val="KeinLeerraum"/>
        <w:ind w:left="708"/>
        <w:jc w:val="both"/>
        <w:rPr>
          <w:i/>
          <w:lang w:val="de-DE"/>
        </w:rPr>
      </w:pPr>
      <w:r w:rsidRPr="00764B8D">
        <w:rPr>
          <w:i/>
          <w:lang w:val="de-DE"/>
        </w:rPr>
        <w:t>O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</w:t>
      </w:r>
      <w:r w:rsidR="00D3370C" w:rsidRPr="00764B8D">
        <w:rPr>
          <w:i/>
          <w:lang w:val="de-DE"/>
        </w:rPr>
        <w:t>err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bist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mein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Gott;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will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erheben</w:t>
      </w:r>
      <w:r w:rsidR="00764B8D" w:rsidRPr="00764B8D">
        <w:rPr>
          <w:lang w:val="de-DE"/>
        </w:rPr>
        <w:t>!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lobe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deinen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Namen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hast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Wunder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getan;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deine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Ratschlüsse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alters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sind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zuverlässig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wahrhaftig</w:t>
      </w:r>
      <w:r w:rsidR="00764B8D" w:rsidRPr="00764B8D">
        <w:rPr>
          <w:lang w:val="de-DE"/>
        </w:rPr>
        <w:t>!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hast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Stadt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zum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Steinhaufen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gemacht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feste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Burg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zum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Trümmerhaufen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Palast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Fremden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zu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einer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untergegangenen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Stadt</w:t>
      </w:r>
      <w:r w:rsidR="00875E13">
        <w:rPr>
          <w:i/>
          <w:lang w:val="de-DE"/>
        </w:rPr>
        <w:t xml:space="preserve"> </w:t>
      </w:r>
      <w:r w:rsidR="00764B8D" w:rsidRPr="00764B8D">
        <w:rPr>
          <w:lang w:val="de-DE"/>
        </w:rPr>
        <w:t>[</w:t>
      </w:r>
      <w:r w:rsidR="000A77DB" w:rsidRPr="00764B8D">
        <w:rPr>
          <w:i/>
          <w:lang w:val="de-DE"/>
        </w:rPr>
        <w:t>…</w:t>
      </w:r>
      <w:r w:rsidR="00764B8D" w:rsidRPr="00764B8D">
        <w:rPr>
          <w:lang w:val="de-DE"/>
        </w:rPr>
        <w:t>]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Darum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ehrt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mächtiges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Volk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Städte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gewalttätiger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Nationen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fürchten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dich;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bist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dem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Schwachen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eine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Zuflucht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geworden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u w:val="single"/>
          <w:lang w:val="de-DE"/>
        </w:rPr>
        <w:t>eine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Zuflucht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dem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Armen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in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seiner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Not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Schirm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vor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dem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Wolkenbruch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Schatten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vor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Hitze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als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Zornhauch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Tyrannen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Unwetter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gegen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eine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Wand</w:t>
      </w:r>
      <w:r w:rsidR="00875E13">
        <w:rPr>
          <w:i/>
          <w:lang w:val="de-DE"/>
        </w:rPr>
        <w:t xml:space="preserve"> </w:t>
      </w:r>
      <w:r w:rsidR="00764B8D" w:rsidRPr="00764B8D">
        <w:rPr>
          <w:lang w:val="de-DE"/>
        </w:rPr>
        <w:lastRenderedPageBreak/>
        <w:t>[</w:t>
      </w:r>
      <w:r w:rsidRPr="00764B8D">
        <w:rPr>
          <w:i/>
          <w:lang w:val="de-DE"/>
        </w:rPr>
        <w:t>daherkam</w:t>
      </w:r>
      <w:r w:rsidR="00764B8D" w:rsidRPr="00764B8D">
        <w:rPr>
          <w:lang w:val="de-DE"/>
        </w:rPr>
        <w:t>]</w:t>
      </w:r>
      <w:r w:rsidRPr="00764B8D">
        <w:rPr>
          <w:i/>
          <w:lang w:val="de-DE"/>
        </w:rPr>
        <w:t>.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Sonnenglut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einer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dürren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Gegend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so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dämpfst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Toben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Fremden;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Sonnenglut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durch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Schatten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einer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Wolke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so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legt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Triumphgesang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Tyrannen.</w:t>
      </w:r>
    </w:p>
    <w:p w14:paraId="35E4CC1B" w14:textId="31BD4F86" w:rsidR="002664B2" w:rsidRPr="00206A5A" w:rsidRDefault="002664B2" w:rsidP="00206A5A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Jesaja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29</w:t>
      </w:r>
      <w:r w:rsidR="00875E13">
        <w:rPr>
          <w:lang w:val="de-DE"/>
        </w:rPr>
        <w:t>, 1</w:t>
      </w:r>
      <w:r w:rsidRPr="00206A5A">
        <w:rPr>
          <w:lang w:val="de-DE"/>
        </w:rPr>
        <w:t>8</w:t>
      </w:r>
      <w:r w:rsidR="00206A5A">
        <w:rPr>
          <w:lang w:val="de-DE"/>
        </w:rPr>
        <w:t>–</w:t>
      </w:r>
      <w:r w:rsidRPr="00206A5A">
        <w:rPr>
          <w:lang w:val="de-DE"/>
        </w:rPr>
        <w:t>21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besonders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V</w:t>
      </w:r>
      <w:r w:rsidRPr="00206A5A">
        <w:rPr>
          <w:lang w:val="de-DE"/>
        </w:rPr>
        <w:t>ers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19</w:t>
      </w:r>
      <w:r w:rsidR="00D71C96" w:rsidRPr="00206A5A">
        <w:rPr>
          <w:lang w:val="de-DE"/>
        </w:rPr>
        <w:t>:</w:t>
      </w:r>
    </w:p>
    <w:p w14:paraId="2576F270" w14:textId="562004CB" w:rsidR="002664B2" w:rsidRPr="00206A5A" w:rsidRDefault="002664B2" w:rsidP="00A1200A">
      <w:pPr>
        <w:pStyle w:val="KeinLeerraum"/>
        <w:ind w:left="708"/>
        <w:jc w:val="both"/>
        <w:rPr>
          <w:i/>
          <w:lang w:val="de-DE"/>
        </w:rPr>
      </w:pPr>
      <w:r w:rsidRPr="00206A5A">
        <w:rPr>
          <w:i/>
          <w:lang w:val="de-DE"/>
        </w:rPr>
        <w:t>An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jenem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Tag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werden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Tauben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Worte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Buches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hören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Augen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Blinden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werden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Dunkel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Finsternis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heraus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sehen.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Elenden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werden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wieder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Freude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am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</w:t>
      </w:r>
      <w:r w:rsidR="007354B1" w:rsidRPr="00206A5A">
        <w:rPr>
          <w:i/>
          <w:lang w:val="de-DE"/>
        </w:rPr>
        <w:t>errn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haben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u w:val="single"/>
          <w:lang w:val="de-DE"/>
        </w:rPr>
        <w:t>und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die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Armen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unter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den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Menschen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werden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frohlocken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über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den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Heiligen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Israels</w:t>
      </w:r>
      <w:r w:rsidRPr="00206A5A">
        <w:rPr>
          <w:i/>
          <w:lang w:val="de-DE"/>
        </w:rPr>
        <w:t>.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Tyrann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hat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Ende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Spötter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verschwindet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alle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sollen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ausgerottet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werden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auf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Unrecht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lauern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einen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Menschen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auf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bloße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Anklage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schuldig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sprechen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demjenigen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Schlingen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legen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im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Tor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Recht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spricht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Gerechten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nichtigen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Gründen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verdräng</w:t>
      </w:r>
      <w:r w:rsidR="00D71C96" w:rsidRPr="00206A5A">
        <w:rPr>
          <w:i/>
          <w:lang w:val="de-DE"/>
        </w:rPr>
        <w:t>e</w:t>
      </w:r>
      <w:r w:rsidRPr="00206A5A">
        <w:rPr>
          <w:i/>
          <w:lang w:val="de-DE"/>
        </w:rPr>
        <w:t>n.</w:t>
      </w:r>
    </w:p>
    <w:p w14:paraId="5F3F893A" w14:textId="1B8C5B0D" w:rsidR="002664B2" w:rsidRPr="00206A5A" w:rsidRDefault="002664B2" w:rsidP="00206A5A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Jesaja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41</w:t>
      </w:r>
      <w:r w:rsidR="00875E13">
        <w:rPr>
          <w:lang w:val="de-DE"/>
        </w:rPr>
        <w:t>, 1</w:t>
      </w:r>
      <w:r w:rsidRPr="00206A5A">
        <w:rPr>
          <w:lang w:val="de-DE"/>
        </w:rPr>
        <w:t>4</w:t>
      </w:r>
      <w:r w:rsidR="00206A5A">
        <w:rPr>
          <w:lang w:val="de-DE"/>
        </w:rPr>
        <w:t>–</w:t>
      </w:r>
      <w:r w:rsidRPr="00206A5A">
        <w:rPr>
          <w:lang w:val="de-DE"/>
        </w:rPr>
        <w:t>17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E18A7" w:rsidRPr="00206A5A">
        <w:rPr>
          <w:lang w:val="de-DE"/>
        </w:rPr>
        <w:t>besonders</w:t>
      </w:r>
      <w:r w:rsidR="00875E13">
        <w:rPr>
          <w:lang w:val="de-DE"/>
        </w:rPr>
        <w:t xml:space="preserve"> </w:t>
      </w:r>
      <w:r w:rsidR="00BE18A7" w:rsidRPr="00206A5A">
        <w:rPr>
          <w:lang w:val="de-DE"/>
        </w:rPr>
        <w:t>Vers</w:t>
      </w:r>
      <w:r w:rsidR="00875E13">
        <w:rPr>
          <w:lang w:val="de-DE"/>
        </w:rPr>
        <w:t xml:space="preserve"> </w:t>
      </w:r>
      <w:r w:rsidR="00BE18A7" w:rsidRPr="00206A5A">
        <w:rPr>
          <w:lang w:val="de-DE"/>
        </w:rPr>
        <w:t>17</w:t>
      </w:r>
      <w:r w:rsidR="00D71C96" w:rsidRPr="00206A5A">
        <w:rPr>
          <w:lang w:val="de-DE"/>
        </w:rPr>
        <w:t>:</w:t>
      </w:r>
    </w:p>
    <w:p w14:paraId="23806E68" w14:textId="06D901AD" w:rsidR="002664B2" w:rsidRPr="00206A5A" w:rsidRDefault="002664B2" w:rsidP="00A1200A">
      <w:pPr>
        <w:pStyle w:val="KeinLeerraum"/>
        <w:ind w:left="708"/>
        <w:jc w:val="both"/>
        <w:rPr>
          <w:i/>
          <w:lang w:val="de-DE"/>
        </w:rPr>
      </w:pPr>
      <w:r w:rsidRPr="00206A5A">
        <w:rPr>
          <w:i/>
          <w:lang w:val="de-DE"/>
        </w:rPr>
        <w:t>So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fürchte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nicht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Würmlein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Jakob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Häuflein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Israel;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helfe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dir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spricht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</w:t>
      </w:r>
      <w:r w:rsidR="002E0AAC" w:rsidRPr="00206A5A">
        <w:rPr>
          <w:i/>
          <w:lang w:val="de-DE"/>
        </w:rPr>
        <w:t>err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Erlöser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ist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Heilige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Israels.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Siehe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mache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zu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einem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neuen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scharf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schneidenden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Dreschwagen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mit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Doppelschneiden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versehen: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wirst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Berge</w:t>
      </w:r>
      <w:r w:rsidR="00875E13">
        <w:rPr>
          <w:i/>
          <w:lang w:val="de-DE"/>
        </w:rPr>
        <w:t xml:space="preserve"> </w:t>
      </w:r>
      <w:proofErr w:type="spellStart"/>
      <w:r w:rsidRPr="00206A5A">
        <w:rPr>
          <w:i/>
          <w:lang w:val="de-DE"/>
        </w:rPr>
        <w:t>zerdreschen</w:t>
      </w:r>
      <w:proofErr w:type="spellEnd"/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zermalmen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Hügel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Spreu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gleichmachen;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wirst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worfeln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wird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davontragen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Sturmwind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wird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zerstreuen;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</w:t>
      </w:r>
      <w:r w:rsidR="00FE268F" w:rsidRPr="00206A5A">
        <w:rPr>
          <w:i/>
          <w:lang w:val="de-DE"/>
        </w:rPr>
        <w:t>ber</w:t>
      </w:r>
      <w:r w:rsidR="00875E13">
        <w:rPr>
          <w:i/>
          <w:lang w:val="de-DE"/>
        </w:rPr>
        <w:t xml:space="preserve"> </w:t>
      </w:r>
      <w:r w:rsidR="00FE268F" w:rsidRPr="00206A5A">
        <w:rPr>
          <w:i/>
          <w:lang w:val="de-DE"/>
        </w:rPr>
        <w:t>wirst</w:t>
      </w:r>
      <w:r w:rsidR="00875E13">
        <w:rPr>
          <w:i/>
          <w:lang w:val="de-DE"/>
        </w:rPr>
        <w:t xml:space="preserve"> </w:t>
      </w:r>
      <w:r w:rsidR="00FE268F" w:rsidRPr="00206A5A">
        <w:rPr>
          <w:i/>
          <w:lang w:val="de-DE"/>
        </w:rPr>
        <w:t>fröhlich</w:t>
      </w:r>
      <w:r w:rsidR="00875E13">
        <w:rPr>
          <w:i/>
          <w:lang w:val="de-DE"/>
        </w:rPr>
        <w:t xml:space="preserve"> </w:t>
      </w:r>
      <w:r w:rsidR="00FE268F" w:rsidRPr="00206A5A">
        <w:rPr>
          <w:i/>
          <w:lang w:val="de-DE"/>
        </w:rPr>
        <w:t>sein</w:t>
      </w:r>
      <w:r w:rsidR="00875E13">
        <w:rPr>
          <w:i/>
          <w:lang w:val="de-DE"/>
        </w:rPr>
        <w:t xml:space="preserve"> </w:t>
      </w:r>
      <w:r w:rsidR="00FE268F" w:rsidRPr="00206A5A">
        <w:rPr>
          <w:i/>
          <w:lang w:val="de-DE"/>
        </w:rPr>
        <w:t>in</w:t>
      </w:r>
      <w:r w:rsidR="00875E13">
        <w:rPr>
          <w:i/>
          <w:lang w:val="de-DE"/>
        </w:rPr>
        <w:t xml:space="preserve"> </w:t>
      </w:r>
      <w:r w:rsidR="00FE268F" w:rsidRPr="00206A5A">
        <w:rPr>
          <w:i/>
          <w:lang w:val="de-DE"/>
        </w:rPr>
        <w:t>dem</w:t>
      </w:r>
      <w:r w:rsidR="00875E13">
        <w:rPr>
          <w:i/>
          <w:lang w:val="de-DE"/>
        </w:rPr>
        <w:t xml:space="preserve"> </w:t>
      </w:r>
      <w:r w:rsidR="00FE268F" w:rsidRPr="00206A5A">
        <w:rPr>
          <w:i/>
          <w:lang w:val="de-DE"/>
        </w:rPr>
        <w:t>Herrn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Heiligen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Israels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rühmen.</w:t>
      </w:r>
      <w:r w:rsidR="00875E13">
        <w:rPr>
          <w:i/>
          <w:lang w:val="de-DE"/>
        </w:rPr>
        <w:t xml:space="preserve"> </w:t>
      </w:r>
      <w:r w:rsidRPr="00206A5A">
        <w:rPr>
          <w:i/>
          <w:u w:val="single"/>
          <w:lang w:val="de-DE"/>
        </w:rPr>
        <w:t>Die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Elenden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und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Armen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suchen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Wasser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und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finden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keines;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ihre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Zunge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verdorrt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vor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Durst</w:t>
      </w:r>
      <w:r w:rsidRPr="00206A5A">
        <w:rPr>
          <w:i/>
          <w:lang w:val="de-DE"/>
        </w:rPr>
        <w:t>.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</w:t>
      </w:r>
      <w:r w:rsidR="002E0AAC" w:rsidRPr="00206A5A">
        <w:rPr>
          <w:i/>
          <w:lang w:val="de-DE"/>
        </w:rPr>
        <w:t>err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will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erhören;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Gott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Israels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will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nicht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verlassen.</w:t>
      </w:r>
    </w:p>
    <w:p w14:paraId="11185AAF" w14:textId="77777777" w:rsidR="00650735" w:rsidRPr="00206A5A" w:rsidRDefault="00650735" w:rsidP="00D30D0D">
      <w:pPr>
        <w:pStyle w:val="KeinLeerraum"/>
        <w:jc w:val="both"/>
        <w:rPr>
          <w:lang w:val="de-DE"/>
        </w:rPr>
      </w:pPr>
    </w:p>
    <w:p w14:paraId="6E5BA950" w14:textId="1884BBE7" w:rsidR="008E54C5" w:rsidRPr="00206A5A" w:rsidRDefault="004F353C" w:rsidP="00650735">
      <w:pPr>
        <w:pStyle w:val="KeinLeerraum"/>
        <w:jc w:val="both"/>
        <w:rPr>
          <w:lang w:val="de-DE"/>
        </w:rPr>
      </w:pPr>
      <w:r w:rsidRPr="00650735">
        <w:rPr>
          <w:lang w:val="de-DE"/>
        </w:rPr>
        <w:t>Merken</w:t>
      </w:r>
      <w:r w:rsidR="00875E13">
        <w:rPr>
          <w:lang w:val="de-DE"/>
        </w:rPr>
        <w:t xml:space="preserve"> </w:t>
      </w:r>
      <w:r w:rsidRPr="00650735">
        <w:rPr>
          <w:lang w:val="de-DE"/>
        </w:rPr>
        <w:t>wir</w:t>
      </w:r>
      <w:r w:rsidR="002E0AAC" w:rsidRPr="00650735">
        <w:rPr>
          <w:lang w:val="de-DE"/>
        </w:rPr>
        <w:t>:</w:t>
      </w:r>
      <w:r w:rsidR="00875E13">
        <w:rPr>
          <w:lang w:val="de-DE"/>
        </w:rPr>
        <w:t xml:space="preserve"> </w:t>
      </w:r>
      <w:r w:rsidR="00D71C96" w:rsidRPr="00650735">
        <w:rPr>
          <w:lang w:val="de-DE"/>
        </w:rPr>
        <w:t>Jesaja</w:t>
      </w:r>
      <w:r w:rsidR="00875E13">
        <w:rPr>
          <w:lang w:val="de-DE"/>
        </w:rPr>
        <w:t xml:space="preserve"> </w:t>
      </w:r>
      <w:r w:rsidR="002E0AAC" w:rsidRPr="00650735">
        <w:rPr>
          <w:lang w:val="de-DE"/>
        </w:rPr>
        <w:t>gibt</w:t>
      </w:r>
      <w:r w:rsidR="00875E13">
        <w:rPr>
          <w:lang w:val="de-DE"/>
        </w:rPr>
        <w:t xml:space="preserve"> </w:t>
      </w:r>
      <w:r w:rsidR="002E0AAC" w:rsidRPr="00650735">
        <w:rPr>
          <w:lang w:val="de-DE"/>
        </w:rPr>
        <w:t>die</w:t>
      </w:r>
      <w:r w:rsidR="00FE268F" w:rsidRPr="00650735">
        <w:rPr>
          <w:lang w:val="de-DE"/>
        </w:rPr>
        <w:t>se</w:t>
      </w:r>
      <w:r w:rsidR="00875E13">
        <w:rPr>
          <w:lang w:val="de-DE"/>
        </w:rPr>
        <w:t xml:space="preserve"> </w:t>
      </w:r>
      <w:r w:rsidR="002E0AAC" w:rsidRPr="00650735">
        <w:rPr>
          <w:lang w:val="de-DE"/>
        </w:rPr>
        <w:t>Verheißungen</w:t>
      </w:r>
      <w:r w:rsidR="00875E13">
        <w:rPr>
          <w:lang w:val="de-DE"/>
        </w:rPr>
        <w:t xml:space="preserve"> </w:t>
      </w:r>
      <w:r w:rsidR="002E0AAC" w:rsidRPr="00650735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FE268F" w:rsidRPr="00650735">
        <w:rPr>
          <w:lang w:val="de-DE"/>
        </w:rPr>
        <w:t>allen</w:t>
      </w:r>
      <w:r w:rsidR="00875E13">
        <w:rPr>
          <w:lang w:val="de-DE"/>
        </w:rPr>
        <w:t xml:space="preserve"> </w:t>
      </w:r>
      <w:r w:rsidR="00D3370C" w:rsidRPr="00650735">
        <w:rPr>
          <w:lang w:val="de-DE"/>
        </w:rPr>
        <w:t>materiell</w:t>
      </w:r>
      <w:r w:rsidR="00875E13">
        <w:rPr>
          <w:lang w:val="de-DE"/>
        </w:rPr>
        <w:t xml:space="preserve"> </w:t>
      </w:r>
      <w:r w:rsidR="00D3370C" w:rsidRPr="00650735">
        <w:rPr>
          <w:lang w:val="de-DE"/>
        </w:rPr>
        <w:t>oder</w:t>
      </w:r>
      <w:r w:rsidR="00875E13">
        <w:rPr>
          <w:lang w:val="de-DE"/>
        </w:rPr>
        <w:t xml:space="preserve"> </w:t>
      </w:r>
      <w:r w:rsidRPr="00650735">
        <w:rPr>
          <w:lang w:val="de-DE"/>
        </w:rPr>
        <w:t>sozial</w:t>
      </w:r>
      <w:r w:rsidR="00875E13">
        <w:rPr>
          <w:lang w:val="de-DE"/>
        </w:rPr>
        <w:t xml:space="preserve"> </w:t>
      </w:r>
      <w:r w:rsidR="00D71C96" w:rsidRPr="00650735">
        <w:rPr>
          <w:lang w:val="de-DE"/>
        </w:rPr>
        <w:t>Verelend</w:t>
      </w:r>
      <w:r w:rsidR="00FE268F" w:rsidRPr="00650735">
        <w:rPr>
          <w:lang w:val="de-DE"/>
        </w:rPr>
        <w:t>eten</w:t>
      </w:r>
      <w:r w:rsidR="00D71C96" w:rsidRPr="00650735">
        <w:rPr>
          <w:lang w:val="de-DE"/>
        </w:rPr>
        <w:t>.</w:t>
      </w:r>
      <w:r w:rsidR="00875E13">
        <w:rPr>
          <w:lang w:val="de-DE"/>
        </w:rPr>
        <w:t xml:space="preserve"> </w:t>
      </w:r>
      <w:r w:rsidR="00FE268F" w:rsidRPr="00206A5A">
        <w:rPr>
          <w:lang w:val="de-DE"/>
        </w:rPr>
        <w:t>Vielmehr</w:t>
      </w:r>
      <w:r w:rsidR="00875E13">
        <w:rPr>
          <w:lang w:val="de-DE"/>
        </w:rPr>
        <w:t xml:space="preserve"> </w:t>
      </w:r>
      <w:r w:rsidR="00FE268F"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FE268F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FE268F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Bedürftigen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Sinn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Lazarus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650735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650735">
        <w:rPr>
          <w:lang w:val="de-DE"/>
        </w:rPr>
        <w:t>sind</w:t>
      </w:r>
      <w:r w:rsidR="00875E13">
        <w:rPr>
          <w:lang w:val="de-DE"/>
        </w:rPr>
        <w:t xml:space="preserve"> </w:t>
      </w:r>
      <w:r w:rsidRPr="00650735">
        <w:rPr>
          <w:lang w:val="de-DE"/>
        </w:rPr>
        <w:t>die</w:t>
      </w:r>
      <w:r w:rsidR="0036129A" w:rsidRPr="00650735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650735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650735" w:rsidRPr="00650735">
        <w:rPr>
          <w:lang w:val="de-DE"/>
        </w:rPr>
        <w:t>ihre</w:t>
      </w:r>
      <w:r w:rsidR="00875E13">
        <w:rPr>
          <w:lang w:val="de-DE"/>
        </w:rPr>
        <w:t xml:space="preserve"> </w:t>
      </w:r>
      <w:r w:rsidR="00650735" w:rsidRPr="00650735">
        <w:rPr>
          <w:lang w:val="de-DE"/>
        </w:rPr>
        <w:t>Hilfe</w:t>
      </w:r>
      <w:r w:rsidR="00875E13">
        <w:rPr>
          <w:lang w:val="de-DE"/>
        </w:rPr>
        <w:t xml:space="preserve"> </w:t>
      </w:r>
      <w:r w:rsidR="00650735" w:rsidRPr="00650735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650735" w:rsidRPr="00650735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650735" w:rsidRPr="00650735">
        <w:rPr>
          <w:lang w:val="de-DE"/>
        </w:rPr>
        <w:t>suchen,</w:t>
      </w:r>
      <w:r w:rsidR="00875E13">
        <w:rPr>
          <w:lang w:val="de-DE"/>
        </w:rPr>
        <w:t xml:space="preserve"> </w:t>
      </w:r>
      <w:r w:rsidR="00650735" w:rsidRPr="00650735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2E0AAC" w:rsidRPr="00650735">
        <w:rPr>
          <w:lang w:val="de-DE"/>
        </w:rPr>
        <w:t>von</w:t>
      </w:r>
      <w:r w:rsidR="00875E13">
        <w:rPr>
          <w:lang w:val="de-DE"/>
        </w:rPr>
        <w:t xml:space="preserve"> </w:t>
      </w:r>
      <w:r w:rsidRPr="00650735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D71C96" w:rsidRPr="00650735">
        <w:rPr>
          <w:lang w:val="de-DE"/>
        </w:rPr>
        <w:t>Hilfe</w:t>
      </w:r>
      <w:r w:rsidR="00875E13">
        <w:rPr>
          <w:lang w:val="de-DE"/>
        </w:rPr>
        <w:t xml:space="preserve"> </w:t>
      </w:r>
      <w:r w:rsidR="002E0AAC" w:rsidRPr="00650735">
        <w:rPr>
          <w:lang w:val="de-DE"/>
        </w:rPr>
        <w:t>erflehen</w:t>
      </w:r>
      <w:r w:rsidRPr="00650735">
        <w:rPr>
          <w:lang w:val="de-DE"/>
        </w:rPr>
        <w:t>:</w:t>
      </w:r>
      <w:r w:rsidR="00875E13">
        <w:rPr>
          <w:lang w:val="de-DE"/>
        </w:rPr>
        <w:t xml:space="preserve"> </w:t>
      </w:r>
      <w:r w:rsidR="00D71C96" w:rsidRPr="00650735">
        <w:rPr>
          <w:lang w:val="de-DE"/>
        </w:rPr>
        <w:t>Bist</w:t>
      </w:r>
      <w:r w:rsidR="00875E13">
        <w:rPr>
          <w:lang w:val="de-DE"/>
        </w:rPr>
        <w:t xml:space="preserve"> </w:t>
      </w:r>
      <w:r w:rsidR="00D71C96" w:rsidRPr="00650735">
        <w:rPr>
          <w:lang w:val="de-DE"/>
        </w:rPr>
        <w:t>du</w:t>
      </w:r>
      <w:r w:rsidR="00875E13">
        <w:rPr>
          <w:lang w:val="de-DE"/>
        </w:rPr>
        <w:t xml:space="preserve"> </w:t>
      </w:r>
      <w:r w:rsidR="00D71C96" w:rsidRPr="00650735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D71C96" w:rsidRPr="00650735">
        <w:rPr>
          <w:lang w:val="de-DE"/>
        </w:rPr>
        <w:t>solch</w:t>
      </w:r>
      <w:r w:rsidR="00875E13">
        <w:rPr>
          <w:lang w:val="de-DE"/>
        </w:rPr>
        <w:t xml:space="preserve"> </w:t>
      </w:r>
      <w:r w:rsidR="00D71C96" w:rsidRPr="00650735">
        <w:rPr>
          <w:i/>
          <w:u w:val="single"/>
          <w:lang w:val="de-DE"/>
        </w:rPr>
        <w:t>geistlich</w:t>
      </w:r>
      <w:r w:rsidR="00875E13">
        <w:rPr>
          <w:i/>
          <w:lang w:val="de-DE"/>
        </w:rPr>
        <w:t xml:space="preserve"> </w:t>
      </w:r>
      <w:r w:rsidR="00D71C96" w:rsidRPr="00650735">
        <w:rPr>
          <w:i/>
          <w:lang w:val="de-DE"/>
        </w:rPr>
        <w:t>Armer</w:t>
      </w:r>
      <w:r w:rsidR="00764B8D" w:rsidRPr="00764B8D">
        <w:rPr>
          <w:lang w:val="de-DE"/>
        </w:rPr>
        <w:t>?</w:t>
      </w:r>
      <w:r w:rsidR="00875E13">
        <w:rPr>
          <w:i/>
          <w:lang w:val="de-DE"/>
        </w:rPr>
        <w:t xml:space="preserve"> </w:t>
      </w:r>
      <w:r w:rsidR="00D71C96" w:rsidRPr="00206A5A">
        <w:rPr>
          <w:lang w:val="de-DE"/>
        </w:rPr>
        <w:t>Da</w:t>
      </w:r>
      <w:r w:rsidR="002E0AAC" w:rsidRPr="00206A5A">
        <w:rPr>
          <w:lang w:val="de-DE"/>
        </w:rPr>
        <w:t>nn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dir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das</w:t>
      </w:r>
      <w:r w:rsidR="00875E13">
        <w:rPr>
          <w:i/>
          <w:lang w:val="de-DE"/>
        </w:rPr>
        <w:t xml:space="preserve"> </w:t>
      </w:r>
      <w:r w:rsidR="00D71C96" w:rsidRPr="00206A5A">
        <w:rPr>
          <w:i/>
          <w:lang w:val="de-DE"/>
        </w:rPr>
        <w:t>Reich</w:t>
      </w:r>
      <w:r w:rsidR="00875E13">
        <w:rPr>
          <w:i/>
          <w:lang w:val="de-DE"/>
        </w:rPr>
        <w:t xml:space="preserve"> </w:t>
      </w:r>
      <w:r w:rsidR="00D71C96"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D71C96" w:rsidRPr="00206A5A">
        <w:rPr>
          <w:i/>
          <w:lang w:val="de-DE"/>
        </w:rPr>
        <w:t>Himmel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verheißen.</w:t>
      </w:r>
    </w:p>
    <w:p w14:paraId="4D7B55AD" w14:textId="77777777" w:rsidR="00D71C96" w:rsidRPr="00206A5A" w:rsidRDefault="00D71C96" w:rsidP="00D30D0D">
      <w:pPr>
        <w:pStyle w:val="KeinLeerraum"/>
        <w:jc w:val="both"/>
        <w:rPr>
          <w:lang w:val="de-DE"/>
        </w:rPr>
      </w:pPr>
    </w:p>
    <w:p w14:paraId="0F92B22E" w14:textId="117E6D41" w:rsidR="004F353C" w:rsidRPr="00764B8D" w:rsidRDefault="008E54C5" w:rsidP="00D30D0D">
      <w:pPr>
        <w:pStyle w:val="KeinLeerraum"/>
        <w:jc w:val="both"/>
        <w:rPr>
          <w:b/>
          <w:lang w:val="de-DE"/>
        </w:rPr>
      </w:pPr>
      <w:r w:rsidRPr="00764B8D">
        <w:rPr>
          <w:b/>
          <w:lang w:val="de-DE"/>
        </w:rPr>
        <w:t>2.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Glückselig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sind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die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Trauernden</w:t>
      </w:r>
      <w:r w:rsidR="0036129A" w:rsidRPr="00764B8D">
        <w:rPr>
          <w:b/>
          <w:lang w:val="de-DE"/>
        </w:rPr>
        <w:t>,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denn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sie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werden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getröstet</w:t>
      </w:r>
      <w:r w:rsidR="00875E13">
        <w:rPr>
          <w:b/>
          <w:lang w:val="de-DE"/>
        </w:rPr>
        <w:t xml:space="preserve"> </w:t>
      </w:r>
      <w:r w:rsidR="004F353C" w:rsidRPr="00764B8D">
        <w:rPr>
          <w:b/>
          <w:lang w:val="de-DE"/>
        </w:rPr>
        <w:t>werden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F76018" w:rsidRPr="00764B8D">
        <w:rPr>
          <w:lang w:val="de-DE"/>
        </w:rPr>
        <w:t>5</w:t>
      </w:r>
      <w:r w:rsidR="00875E13">
        <w:rPr>
          <w:lang w:val="de-DE"/>
        </w:rPr>
        <w:t>, 4</w:t>
      </w:r>
      <w:r w:rsidR="00764B8D" w:rsidRPr="00764B8D">
        <w:rPr>
          <w:lang w:val="de-DE"/>
        </w:rPr>
        <w:t>)</w:t>
      </w:r>
    </w:p>
    <w:p w14:paraId="09CA4A82" w14:textId="18B346EF" w:rsidR="00D71C96" w:rsidRPr="00CC1768" w:rsidRDefault="004F353C" w:rsidP="004F0415">
      <w:pPr>
        <w:pStyle w:val="KeinLeerraum"/>
        <w:jc w:val="both"/>
        <w:rPr>
          <w:lang w:val="de-DE"/>
        </w:rPr>
      </w:pPr>
      <w:r w:rsidRPr="00CC1768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CC1768">
        <w:rPr>
          <w:lang w:val="de-DE"/>
        </w:rPr>
        <w:t>bei</w:t>
      </w:r>
      <w:r w:rsidR="00875E13">
        <w:rPr>
          <w:lang w:val="de-DE"/>
        </w:rPr>
        <w:t xml:space="preserve"> </w:t>
      </w:r>
      <w:r w:rsidRPr="00CC1768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CC1768">
        <w:rPr>
          <w:i/>
          <w:lang w:val="de-DE"/>
        </w:rPr>
        <w:t>Trauernden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sollten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nic</w:t>
      </w:r>
      <w:r w:rsidRPr="00CC1768">
        <w:rPr>
          <w:lang w:val="de-DE"/>
        </w:rPr>
        <w:t>ht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allgemein</w:t>
      </w:r>
      <w:r w:rsidR="00875E13">
        <w:rPr>
          <w:lang w:val="de-DE"/>
        </w:rPr>
        <w:t xml:space="preserve"> </w:t>
      </w:r>
      <w:r w:rsidRPr="00CC1768">
        <w:rPr>
          <w:lang w:val="de-DE"/>
        </w:rPr>
        <w:t>an</w:t>
      </w:r>
      <w:r w:rsidR="00875E13">
        <w:rPr>
          <w:lang w:val="de-DE"/>
        </w:rPr>
        <w:t xml:space="preserve"> </w:t>
      </w:r>
      <w:r w:rsidRPr="00CC1768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CC1768">
        <w:rPr>
          <w:lang w:val="de-DE"/>
        </w:rPr>
        <w:t>denken</w:t>
      </w:r>
      <w:r w:rsidR="0036129A" w:rsidRPr="00CC1768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D71C96" w:rsidRPr="00CC1768">
        <w:rPr>
          <w:lang w:val="de-DE"/>
        </w:rPr>
        <w:t>Trübsal</w:t>
      </w:r>
      <w:r w:rsidR="00875E13">
        <w:rPr>
          <w:lang w:val="de-DE"/>
        </w:rPr>
        <w:t xml:space="preserve"> </w:t>
      </w:r>
      <w:r w:rsidR="00D71C96" w:rsidRPr="00CC1768">
        <w:rPr>
          <w:lang w:val="de-DE"/>
        </w:rPr>
        <w:t>blasen</w:t>
      </w:r>
      <w:r w:rsidR="00875E13">
        <w:rPr>
          <w:lang w:val="de-DE"/>
        </w:rPr>
        <w:t xml:space="preserve"> </w:t>
      </w:r>
      <w:r w:rsidR="00D71C96" w:rsidRPr="00CC1768">
        <w:rPr>
          <w:lang w:val="de-DE"/>
        </w:rPr>
        <w:t>oder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gar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die,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angesichts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ihres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Lebens</w:t>
      </w:r>
      <w:r w:rsidR="00875E13">
        <w:rPr>
          <w:lang w:val="de-DE"/>
        </w:rPr>
        <w:t xml:space="preserve"> </w:t>
      </w:r>
      <w:r w:rsidRPr="00CC1768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CC1768">
        <w:rPr>
          <w:lang w:val="de-DE"/>
        </w:rPr>
        <w:t>Selbstmitleid</w:t>
      </w:r>
      <w:r w:rsidR="00875E13">
        <w:rPr>
          <w:lang w:val="de-DE"/>
        </w:rPr>
        <w:t xml:space="preserve"> </w:t>
      </w:r>
      <w:r w:rsidR="004F0415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D71C96" w:rsidRPr="00CC1768">
        <w:rPr>
          <w:lang w:val="de-DE"/>
        </w:rPr>
        <w:t>versinken</w:t>
      </w:r>
      <w:r w:rsidR="00875E13">
        <w:rPr>
          <w:lang w:val="de-DE"/>
        </w:rPr>
        <w:t xml:space="preserve"> </w:t>
      </w:r>
      <w:r w:rsidR="00CC1768">
        <w:rPr>
          <w:lang w:val="de-DE"/>
        </w:rPr>
        <w:t>drohen</w:t>
      </w:r>
      <w:r w:rsidR="007A4F96" w:rsidRPr="00CC1768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weil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irdische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Verluste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erfahren</w:t>
      </w:r>
      <w:r w:rsidR="00875E13">
        <w:rPr>
          <w:lang w:val="de-DE"/>
        </w:rPr>
        <w:t xml:space="preserve"> </w:t>
      </w:r>
      <w:r w:rsidR="007A4F96" w:rsidRPr="00CC1768">
        <w:rPr>
          <w:lang w:val="de-DE"/>
        </w:rPr>
        <w:t>haben.</w:t>
      </w:r>
    </w:p>
    <w:p w14:paraId="30990EC1" w14:textId="4BE4001E" w:rsidR="004F353C" w:rsidRPr="00206A5A" w:rsidRDefault="00D71C96" w:rsidP="00D30D0D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zweiten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Korintherbrief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macht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</w:t>
      </w:r>
      <w:r w:rsidR="004F353C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Apostel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einmal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Unterschied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zwischen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irdischer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himmlischer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Trau</w:t>
      </w:r>
      <w:r w:rsidR="007A4F96" w:rsidRPr="00206A5A">
        <w:rPr>
          <w:lang w:val="de-DE"/>
        </w:rPr>
        <w:t>rigkeit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aufmerksam</w:t>
      </w:r>
      <w:r w:rsidR="002E0AAC" w:rsidRPr="00206A5A">
        <w:rPr>
          <w:lang w:val="de-DE"/>
        </w:rPr>
        <w:t>:</w:t>
      </w:r>
    </w:p>
    <w:p w14:paraId="7AD7DE6C" w14:textId="1A5CEF81" w:rsidR="00D71C96" w:rsidRPr="00764B8D" w:rsidRDefault="004F353C" w:rsidP="00875E13">
      <w:pPr>
        <w:pStyle w:val="KeinLeerraum"/>
        <w:ind w:left="708"/>
        <w:jc w:val="both"/>
        <w:rPr>
          <w:lang w:val="de-DE"/>
        </w:rPr>
      </w:pPr>
      <w:r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euch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durch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Brief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betrübt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habe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so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bereue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nicht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bereut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habe;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sehe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dass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euch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jener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Brief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betrübt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hat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nur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für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eine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Stunde.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Nun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freue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mich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—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nicht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darüber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dass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betrübt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wurdet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sondern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darüber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dass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zur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Buße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betrübt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worden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seid;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seid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gottgewollter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Weise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betrübt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worden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sodass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keinerlei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Schaden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genommen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habt.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206A5A">
        <w:rPr>
          <w:i/>
          <w:u w:val="single"/>
          <w:lang w:val="de-DE"/>
        </w:rPr>
        <w:t>die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gottgewollte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Betrübnis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bewirkt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eine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Buße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zum</w:t>
      </w:r>
      <w:r w:rsidR="00875E13">
        <w:rPr>
          <w:i/>
          <w:u w:val="single"/>
          <w:lang w:val="de-DE"/>
        </w:rPr>
        <w:t xml:space="preserve"> </w:t>
      </w:r>
      <w:r w:rsidRPr="00206A5A">
        <w:rPr>
          <w:i/>
          <w:u w:val="single"/>
          <w:lang w:val="de-DE"/>
        </w:rPr>
        <w:t>Heil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man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nicht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bereuen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muss</w:t>
      </w:r>
      <w:r w:rsidR="00D71C96" w:rsidRPr="00206A5A">
        <w:rPr>
          <w:i/>
          <w:lang w:val="de-DE"/>
        </w:rPr>
        <w:t>.</w:t>
      </w:r>
      <w:r w:rsidR="00875E13">
        <w:rPr>
          <w:i/>
          <w:lang w:val="de-DE"/>
        </w:rPr>
        <w:t xml:space="preserve"> </w:t>
      </w:r>
      <w:r w:rsidR="00D71C96" w:rsidRPr="00206A5A">
        <w:rPr>
          <w:i/>
          <w:lang w:val="de-DE"/>
        </w:rPr>
        <w:t>D</w:t>
      </w:r>
      <w:r w:rsidRPr="00206A5A">
        <w:rPr>
          <w:i/>
          <w:lang w:val="de-DE"/>
        </w:rPr>
        <w:t>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Betrübnis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Welt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aber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bewirkt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Tod.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siehe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viel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ernstes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Bemühen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hat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bei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euch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bewirkt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dass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gottgewollter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Weise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betrübt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worden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seid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dazu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Verantwortung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Entrüstung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Furcht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Verlangen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Eifer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Bestrafung</w:t>
      </w:r>
      <w:r w:rsidR="00764B8D" w:rsidRPr="00764B8D">
        <w:rPr>
          <w:lang w:val="de-DE"/>
        </w:rPr>
        <w:t>!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habt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jeder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Hinsicht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bewiesen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dass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Sache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rein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seid</w:t>
      </w:r>
      <w:r w:rsidR="00875E13">
        <w:rPr>
          <w:i/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D71C96" w:rsidRPr="00764B8D">
        <w:rPr>
          <w:lang w:val="de-DE"/>
        </w:rPr>
        <w:t>2</w:t>
      </w:r>
      <w:r w:rsidR="00875E13">
        <w:rPr>
          <w:lang w:val="de-DE"/>
        </w:rPr>
        <w:t xml:space="preserve">. </w:t>
      </w:r>
      <w:r w:rsidR="00D71C96" w:rsidRPr="00764B8D">
        <w:rPr>
          <w:lang w:val="de-DE"/>
        </w:rPr>
        <w:t>Kor</w:t>
      </w:r>
      <w:r w:rsidR="00875E13">
        <w:rPr>
          <w:lang w:val="de-DE"/>
        </w:rPr>
        <w:t xml:space="preserve">inther </w:t>
      </w:r>
      <w:r w:rsidR="00D71C96" w:rsidRPr="00764B8D">
        <w:rPr>
          <w:lang w:val="de-DE"/>
        </w:rPr>
        <w:t>7</w:t>
      </w:r>
      <w:r w:rsidR="00875E13">
        <w:rPr>
          <w:lang w:val="de-DE"/>
        </w:rPr>
        <w:t>, 8</w:t>
      </w:r>
      <w:r w:rsidR="00BE18A7" w:rsidRPr="00764B8D">
        <w:rPr>
          <w:lang w:val="de-DE"/>
        </w:rPr>
        <w:t>–</w:t>
      </w:r>
      <w:r w:rsidR="00D71C96" w:rsidRPr="00764B8D">
        <w:rPr>
          <w:lang w:val="de-DE"/>
        </w:rPr>
        <w:t>11</w:t>
      </w:r>
      <w:r w:rsidR="00764B8D" w:rsidRPr="00764B8D">
        <w:rPr>
          <w:lang w:val="de-DE"/>
        </w:rPr>
        <w:t>)</w:t>
      </w:r>
      <w:r w:rsidR="00D71C96" w:rsidRPr="00764B8D">
        <w:rPr>
          <w:lang w:val="de-DE"/>
        </w:rPr>
        <w:t>.</w:t>
      </w:r>
    </w:p>
    <w:p w14:paraId="467CCD0B" w14:textId="6FCBB609" w:rsidR="00F568CE" w:rsidRPr="00CC1768" w:rsidRDefault="00B3538F" w:rsidP="00CC1768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Ü</w:t>
      </w:r>
      <w:r w:rsidR="00D71C96" w:rsidRPr="00764B8D">
        <w:rPr>
          <w:lang w:val="de-DE"/>
        </w:rPr>
        <w:t>ber</w:t>
      </w:r>
      <w:r w:rsidR="00875E13">
        <w:rPr>
          <w:lang w:val="de-DE"/>
        </w:rPr>
        <w:t xml:space="preserve"> </w:t>
      </w:r>
      <w:r w:rsidR="00D71C96" w:rsidRPr="00764B8D">
        <w:rPr>
          <w:lang w:val="de-DE"/>
        </w:rPr>
        <w:t>w</w:t>
      </w:r>
      <w:r w:rsidR="004F353C" w:rsidRPr="00764B8D">
        <w:rPr>
          <w:lang w:val="de-DE"/>
        </w:rPr>
        <w:t>ieviel</w:t>
      </w:r>
      <w:r w:rsidR="00875E13">
        <w:rPr>
          <w:lang w:val="de-DE"/>
        </w:rPr>
        <w:t xml:space="preserve"> </w:t>
      </w:r>
      <w:r w:rsidR="004F353C" w:rsidRPr="00764B8D">
        <w:rPr>
          <w:lang w:val="de-DE"/>
        </w:rPr>
        <w:t>Irdisches</w:t>
      </w:r>
      <w:r w:rsidR="00875E13">
        <w:rPr>
          <w:lang w:val="de-DE"/>
        </w:rPr>
        <w:t xml:space="preserve"> </w:t>
      </w:r>
      <w:r w:rsidR="00F568CE" w:rsidRPr="00764B8D">
        <w:rPr>
          <w:lang w:val="de-DE"/>
        </w:rPr>
        <w:t>jammern</w:t>
      </w:r>
      <w:r w:rsidR="00875E13">
        <w:rPr>
          <w:lang w:val="de-DE"/>
        </w:rPr>
        <w:t xml:space="preserve"> </w:t>
      </w:r>
      <w:r w:rsidR="00F568CE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F568CE" w:rsidRPr="00764B8D">
        <w:rPr>
          <w:lang w:val="de-DE"/>
        </w:rPr>
        <w:t>klagen</w:t>
      </w:r>
      <w:r w:rsidR="00875E13">
        <w:rPr>
          <w:lang w:val="de-DE"/>
        </w:rPr>
        <w:t xml:space="preserve"> </w:t>
      </w:r>
      <w:r w:rsidR="00D71C96" w:rsidRPr="00764B8D">
        <w:rPr>
          <w:lang w:val="de-DE"/>
        </w:rPr>
        <w:t>wir</w:t>
      </w:r>
      <w:r w:rsidR="00764B8D" w:rsidRPr="00764B8D">
        <w:rPr>
          <w:lang w:val="de-DE"/>
        </w:rPr>
        <w:t>!</w:t>
      </w:r>
      <w:r w:rsidR="00875E13">
        <w:rPr>
          <w:lang w:val="de-DE"/>
        </w:rPr>
        <w:t xml:space="preserve"> </w:t>
      </w:r>
      <w:r w:rsidR="00D71C96" w:rsidRPr="00CC1768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4F353C" w:rsidRPr="00CC1768">
        <w:rPr>
          <w:lang w:val="de-DE"/>
        </w:rPr>
        <w:t>verzweifeln</w:t>
      </w:r>
      <w:r w:rsidR="00875E13">
        <w:rPr>
          <w:lang w:val="de-DE"/>
        </w:rPr>
        <w:t xml:space="preserve"> </w:t>
      </w:r>
      <w:r w:rsidR="004F353C" w:rsidRPr="00CC1768">
        <w:rPr>
          <w:lang w:val="de-DE"/>
        </w:rPr>
        <w:t>über</w:t>
      </w:r>
      <w:r w:rsidR="00875E13">
        <w:rPr>
          <w:lang w:val="de-DE"/>
        </w:rPr>
        <w:t xml:space="preserve"> </w:t>
      </w:r>
      <w:r w:rsidR="00F568CE" w:rsidRPr="00CC1768">
        <w:rPr>
          <w:lang w:val="de-DE"/>
        </w:rPr>
        <w:t>irdische</w:t>
      </w:r>
      <w:r w:rsidR="00875E13">
        <w:rPr>
          <w:lang w:val="de-DE"/>
        </w:rPr>
        <w:t xml:space="preserve"> </w:t>
      </w:r>
      <w:r w:rsidR="00D2522C" w:rsidRPr="00CC1768">
        <w:rPr>
          <w:lang w:val="de-DE"/>
        </w:rPr>
        <w:t>Einbußen</w:t>
      </w:r>
      <w:r w:rsidR="0036129A" w:rsidRPr="00CC1768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F353C" w:rsidRPr="00CC1768">
        <w:rPr>
          <w:lang w:val="de-DE"/>
        </w:rPr>
        <w:t>grämen</w:t>
      </w:r>
      <w:r w:rsidR="00875E13">
        <w:rPr>
          <w:lang w:val="de-DE"/>
        </w:rPr>
        <w:t xml:space="preserve"> </w:t>
      </w:r>
      <w:r w:rsidR="004F353C" w:rsidRPr="00CC1768">
        <w:rPr>
          <w:lang w:val="de-DE"/>
        </w:rPr>
        <w:t>uns</w:t>
      </w:r>
      <w:r w:rsidR="00D2522C" w:rsidRPr="00CC1768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F353C" w:rsidRPr="00CC1768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D71C96" w:rsidRPr="00CC1768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="00CC1768" w:rsidRPr="00CC1768">
        <w:rPr>
          <w:lang w:val="de-DE"/>
        </w:rPr>
        <w:t>schließlich</w:t>
      </w:r>
      <w:r w:rsidR="00875E13">
        <w:rPr>
          <w:lang w:val="de-DE"/>
        </w:rPr>
        <w:t xml:space="preserve"> </w:t>
      </w:r>
      <w:r w:rsidR="00C74130" w:rsidRPr="00CC1768">
        <w:rPr>
          <w:lang w:val="de-DE"/>
        </w:rPr>
        <w:t>schwermütig</w:t>
      </w:r>
      <w:r w:rsidR="00764B8D" w:rsidRPr="00764B8D">
        <w:rPr>
          <w:lang w:val="de-DE"/>
        </w:rPr>
        <w:t>!</w:t>
      </w:r>
    </w:p>
    <w:p w14:paraId="3CD309EB" w14:textId="3737EED5" w:rsidR="004F353C" w:rsidRPr="00206A5A" w:rsidRDefault="00C74130" w:rsidP="00D30D0D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Apostel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Paulus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schreibt: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gibt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4F353C" w:rsidRPr="00206A5A">
        <w:rPr>
          <w:i/>
          <w:lang w:val="de-DE"/>
        </w:rPr>
        <w:t>Betrübnis</w:t>
      </w:r>
      <w:r w:rsidR="00875E13">
        <w:rPr>
          <w:i/>
          <w:lang w:val="de-DE"/>
        </w:rPr>
        <w:t xml:space="preserve"> </w:t>
      </w:r>
      <w:r w:rsidR="004F353C"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4F353C" w:rsidRPr="00206A5A">
        <w:rPr>
          <w:i/>
          <w:lang w:val="de-DE"/>
        </w:rPr>
        <w:t>Welt</w:t>
      </w:r>
      <w:r w:rsidR="00D71C96" w:rsidRPr="00206A5A">
        <w:rPr>
          <w:i/>
          <w:lang w:val="de-DE"/>
        </w:rPr>
        <w:t>.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Diese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Betrübnis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führt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Tod</w:t>
      </w:r>
      <w:r w:rsidR="004F353C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Demgegenüber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gibt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Trauer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gottgewollte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Betrübnis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etwa</w:t>
      </w:r>
      <w:r w:rsidR="00875E13">
        <w:rPr>
          <w:lang w:val="de-DE"/>
        </w:rPr>
        <w:t xml:space="preserve"> </w:t>
      </w:r>
      <w:r w:rsidR="00F568CE" w:rsidRPr="00206A5A">
        <w:rPr>
          <w:lang w:val="de-DE"/>
        </w:rPr>
        <w:t>Betrübnis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über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unsere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Sünde.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Trauer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zur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Buße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zum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Heil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zur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Rettung</w:t>
      </w:r>
      <w:r w:rsidR="00875E13">
        <w:rPr>
          <w:lang w:val="de-DE"/>
        </w:rPr>
        <w:t xml:space="preserve"> </w:t>
      </w:r>
      <w:r w:rsidR="00D71C96" w:rsidRPr="00206A5A">
        <w:rPr>
          <w:lang w:val="de-DE"/>
        </w:rPr>
        <w:t>führt</w:t>
      </w:r>
      <w:r w:rsidR="00B3538F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B3538F" w:rsidRPr="00206A5A">
        <w:rPr>
          <w:lang w:val="de-DE"/>
        </w:rPr>
        <w:t>Kennen</w:t>
      </w:r>
      <w:r w:rsidR="00875E13">
        <w:rPr>
          <w:lang w:val="de-DE"/>
        </w:rPr>
        <w:t xml:space="preserve"> </w:t>
      </w:r>
      <w:r w:rsidR="00B3538F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B3538F" w:rsidRPr="00206A5A">
        <w:rPr>
          <w:lang w:val="de-DE"/>
        </w:rPr>
        <w:t>diese</w:t>
      </w:r>
      <w:r w:rsidR="00764B8D" w:rsidRPr="00206A5A">
        <w:rPr>
          <w:lang w:val="de-DE"/>
        </w:rPr>
        <w:t>?</w:t>
      </w:r>
    </w:p>
    <w:p w14:paraId="07305DEE" w14:textId="2E43F6DB" w:rsidR="004F353C" w:rsidRPr="00206A5A" w:rsidRDefault="00D71C96" w:rsidP="00D30D0D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Prophet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Jesaja</w:t>
      </w:r>
      <w:r w:rsidR="00875E13">
        <w:rPr>
          <w:lang w:val="de-DE"/>
        </w:rPr>
        <w:t xml:space="preserve"> </w:t>
      </w:r>
      <w:r w:rsidR="004F353C" w:rsidRPr="00206A5A">
        <w:rPr>
          <w:lang w:val="de-DE"/>
        </w:rPr>
        <w:t>schreibt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ähnlich:</w:t>
      </w:r>
    </w:p>
    <w:p w14:paraId="659039F7" w14:textId="2EDEED54" w:rsidR="00C74130" w:rsidRPr="00764B8D" w:rsidRDefault="00C74130" w:rsidP="00CC1768">
      <w:pPr>
        <w:pStyle w:val="KeinLeerraum"/>
        <w:ind w:left="708"/>
        <w:jc w:val="both"/>
        <w:rPr>
          <w:i/>
          <w:lang w:val="de-DE"/>
        </w:rPr>
      </w:pPr>
      <w:r w:rsidRPr="00764B8D">
        <w:rPr>
          <w:i/>
          <w:lang w:val="de-DE"/>
        </w:rPr>
        <w:t>Über</w:t>
      </w:r>
      <w:r w:rsidR="00875E13">
        <w:rPr>
          <w:i/>
          <w:lang w:val="de-DE"/>
        </w:rPr>
        <w:t xml:space="preserve"> </w:t>
      </w:r>
      <w:r w:rsidR="00764B8D" w:rsidRPr="00764B8D">
        <w:rPr>
          <w:lang w:val="de-DE"/>
        </w:rPr>
        <w:t>[</w:t>
      </w:r>
      <w:r w:rsidRPr="00764B8D">
        <w:rPr>
          <w:i/>
          <w:lang w:val="de-DE"/>
        </w:rPr>
        <w:t>Israels</w:t>
      </w:r>
      <w:r w:rsidR="00764B8D" w:rsidRPr="00764B8D">
        <w:rPr>
          <w:lang w:val="de-DE"/>
        </w:rPr>
        <w:t>]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sündhafte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Habgier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wurde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zornig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schlug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es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verbarg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mich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zürnte;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da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wandte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noch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weiter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ab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auf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seinen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selbst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erwählten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Wegen.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Seine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Wege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habe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gesehen</w:t>
      </w:r>
      <w:r w:rsidR="00D71C96" w:rsidRPr="00206A5A">
        <w:rPr>
          <w:i/>
          <w:lang w:val="de-DE"/>
        </w:rPr>
        <w:t>.</w:t>
      </w:r>
      <w:r w:rsidR="00875E13">
        <w:rPr>
          <w:i/>
          <w:lang w:val="de-DE"/>
        </w:rPr>
        <w:t xml:space="preserve"> </w:t>
      </w:r>
      <w:r w:rsidR="00D71C96" w:rsidRPr="00764B8D">
        <w:rPr>
          <w:i/>
          <w:lang w:val="de-DE"/>
        </w:rPr>
        <w:t>D</w:t>
      </w:r>
      <w:r w:rsidRPr="00764B8D">
        <w:rPr>
          <w:i/>
          <w:lang w:val="de-DE"/>
        </w:rPr>
        <w:t>ennoch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will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heilen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leiten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ihm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764B8D">
        <w:rPr>
          <w:i/>
          <w:u w:val="single"/>
          <w:lang w:val="de-DE"/>
        </w:rPr>
        <w:t>seinen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Trauernden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mit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Tröstungen</w:t>
      </w:r>
      <w:r w:rsidR="00875E13">
        <w:rPr>
          <w:i/>
          <w:u w:val="single"/>
          <w:lang w:val="de-DE"/>
        </w:rPr>
        <w:t xml:space="preserve"> </w:t>
      </w:r>
      <w:r w:rsidRPr="00764B8D">
        <w:rPr>
          <w:i/>
          <w:u w:val="single"/>
          <w:lang w:val="de-DE"/>
        </w:rPr>
        <w:t>vergelten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indem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Frucht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Lippen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schaffe: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Friede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Friede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Fernen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lastRenderedPageBreak/>
        <w:t>und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Nahen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spricht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</w:t>
      </w:r>
      <w:r w:rsidR="00D71C96" w:rsidRPr="00764B8D">
        <w:rPr>
          <w:i/>
          <w:lang w:val="de-DE"/>
        </w:rPr>
        <w:t>err</w:t>
      </w:r>
      <w:r w:rsidRPr="00764B8D">
        <w:rPr>
          <w:i/>
          <w:lang w:val="de-DE"/>
        </w:rPr>
        <w:t>;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ja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will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heilen</w:t>
      </w:r>
      <w:r w:rsidR="00764B8D" w:rsidRPr="00764B8D">
        <w:rPr>
          <w:lang w:val="de-DE"/>
        </w:rPr>
        <w:t>!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Aber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Gottlosen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sind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aufgewühlte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Meer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nicht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ruhig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sein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kann</w:t>
      </w:r>
      <w:r w:rsidR="0036129A" w:rsidRPr="00206A5A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dessen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Wasser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Schlamm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Kot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aufwühlen.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Keinen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Frieden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spricht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mein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Gott</w:t>
      </w:r>
      <w:r w:rsidR="0036129A" w:rsidRPr="00764B8D">
        <w:rPr>
          <w:i/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gibt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für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Gottlosen</w:t>
      </w:r>
      <w:r w:rsidR="00764B8D" w:rsidRPr="00764B8D">
        <w:rPr>
          <w:lang w:val="de-DE"/>
        </w:rPr>
        <w:t>!</w:t>
      </w:r>
      <w:r w:rsidR="00875E13">
        <w:rPr>
          <w:i/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Jesaja </w:t>
      </w:r>
      <w:r w:rsidRPr="00764B8D">
        <w:rPr>
          <w:lang w:val="de-DE"/>
        </w:rPr>
        <w:t>57</w:t>
      </w:r>
      <w:r w:rsidR="00875E13">
        <w:rPr>
          <w:lang w:val="de-DE"/>
        </w:rPr>
        <w:t>, 1</w:t>
      </w:r>
      <w:r w:rsidRPr="00764B8D">
        <w:rPr>
          <w:lang w:val="de-DE"/>
        </w:rPr>
        <w:t>7</w:t>
      </w:r>
      <w:r w:rsidR="00B3538F" w:rsidRPr="00764B8D">
        <w:rPr>
          <w:lang w:val="de-DE"/>
        </w:rPr>
        <w:t>–</w:t>
      </w:r>
      <w:r w:rsidRPr="00764B8D">
        <w:rPr>
          <w:lang w:val="de-DE"/>
        </w:rPr>
        <w:t>21</w:t>
      </w:r>
      <w:r w:rsidR="00764B8D" w:rsidRPr="00764B8D">
        <w:rPr>
          <w:lang w:val="de-DE"/>
        </w:rPr>
        <w:t>)</w:t>
      </w:r>
      <w:r w:rsidR="00D71C96" w:rsidRPr="00764B8D">
        <w:rPr>
          <w:lang w:val="de-DE"/>
        </w:rPr>
        <w:t>.</w:t>
      </w:r>
    </w:p>
    <w:p w14:paraId="690CB602" w14:textId="2048BFD1" w:rsidR="004F353C" w:rsidRPr="00764B8D" w:rsidRDefault="00D71C96" w:rsidP="00D30D0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Was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ein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Trauernder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bist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du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Bist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du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ein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über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Irdisches</w:t>
      </w:r>
      <w:r w:rsidR="00875E13">
        <w:rPr>
          <w:lang w:val="de-DE"/>
        </w:rPr>
        <w:t xml:space="preserve"> </w:t>
      </w:r>
      <w:r w:rsidR="004E4425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E4425" w:rsidRPr="00764B8D">
        <w:rPr>
          <w:lang w:val="de-DE"/>
        </w:rPr>
        <w:t>Zeitliches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Trauernder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oder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einer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von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dem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Gott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sagt: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will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diesen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Trauernden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Glauben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mich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blickt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trösten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Glückseligkeiten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überschütten</w:t>
      </w:r>
      <w:r w:rsidR="00764B8D" w:rsidRPr="00764B8D">
        <w:rPr>
          <w:lang w:val="de-DE"/>
        </w:rPr>
        <w:t>?</w:t>
      </w:r>
    </w:p>
    <w:p w14:paraId="27AF5F8B" w14:textId="77777777" w:rsidR="00950CEB" w:rsidRPr="00764B8D" w:rsidRDefault="00950CEB" w:rsidP="00D30D0D">
      <w:pPr>
        <w:pStyle w:val="KeinLeerraum"/>
        <w:jc w:val="both"/>
        <w:rPr>
          <w:lang w:val="de-DE"/>
        </w:rPr>
      </w:pPr>
    </w:p>
    <w:p w14:paraId="0DF111CB" w14:textId="6BEE3CC6" w:rsidR="00C74130" w:rsidRPr="00EC6022" w:rsidRDefault="008E54C5" w:rsidP="00D30D0D">
      <w:pPr>
        <w:pStyle w:val="KeinLeerraum"/>
        <w:jc w:val="both"/>
        <w:rPr>
          <w:lang w:val="de-DE"/>
        </w:rPr>
      </w:pPr>
      <w:r w:rsidRPr="00764B8D">
        <w:rPr>
          <w:b/>
          <w:lang w:val="de-DE"/>
        </w:rPr>
        <w:t>3.</w:t>
      </w:r>
      <w:r w:rsidR="00875E13">
        <w:rPr>
          <w:b/>
          <w:lang w:val="de-DE"/>
        </w:rPr>
        <w:t xml:space="preserve"> </w:t>
      </w:r>
      <w:r w:rsidR="00B77ADF" w:rsidRPr="00764B8D">
        <w:rPr>
          <w:b/>
          <w:lang w:val="de-DE"/>
        </w:rPr>
        <w:t>Glücks</w:t>
      </w:r>
      <w:r w:rsidR="00077FF1" w:rsidRPr="00764B8D">
        <w:rPr>
          <w:b/>
          <w:lang w:val="de-DE"/>
        </w:rPr>
        <w:t>elig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sind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die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Sanftmütigen</w:t>
      </w:r>
      <w:r w:rsidR="0036129A" w:rsidRPr="00764B8D">
        <w:rPr>
          <w:b/>
          <w:lang w:val="de-DE"/>
        </w:rPr>
        <w:t>,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denn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sie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werden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das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Erdreich</w:t>
      </w:r>
      <w:r w:rsidR="00875E13">
        <w:rPr>
          <w:b/>
          <w:lang w:val="de-DE"/>
        </w:rPr>
        <w:t xml:space="preserve"> </w:t>
      </w:r>
      <w:r w:rsidR="00077FF1" w:rsidRPr="00764B8D">
        <w:rPr>
          <w:b/>
          <w:lang w:val="de-DE"/>
        </w:rPr>
        <w:t>ererben</w:t>
      </w:r>
      <w:r w:rsidR="00875E13">
        <w:rPr>
          <w:lang w:val="de-DE"/>
        </w:rPr>
        <w:t xml:space="preserve"> </w:t>
      </w:r>
      <w:r w:rsidR="00764B8D" w:rsidRPr="00EC6022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F76018" w:rsidRPr="00EC6022">
        <w:rPr>
          <w:lang w:val="de-DE"/>
        </w:rPr>
        <w:t>5</w:t>
      </w:r>
      <w:r w:rsidR="00875E13">
        <w:rPr>
          <w:lang w:val="de-DE"/>
        </w:rPr>
        <w:t>, 5</w:t>
      </w:r>
      <w:r w:rsidR="00764B8D" w:rsidRPr="00EC6022">
        <w:rPr>
          <w:lang w:val="de-DE"/>
        </w:rPr>
        <w:t>)</w:t>
      </w:r>
    </w:p>
    <w:p w14:paraId="7444585B" w14:textId="512FE44E" w:rsidR="00764B8D" w:rsidRPr="00206A5A" w:rsidRDefault="00077FF1" w:rsidP="00875E13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Was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mein</w:t>
      </w:r>
      <w:r w:rsidR="00C74130" w:rsidRPr="00764B8D">
        <w:rPr>
          <w:lang w:val="de-DE"/>
        </w:rPr>
        <w:t>t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eigentlich</w:t>
      </w:r>
      <w:r w:rsidR="00875E13">
        <w:rPr>
          <w:lang w:val="de-DE"/>
        </w:rPr>
        <w:t xml:space="preserve"> </w:t>
      </w:r>
      <w:r w:rsidRPr="00764B8D">
        <w:rPr>
          <w:i/>
          <w:lang w:val="de-DE"/>
        </w:rPr>
        <w:t>sanftmütig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Heißt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so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viel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„</w:t>
      </w:r>
      <w:r w:rsidRPr="00764B8D">
        <w:rPr>
          <w:lang w:val="de-DE"/>
        </w:rPr>
        <w:t>weinerlich</w:t>
      </w:r>
      <w:r w:rsidR="00B3538F" w:rsidRPr="00764B8D">
        <w:rPr>
          <w:lang w:val="de-DE"/>
        </w:rPr>
        <w:t>“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„</w:t>
      </w:r>
      <w:r w:rsidRPr="00764B8D">
        <w:rPr>
          <w:lang w:val="de-DE"/>
        </w:rPr>
        <w:t>kläglich</w:t>
      </w:r>
      <w:r w:rsidR="00B3538F" w:rsidRPr="00764B8D">
        <w:rPr>
          <w:lang w:val="de-DE"/>
        </w:rPr>
        <w:t>“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„</w:t>
      </w:r>
      <w:r w:rsidRPr="00764B8D">
        <w:rPr>
          <w:lang w:val="de-DE"/>
        </w:rPr>
        <w:t>kümmerlich</w:t>
      </w:r>
      <w:r w:rsidR="00B3538F" w:rsidRPr="00764B8D">
        <w:rPr>
          <w:lang w:val="de-DE"/>
        </w:rPr>
        <w:t>“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gemeint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sein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kann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erkennen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wir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schon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daraus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Mose</w:t>
      </w:r>
      <w:r w:rsidR="00875E13">
        <w:rPr>
          <w:lang w:val="de-DE"/>
        </w:rPr>
        <w:t xml:space="preserve"> </w:t>
      </w:r>
      <w:r w:rsidR="00C74130" w:rsidRPr="00764B8D">
        <w:rPr>
          <w:lang w:val="de-DE"/>
        </w:rPr>
        <w:t>einmal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als</w:t>
      </w:r>
      <w:r w:rsidR="00875E13">
        <w:rPr>
          <w:lang w:val="de-DE"/>
        </w:rPr>
        <w:t xml:space="preserve"> </w:t>
      </w:r>
      <w:r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proofErr w:type="spellStart"/>
      <w:r w:rsidRPr="00764B8D">
        <w:rPr>
          <w:i/>
          <w:lang w:val="de-DE"/>
        </w:rPr>
        <w:t>Sanftmütigste</w:t>
      </w:r>
      <w:proofErr w:type="spellEnd"/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allen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Menschen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bezeichnet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wird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Pr="00764B8D">
        <w:rPr>
          <w:lang w:val="de-DE"/>
        </w:rPr>
        <w:t>4</w:t>
      </w:r>
      <w:r w:rsidR="00875E13">
        <w:rPr>
          <w:lang w:val="de-DE"/>
        </w:rPr>
        <w:t xml:space="preserve">. </w:t>
      </w:r>
      <w:r w:rsidRPr="00764B8D">
        <w:rPr>
          <w:lang w:val="de-DE"/>
        </w:rPr>
        <w:t>Mos</w:t>
      </w:r>
      <w:r w:rsidR="00875E13">
        <w:rPr>
          <w:lang w:val="de-DE"/>
        </w:rPr>
        <w:t xml:space="preserve">e </w:t>
      </w:r>
      <w:r w:rsidRPr="00206A5A">
        <w:rPr>
          <w:lang w:val="de-DE"/>
        </w:rPr>
        <w:t>12</w:t>
      </w:r>
      <w:r w:rsidR="00875E13">
        <w:rPr>
          <w:lang w:val="de-DE"/>
        </w:rPr>
        <w:t>, 3</w:t>
      </w:r>
      <w:r w:rsidR="00764B8D" w:rsidRPr="00206A5A">
        <w:rPr>
          <w:lang w:val="de-DE"/>
        </w:rPr>
        <w:t>)</w:t>
      </w:r>
      <w:r w:rsidRPr="00206A5A">
        <w:rPr>
          <w:lang w:val="de-DE"/>
        </w:rPr>
        <w:t>.</w:t>
      </w:r>
    </w:p>
    <w:p w14:paraId="7CFEA36D" w14:textId="54EBD5F9" w:rsidR="00C74130" w:rsidRPr="00764B8D" w:rsidRDefault="00077FF1" w:rsidP="00D30D0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Sanftmut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mehr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als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eine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Charaktereigenschaft.</w:t>
      </w:r>
    </w:p>
    <w:p w14:paraId="4FD07CEA" w14:textId="252D9EAB" w:rsidR="00764B8D" w:rsidRPr="00206A5A" w:rsidRDefault="00C74130" w:rsidP="00E64A65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gestehe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mich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z</w:t>
      </w:r>
      <w:r w:rsidR="00077FF1" w:rsidRPr="00764B8D">
        <w:rPr>
          <w:lang w:val="de-DE"/>
        </w:rPr>
        <w:t>uweilen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Menschen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überrascht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haben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</w:t>
      </w:r>
      <w:r w:rsidR="00077FF1" w:rsidRPr="00764B8D">
        <w:rPr>
          <w:lang w:val="de-DE"/>
        </w:rPr>
        <w:t>ormalerweise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kämpferisch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kenn</w:t>
      </w:r>
      <w:r w:rsidRPr="00764B8D">
        <w:rPr>
          <w:lang w:val="de-DE"/>
        </w:rPr>
        <w:t>engelernt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habe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Beleidigung</w:t>
      </w:r>
      <w:r w:rsidR="00B3538F" w:rsidRPr="00764B8D">
        <w:rPr>
          <w:lang w:val="de-DE"/>
        </w:rPr>
        <w:t>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Ve</w:t>
      </w:r>
      <w:r w:rsidRPr="00764B8D">
        <w:rPr>
          <w:lang w:val="de-DE"/>
        </w:rPr>
        <w:t>rleumdungen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stillschweigend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einsteckt</w:t>
      </w:r>
      <w:r w:rsidR="00764B8D" w:rsidRPr="00764B8D">
        <w:rPr>
          <w:lang w:val="de-DE"/>
        </w:rPr>
        <w:t>en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bewusst</w:t>
      </w:r>
      <w:r w:rsidR="00875E13">
        <w:rPr>
          <w:lang w:val="de-DE"/>
        </w:rPr>
        <w:t xml:space="preserve"> </w:t>
      </w:r>
      <w:r w:rsidR="00E64A65" w:rsidRPr="00764B8D">
        <w:rPr>
          <w:lang w:val="de-DE"/>
        </w:rPr>
        <w:t>darauf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verzichtet</w:t>
      </w:r>
      <w:r w:rsidR="00B77ADF" w:rsidRPr="00764B8D">
        <w:rPr>
          <w:lang w:val="de-DE"/>
        </w:rPr>
        <w:t>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zu</w:t>
      </w:r>
      <w:r w:rsidR="00077FF1" w:rsidRPr="00764B8D">
        <w:rPr>
          <w:lang w:val="de-DE"/>
        </w:rPr>
        <w:t>rückzuschlagen.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alles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Stolz.</w:t>
      </w:r>
    </w:p>
    <w:p w14:paraId="0C5501A4" w14:textId="7C453535" w:rsidR="00425327" w:rsidRPr="00206A5A" w:rsidRDefault="00C74130" w:rsidP="00764B8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im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Sinn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von: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M</w:t>
      </w:r>
      <w:r w:rsidRPr="00764B8D">
        <w:rPr>
          <w:lang w:val="de-DE"/>
        </w:rPr>
        <w:t>it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dem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gebe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mich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ab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denn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mich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gar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satisfaktionsfähig</w:t>
      </w:r>
      <w:r w:rsidR="00425327" w:rsidRPr="00764B8D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gibt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nämlich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Gewaltlosigkeit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Widerstandslosigkeit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Selbst</w:t>
      </w:r>
      <w:r w:rsidR="00764B8D" w:rsidRPr="00764B8D">
        <w:rPr>
          <w:lang w:val="de-DE"/>
        </w:rPr>
        <w:t>ge</w:t>
      </w:r>
      <w:r w:rsidR="00764B8D">
        <w:rPr>
          <w:lang w:val="de-DE"/>
        </w:rPr>
        <w:t>fälligkeit,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i</w:t>
      </w:r>
      <w:r w:rsidRPr="00764B8D">
        <w:rPr>
          <w:lang w:val="de-DE"/>
        </w:rPr>
        <w:t>m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Sinn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von:</w:t>
      </w:r>
      <w:r w:rsidR="00875E13">
        <w:rPr>
          <w:lang w:val="de-DE"/>
        </w:rPr>
        <w:t xml:space="preserve"> </w:t>
      </w:r>
      <w:r w:rsidR="00B3538F" w:rsidRPr="00764B8D">
        <w:rPr>
          <w:lang w:val="de-DE"/>
        </w:rPr>
        <w:t>„</w:t>
      </w:r>
      <w:r w:rsidR="00077FF1" w:rsidRPr="00764B8D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mache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mir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meine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Hände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schmutzig.“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Oder: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„Es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verträgt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meiner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Würde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mich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jemandem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dir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zu</w:t>
      </w:r>
      <w:r w:rsidR="00875E13">
        <w:rPr>
          <w:lang w:val="de-DE"/>
        </w:rPr>
        <w:t xml:space="preserve"> </w:t>
      </w:r>
      <w:proofErr w:type="spellStart"/>
      <w:r w:rsidR="00077FF1" w:rsidRPr="00764B8D">
        <w:rPr>
          <w:lang w:val="de-DE"/>
        </w:rPr>
        <w:t>zoffen</w:t>
      </w:r>
      <w:proofErr w:type="spellEnd"/>
      <w:r w:rsidR="00077FF1" w:rsidRPr="00764B8D">
        <w:rPr>
          <w:lang w:val="de-DE"/>
        </w:rPr>
        <w:t>.“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Derartiges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wäre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sanftmütig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sondern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arrogant</w:t>
      </w:r>
      <w:r w:rsidR="00077FF1" w:rsidRPr="00206A5A">
        <w:rPr>
          <w:lang w:val="de-DE"/>
        </w:rPr>
        <w:t>.</w:t>
      </w:r>
    </w:p>
    <w:p w14:paraId="342CA1E2" w14:textId="21E25ED9" w:rsidR="00425327" w:rsidRPr="00764B8D" w:rsidRDefault="00B3538F" w:rsidP="00206A5A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Andererseits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</w:t>
      </w:r>
      <w:r w:rsidR="00425327" w:rsidRPr="00206A5A">
        <w:rPr>
          <w:lang w:val="de-DE"/>
        </w:rPr>
        <w:t>ibt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natürlich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</w:t>
      </w:r>
      <w:r w:rsidR="00425327" w:rsidRPr="00206A5A">
        <w:rPr>
          <w:lang w:val="de-DE"/>
        </w:rPr>
        <w:t>uch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Gewaltlosigkeit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Feigheit.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Aber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gemeint.</w:t>
      </w:r>
      <w:r w:rsidR="00875E13">
        <w:rPr>
          <w:lang w:val="de-DE"/>
        </w:rPr>
        <w:t xml:space="preserve"> </w:t>
      </w:r>
      <w:r w:rsidR="00077FF1" w:rsidRPr="00764B8D">
        <w:rPr>
          <w:i/>
          <w:lang w:val="de-DE"/>
        </w:rPr>
        <w:t>Sanftmut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im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Sinn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Bergpredigt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meint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mich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anvertraue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gerecht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urteilt</w:t>
      </w:r>
      <w:r w:rsidR="00D2522C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764B8D">
        <w:rPr>
          <w:lang w:val="de-DE"/>
        </w:rPr>
        <w:t>i</w:t>
      </w:r>
      <w:r w:rsidR="00206A5A">
        <w:rPr>
          <w:lang w:val="de-DE"/>
        </w:rPr>
        <w:t>c</w:t>
      </w:r>
      <w:r w:rsidR="00764B8D">
        <w:rPr>
          <w:lang w:val="de-DE"/>
        </w:rPr>
        <w:t>h</w:t>
      </w:r>
      <w:r w:rsidR="00875E13">
        <w:rPr>
          <w:lang w:val="de-DE"/>
        </w:rPr>
        <w:t xml:space="preserve"> </w:t>
      </w:r>
      <w:r w:rsidR="00764B8D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764B8D">
        <w:rPr>
          <w:lang w:val="de-DE"/>
        </w:rPr>
        <w:t>daher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sage: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„Ich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räche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mich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nicht.“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„</w:t>
      </w:r>
      <w:r w:rsidR="00077FF1"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lass</w:t>
      </w:r>
      <w:r w:rsidR="00764B8D" w:rsidRPr="00764B8D">
        <w:rPr>
          <w:lang w:val="de-DE"/>
        </w:rPr>
        <w:t>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jetzt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Herrn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regeln.“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„Ich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übergebe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mich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dir,</w:t>
      </w:r>
      <w:r w:rsidR="00875E13">
        <w:rPr>
          <w:lang w:val="de-DE"/>
        </w:rPr>
        <w:t xml:space="preserve"> </w:t>
      </w:r>
      <w:r w:rsidR="00D2522C" w:rsidRPr="00764B8D">
        <w:rPr>
          <w:lang w:val="de-DE"/>
        </w:rPr>
        <w:t>Herr.“</w:t>
      </w:r>
    </w:p>
    <w:p w14:paraId="2F4B2282" w14:textId="77777777" w:rsidR="00764B8D" w:rsidRPr="00206A5A" w:rsidRDefault="00764B8D" w:rsidP="00D30D0D">
      <w:pPr>
        <w:pStyle w:val="KeinLeerraum"/>
        <w:jc w:val="both"/>
        <w:rPr>
          <w:lang w:val="de-DE"/>
        </w:rPr>
      </w:pPr>
    </w:p>
    <w:p w14:paraId="7077B309" w14:textId="7DA86AB8" w:rsidR="00425327" w:rsidRPr="00206A5A" w:rsidRDefault="00077FF1" w:rsidP="00D30D0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Wir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sollten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meinen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Verheißungen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gibt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allein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Leben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nach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425327" w:rsidRPr="00764B8D">
        <w:rPr>
          <w:lang w:val="de-DE"/>
        </w:rPr>
        <w:t>Tod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G</w:t>
      </w:r>
      <w:r w:rsidRPr="00764B8D">
        <w:rPr>
          <w:lang w:val="de-DE"/>
        </w:rPr>
        <w:t>elt</w:t>
      </w:r>
      <w:r w:rsidR="00B77ADF" w:rsidRPr="00764B8D">
        <w:rPr>
          <w:lang w:val="de-DE"/>
        </w:rPr>
        <w:t>ung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haben</w:t>
      </w:r>
      <w:r w:rsidR="00425327" w:rsidRPr="00764B8D">
        <w:rPr>
          <w:lang w:val="de-DE"/>
        </w:rPr>
        <w:t>.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Nach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unserer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Auferstehung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also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nachdem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H</w:t>
      </w:r>
      <w:r w:rsidR="00C74130" w:rsidRPr="00206A5A">
        <w:rPr>
          <w:lang w:val="de-DE"/>
        </w:rPr>
        <w:t>err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Herrlichkeit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zurückgekommen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ist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diese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Verheißungen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vollendet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werden</w:t>
      </w:r>
      <w:r w:rsidR="00425327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bereits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schenkt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Gott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Erfüllung.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De</w:t>
      </w:r>
      <w:r w:rsidR="00C74130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Jüngern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Jesu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wird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Verheißung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gegeben</w:t>
      </w:r>
      <w:r w:rsidR="00425327"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werden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Land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oder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Erde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ererben</w:t>
      </w:r>
      <w:r w:rsidRPr="00206A5A">
        <w:rPr>
          <w:lang w:val="de-DE"/>
        </w:rPr>
        <w:t>.</w:t>
      </w:r>
    </w:p>
    <w:p w14:paraId="3B1C49FE" w14:textId="501A1D40" w:rsidR="00B77ADF" w:rsidRPr="00206A5A" w:rsidRDefault="00077FF1" w:rsidP="00E64A65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fällt</w:t>
      </w:r>
      <w:r w:rsidR="00875E13">
        <w:rPr>
          <w:lang w:val="de-DE"/>
        </w:rPr>
        <w:t xml:space="preserve"> </w:t>
      </w:r>
      <w:r w:rsidR="0045007F" w:rsidRPr="00206A5A">
        <w:rPr>
          <w:lang w:val="de-DE"/>
        </w:rPr>
        <w:t>mir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auf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für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sanftmütige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Jünger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J</w:t>
      </w:r>
      <w:r w:rsidR="00C74130" w:rsidRPr="00206A5A">
        <w:rPr>
          <w:lang w:val="de-DE"/>
        </w:rPr>
        <w:t>esu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gar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45007F" w:rsidRPr="00206A5A">
        <w:rPr>
          <w:lang w:val="de-DE"/>
        </w:rPr>
        <w:t>entscheidend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ist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wohin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gehen</w:t>
      </w:r>
      <w:r w:rsidR="00E64A65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wo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E64A65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E64A65">
        <w:rPr>
          <w:lang w:val="de-DE"/>
        </w:rPr>
        <w:t>Umstände</w:t>
      </w:r>
      <w:r w:rsidR="00875E13">
        <w:rPr>
          <w:lang w:val="de-DE"/>
        </w:rPr>
        <w:t xml:space="preserve"> </w:t>
      </w:r>
      <w:r w:rsidR="00E64A65">
        <w:rPr>
          <w:lang w:val="de-DE"/>
        </w:rPr>
        <w:t>sind,</w:t>
      </w:r>
      <w:r w:rsidR="00875E13">
        <w:rPr>
          <w:lang w:val="de-DE"/>
        </w:rPr>
        <w:t xml:space="preserve"> </w:t>
      </w:r>
      <w:r w:rsidR="00E64A65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E64A65">
        <w:rPr>
          <w:lang w:val="de-DE"/>
        </w:rPr>
        <w:t>denen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leben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M</w:t>
      </w:r>
      <w:r w:rsidR="00C74130" w:rsidRPr="00206A5A">
        <w:rPr>
          <w:lang w:val="de-DE"/>
        </w:rPr>
        <w:t>erkwürdigerweise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können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überall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zuhause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sein</w:t>
      </w:r>
      <w:r w:rsidR="00425327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W</w:t>
      </w:r>
      <w:r w:rsidR="00425327" w:rsidRPr="00206A5A">
        <w:rPr>
          <w:lang w:val="de-DE"/>
        </w:rPr>
        <w:t>ährend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immer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etwas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nörgeln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haben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überall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immer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etwas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finden,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irgendetwas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auszusetzen</w:t>
      </w:r>
      <w:r w:rsidR="00875E13">
        <w:rPr>
          <w:lang w:val="de-DE"/>
        </w:rPr>
        <w:t xml:space="preserve"> </w:t>
      </w:r>
      <w:r w:rsidR="00425327" w:rsidRPr="00206A5A">
        <w:rPr>
          <w:lang w:val="de-DE"/>
        </w:rPr>
        <w:t>haben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lassen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schnell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A</w:t>
      </w:r>
      <w:r w:rsidR="00B77ADF" w:rsidRPr="00206A5A">
        <w:rPr>
          <w:lang w:val="de-DE"/>
        </w:rPr>
        <w:t>ufreg</w:t>
      </w:r>
      <w:r w:rsidR="00D2522C" w:rsidRPr="00206A5A">
        <w:rPr>
          <w:lang w:val="de-DE"/>
        </w:rPr>
        <w:t>ung</w:t>
      </w:r>
      <w:r w:rsidR="00875E13">
        <w:rPr>
          <w:lang w:val="de-DE"/>
        </w:rPr>
        <w:t xml:space="preserve"> </w:t>
      </w:r>
      <w:r w:rsidR="00D2522C" w:rsidRPr="00206A5A">
        <w:rPr>
          <w:lang w:val="de-DE"/>
        </w:rPr>
        <w:t>versetzen.</w:t>
      </w:r>
    </w:p>
    <w:p w14:paraId="474F7A80" w14:textId="3EBBE652" w:rsidR="00077FF1" w:rsidRPr="00273CFC" w:rsidRDefault="00077FF1" w:rsidP="00273CFC">
      <w:pPr>
        <w:pStyle w:val="KeinLeerraum"/>
        <w:jc w:val="both"/>
        <w:rPr>
          <w:lang w:val="de-DE"/>
        </w:rPr>
      </w:pPr>
      <w:r w:rsidRPr="00273CFC">
        <w:rPr>
          <w:lang w:val="de-DE"/>
        </w:rPr>
        <w:t>Menschen</w:t>
      </w:r>
      <w:r w:rsidR="0036129A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sich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ganzen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Tag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nur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mit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ihren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eigenen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Rechten</w:t>
      </w:r>
      <w:r w:rsidR="00875E13">
        <w:rPr>
          <w:lang w:val="de-DE"/>
        </w:rPr>
        <w:t xml:space="preserve"> </w:t>
      </w:r>
      <w:r w:rsidR="00425327" w:rsidRPr="00273CFC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25327" w:rsidRPr="00273CFC">
        <w:rPr>
          <w:lang w:val="de-DE"/>
        </w:rPr>
        <w:t>Ansprüchen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beschäftigen</w:t>
      </w:r>
      <w:r w:rsidR="00875E13">
        <w:rPr>
          <w:lang w:val="de-DE"/>
        </w:rPr>
        <w:t xml:space="preserve"> </w:t>
      </w:r>
      <w:r w:rsidR="00C74130" w:rsidRPr="00273CFC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5007F" w:rsidRPr="00273CFC">
        <w:rPr>
          <w:lang w:val="de-DE"/>
        </w:rPr>
        <w:t>stets</w:t>
      </w:r>
      <w:r w:rsidR="00875E13">
        <w:rPr>
          <w:lang w:val="de-DE"/>
        </w:rPr>
        <w:t xml:space="preserve"> </w:t>
      </w:r>
      <w:r w:rsidR="00C74130" w:rsidRPr="00273CFC">
        <w:rPr>
          <w:lang w:val="de-DE"/>
        </w:rPr>
        <w:t>nur</w:t>
      </w:r>
      <w:r w:rsidR="00875E13">
        <w:rPr>
          <w:lang w:val="de-DE"/>
        </w:rPr>
        <w:t xml:space="preserve"> </w:t>
      </w:r>
      <w:r w:rsidR="00425327" w:rsidRPr="00273CFC">
        <w:rPr>
          <w:lang w:val="de-DE"/>
        </w:rPr>
        <w:t>darüber</w:t>
      </w:r>
      <w:r w:rsidR="00875E13">
        <w:rPr>
          <w:lang w:val="de-DE"/>
        </w:rPr>
        <w:t xml:space="preserve"> </w:t>
      </w:r>
      <w:r w:rsidR="00425327" w:rsidRPr="00273CFC">
        <w:rPr>
          <w:lang w:val="de-DE"/>
        </w:rPr>
        <w:t>nach</w:t>
      </w:r>
      <w:r w:rsidR="00273CFC" w:rsidRPr="00273CFC">
        <w:rPr>
          <w:lang w:val="de-DE"/>
        </w:rPr>
        <w:t>grübeln</w:t>
      </w:r>
      <w:r w:rsidR="0036129A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74130" w:rsidRPr="00273CFC">
        <w:rPr>
          <w:lang w:val="de-DE"/>
        </w:rPr>
        <w:t>wo</w:t>
      </w:r>
      <w:r w:rsidR="00875E13">
        <w:rPr>
          <w:lang w:val="de-DE"/>
        </w:rPr>
        <w:t xml:space="preserve"> </w:t>
      </w:r>
      <w:r w:rsidR="0045007F" w:rsidRPr="00273CFC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45007F" w:rsidRPr="00273CFC">
        <w:rPr>
          <w:lang w:val="de-DE"/>
        </w:rPr>
        <w:t>heute</w:t>
      </w:r>
      <w:r w:rsidR="00875E13">
        <w:rPr>
          <w:lang w:val="de-DE"/>
        </w:rPr>
        <w:t xml:space="preserve"> </w:t>
      </w:r>
      <w:r w:rsidR="0045007F" w:rsidRPr="00273CFC">
        <w:rPr>
          <w:lang w:val="de-DE"/>
        </w:rPr>
        <w:t>mal</w:t>
      </w:r>
      <w:r w:rsidR="00875E13">
        <w:rPr>
          <w:lang w:val="de-DE"/>
        </w:rPr>
        <w:t xml:space="preserve"> </w:t>
      </w:r>
      <w:r w:rsidR="0045007F" w:rsidRPr="00273CFC">
        <w:rPr>
          <w:lang w:val="de-DE"/>
        </w:rPr>
        <w:t>wieder</w:t>
      </w:r>
      <w:r w:rsidR="00875E13">
        <w:rPr>
          <w:lang w:val="de-DE"/>
        </w:rPr>
        <w:t xml:space="preserve"> </w:t>
      </w:r>
      <w:r w:rsidR="00C74130" w:rsidRPr="00273CFC">
        <w:rPr>
          <w:lang w:val="de-DE"/>
        </w:rPr>
        <w:t>diskriminiert</w:t>
      </w:r>
      <w:r w:rsidR="00875E13">
        <w:rPr>
          <w:lang w:val="de-DE"/>
        </w:rPr>
        <w:t xml:space="preserve"> </w:t>
      </w:r>
      <w:r w:rsidR="0045007F" w:rsidRPr="00273CFC">
        <w:rPr>
          <w:lang w:val="de-DE"/>
        </w:rPr>
        <w:t>w</w:t>
      </w:r>
      <w:r w:rsidR="00D2522C" w:rsidRPr="00273CFC">
        <w:rPr>
          <w:lang w:val="de-DE"/>
        </w:rPr>
        <w:t>o</w:t>
      </w:r>
      <w:r w:rsidR="0045007F" w:rsidRPr="00273CFC">
        <w:rPr>
          <w:lang w:val="de-DE"/>
        </w:rPr>
        <w:t>rden</w:t>
      </w:r>
      <w:r w:rsidR="00875E13">
        <w:rPr>
          <w:lang w:val="de-DE"/>
        </w:rPr>
        <w:t xml:space="preserve"> </w:t>
      </w:r>
      <w:r w:rsidR="00D2522C" w:rsidRPr="00273CFC">
        <w:rPr>
          <w:lang w:val="de-DE"/>
        </w:rPr>
        <w:t>sind</w:t>
      </w:r>
      <w:r w:rsidR="0036129A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25327" w:rsidRPr="00273CFC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25327" w:rsidRPr="00273CFC">
        <w:rPr>
          <w:lang w:val="de-DE"/>
        </w:rPr>
        <w:t>finden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niemals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Ruhe</w:t>
      </w:r>
      <w:r w:rsidR="0036129A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zwar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dann</w:t>
      </w:r>
      <w:r w:rsidR="0036129A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wenn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noch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so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weit</w:t>
      </w:r>
      <w:r w:rsidR="00875E13">
        <w:rPr>
          <w:lang w:val="de-DE"/>
        </w:rPr>
        <w:t xml:space="preserve"> </w:t>
      </w:r>
      <w:r w:rsidR="00D2522C" w:rsidRPr="00273CFC">
        <w:rPr>
          <w:lang w:val="de-DE"/>
        </w:rPr>
        <w:t>räumlich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weg</w:t>
      </w:r>
      <w:r w:rsidR="00D2522C" w:rsidRPr="00273CFC">
        <w:rPr>
          <w:lang w:val="de-DE"/>
        </w:rPr>
        <w:t>ziehen</w:t>
      </w:r>
      <w:r w:rsidR="0045007F" w:rsidRPr="00273CFC">
        <w:rPr>
          <w:lang w:val="de-DE"/>
        </w:rPr>
        <w:t>.</w:t>
      </w:r>
      <w:r w:rsidR="00875E13">
        <w:rPr>
          <w:lang w:val="de-DE"/>
        </w:rPr>
        <w:t xml:space="preserve"> </w:t>
      </w:r>
      <w:r w:rsidR="0045007F" w:rsidRPr="00273CFC">
        <w:rPr>
          <w:lang w:val="de-DE"/>
        </w:rPr>
        <w:t>A</w:t>
      </w:r>
      <w:r w:rsidR="00C74130" w:rsidRPr="00273CFC">
        <w:rPr>
          <w:lang w:val="de-DE"/>
        </w:rPr>
        <w:t>uch</w:t>
      </w:r>
      <w:r w:rsidR="00875E13">
        <w:rPr>
          <w:lang w:val="de-DE"/>
        </w:rPr>
        <w:t xml:space="preserve"> </w:t>
      </w:r>
      <w:r w:rsidR="00C74130" w:rsidRPr="00273CFC">
        <w:rPr>
          <w:lang w:val="de-DE"/>
        </w:rPr>
        <w:t>wenn</w:t>
      </w:r>
      <w:r w:rsidR="00875E13">
        <w:rPr>
          <w:lang w:val="de-DE"/>
        </w:rPr>
        <w:t xml:space="preserve"> </w:t>
      </w:r>
      <w:r w:rsidR="00C74130" w:rsidRPr="00273CFC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auswandern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oder</w:t>
      </w:r>
      <w:r w:rsidR="00875E13">
        <w:rPr>
          <w:lang w:val="de-DE"/>
        </w:rPr>
        <w:t xml:space="preserve"> </w:t>
      </w:r>
      <w:r w:rsidR="00425327" w:rsidRPr="00273CFC">
        <w:rPr>
          <w:lang w:val="de-DE"/>
        </w:rPr>
        <w:t>–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zum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Beispiel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Ferien</w:t>
      </w:r>
      <w:r w:rsidR="00875E13">
        <w:rPr>
          <w:lang w:val="de-DE"/>
        </w:rPr>
        <w:t xml:space="preserve"> </w:t>
      </w:r>
      <w:r w:rsidR="00425327" w:rsidRPr="00273CFC">
        <w:rPr>
          <w:lang w:val="de-DE"/>
        </w:rPr>
        <w:t>–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sonst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wohin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fahren</w:t>
      </w:r>
      <w:r w:rsidR="0036129A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sodass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gerade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Eindruck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erwecken</w:t>
      </w:r>
      <w:r w:rsidR="0036129A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Erde</w:t>
      </w:r>
      <w:r w:rsidR="00875E13">
        <w:rPr>
          <w:lang w:val="de-DE"/>
        </w:rPr>
        <w:t xml:space="preserve"> </w:t>
      </w:r>
      <w:r w:rsidR="00C74130" w:rsidRPr="00273CFC">
        <w:rPr>
          <w:lang w:val="de-DE"/>
        </w:rPr>
        <w:t>würde</w:t>
      </w:r>
      <w:r w:rsidR="00875E13">
        <w:rPr>
          <w:lang w:val="de-DE"/>
        </w:rPr>
        <w:t xml:space="preserve"> </w:t>
      </w:r>
      <w:r w:rsidR="00C74130" w:rsidRPr="00273CFC">
        <w:rPr>
          <w:lang w:val="de-DE"/>
        </w:rPr>
        <w:t>ihnen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Füßen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liegen</w:t>
      </w:r>
      <w:r w:rsidR="00D2522C" w:rsidRPr="00273CFC">
        <w:rPr>
          <w:lang w:val="de-DE"/>
        </w:rPr>
        <w:t>:</w:t>
      </w:r>
      <w:r w:rsidR="00875E13">
        <w:rPr>
          <w:lang w:val="de-DE"/>
        </w:rPr>
        <w:t xml:space="preserve"> </w:t>
      </w:r>
      <w:r w:rsidR="000153C3" w:rsidRPr="00273CFC">
        <w:rPr>
          <w:lang w:val="de-DE"/>
        </w:rPr>
        <w:t>Solchen</w:t>
      </w:r>
      <w:r w:rsidR="00875E13">
        <w:rPr>
          <w:lang w:val="de-DE"/>
        </w:rPr>
        <w:t xml:space="preserve"> </w:t>
      </w:r>
      <w:r w:rsidR="000153C3" w:rsidRPr="00273CFC">
        <w:rPr>
          <w:lang w:val="de-DE"/>
        </w:rPr>
        <w:t>Leuten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gehört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Erde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nicht.</w:t>
      </w:r>
    </w:p>
    <w:p w14:paraId="4F1B698D" w14:textId="6B3B914A" w:rsidR="00077FF1" w:rsidRPr="00206A5A" w:rsidRDefault="00F352F1" w:rsidP="00273CFC">
      <w:pPr>
        <w:pStyle w:val="KeinLeerraum"/>
        <w:jc w:val="both"/>
        <w:rPr>
          <w:lang w:val="de-DE"/>
        </w:rPr>
      </w:pPr>
      <w:r w:rsidRPr="00273CFC">
        <w:rPr>
          <w:lang w:val="de-DE"/>
        </w:rPr>
        <w:t>E</w:t>
      </w:r>
      <w:r w:rsidR="00C74130" w:rsidRPr="00273CFC">
        <w:rPr>
          <w:lang w:val="de-DE"/>
        </w:rPr>
        <w:t>s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Sanftmütigen</w:t>
      </w:r>
      <w:r w:rsidR="0036129A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73CFC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="00077FF1" w:rsidRPr="00273CFC">
        <w:rPr>
          <w:i/>
          <w:lang w:val="de-DE"/>
        </w:rPr>
        <w:t>Land</w:t>
      </w:r>
      <w:r w:rsidR="00875E13">
        <w:rPr>
          <w:i/>
          <w:lang w:val="de-DE"/>
        </w:rPr>
        <w:t xml:space="preserve"> </w:t>
      </w:r>
      <w:r w:rsidR="00077FF1" w:rsidRPr="00273CFC">
        <w:rPr>
          <w:i/>
          <w:lang w:val="de-DE"/>
        </w:rPr>
        <w:t>besitzen</w:t>
      </w:r>
      <w:r w:rsidR="00273CFC" w:rsidRPr="00273CFC">
        <w:rPr>
          <w:i/>
          <w:lang w:val="de-DE"/>
        </w:rPr>
        <w:t>,</w:t>
      </w:r>
      <w:r w:rsidR="00875E13">
        <w:rPr>
          <w:lang w:val="de-DE"/>
        </w:rPr>
        <w:t xml:space="preserve"> </w:t>
      </w:r>
      <w:r w:rsidR="00273CFC">
        <w:rPr>
          <w:lang w:val="de-DE"/>
        </w:rPr>
        <w:t>weil</w:t>
      </w:r>
      <w:r w:rsidR="00875E13">
        <w:rPr>
          <w:lang w:val="de-DE"/>
        </w:rPr>
        <w:t xml:space="preserve"> </w:t>
      </w:r>
      <w:r w:rsidR="00273CFC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Erben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Gottes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über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Erde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gehen</w:t>
      </w:r>
      <w:r w:rsidR="00077FF1" w:rsidRPr="00273CFC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Da</w:t>
      </w:r>
      <w:r w:rsidR="00C74130" w:rsidRPr="00273CFC">
        <w:rPr>
          <w:lang w:val="de-DE"/>
        </w:rPr>
        <w:t>r</w:t>
      </w:r>
      <w:r w:rsidRPr="00273CFC">
        <w:rPr>
          <w:lang w:val="de-DE"/>
        </w:rPr>
        <w:t>i</w:t>
      </w:r>
      <w:r w:rsidR="00C74130" w:rsidRPr="00273CFC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273CFC">
        <w:rPr>
          <w:lang w:val="de-DE"/>
        </w:rPr>
        <w:t>er</w:t>
      </w:r>
      <w:r w:rsidR="004D60D0" w:rsidRPr="00273CFC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F15A79" w:rsidRPr="00273CFC">
        <w:rPr>
          <w:lang w:val="de-DE"/>
        </w:rPr>
        <w:t>die</w:t>
      </w:r>
      <w:r w:rsidR="00273CFC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="00273CFC" w:rsidRPr="00273CFC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zum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Reich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273CFC">
        <w:rPr>
          <w:lang w:val="de-DE"/>
        </w:rPr>
        <w:t>Himmel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B77ADF" w:rsidRPr="00273CFC">
        <w:rPr>
          <w:lang w:val="de-DE"/>
        </w:rPr>
        <w:t>gehören</w:t>
      </w:r>
      <w:r w:rsidR="00D259C6" w:rsidRPr="00273CFC">
        <w:rPr>
          <w:lang w:val="de-DE"/>
        </w:rPr>
        <w:t>,</w:t>
      </w:r>
      <w:r w:rsidR="00875E13">
        <w:rPr>
          <w:lang w:val="de-DE"/>
        </w:rPr>
        <w:t xml:space="preserve"> </w:t>
      </w:r>
      <w:r w:rsidR="00D259C6" w:rsidRPr="00273CFC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D259C6" w:rsidRPr="00273CFC">
        <w:rPr>
          <w:lang w:val="de-DE"/>
        </w:rPr>
        <w:t>Stück</w:t>
      </w:r>
      <w:r w:rsidR="00875E13">
        <w:rPr>
          <w:lang w:val="de-DE"/>
        </w:rPr>
        <w:t xml:space="preserve"> </w:t>
      </w:r>
      <w:r w:rsidR="00D259C6" w:rsidRPr="00273CFC">
        <w:rPr>
          <w:i/>
          <w:lang w:val="de-DE"/>
        </w:rPr>
        <w:t>Glückseligkeit</w:t>
      </w:r>
      <w:r w:rsidR="00B77ADF" w:rsidRPr="00273CFC">
        <w:rPr>
          <w:lang w:val="de-DE"/>
        </w:rPr>
        <w:t>.</w:t>
      </w:r>
      <w:r w:rsidR="00875E13">
        <w:rPr>
          <w:lang w:val="de-DE"/>
        </w:rPr>
        <w:t xml:space="preserve"> </w:t>
      </w:r>
      <w:r w:rsidR="00273CFC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273CFC">
        <w:rPr>
          <w:lang w:val="de-DE"/>
        </w:rPr>
        <w:t>s</w:t>
      </w:r>
      <w:r w:rsidR="00B77ADF"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erfahren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d</w:t>
      </w:r>
      <w:r w:rsidR="00D259C6" w:rsidRPr="00206A5A">
        <w:rPr>
          <w:lang w:val="de-DE"/>
        </w:rPr>
        <w:t>iese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bereits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jetzt</w:t>
      </w:r>
      <w:r w:rsidR="00077FF1" w:rsidRPr="00206A5A">
        <w:rPr>
          <w:lang w:val="de-DE"/>
        </w:rPr>
        <w:t>.</w:t>
      </w:r>
    </w:p>
    <w:p w14:paraId="69AD1306" w14:textId="77777777" w:rsidR="008E54C5" w:rsidRPr="00206A5A" w:rsidRDefault="008E54C5" w:rsidP="00D30D0D">
      <w:pPr>
        <w:pStyle w:val="KeinLeerraum"/>
        <w:jc w:val="both"/>
        <w:rPr>
          <w:lang w:val="de-DE"/>
        </w:rPr>
      </w:pPr>
    </w:p>
    <w:p w14:paraId="2FBFADFD" w14:textId="34061B94" w:rsidR="00077FF1" w:rsidRPr="00764B8D" w:rsidRDefault="008E54C5" w:rsidP="00D30D0D">
      <w:pPr>
        <w:pStyle w:val="KeinLeerraum"/>
        <w:jc w:val="both"/>
        <w:rPr>
          <w:lang w:val="de-DE"/>
        </w:rPr>
      </w:pPr>
      <w:r w:rsidRPr="00764B8D">
        <w:rPr>
          <w:b/>
          <w:bCs/>
          <w:lang w:val="de-DE"/>
        </w:rPr>
        <w:t>4</w:t>
      </w:r>
      <w:r w:rsidR="00F352F1" w:rsidRPr="00764B8D">
        <w:rPr>
          <w:b/>
          <w:bCs/>
          <w:lang w:val="de-DE"/>
        </w:rPr>
        <w:t>.</w:t>
      </w:r>
      <w:r w:rsidR="00875E13">
        <w:rPr>
          <w:b/>
          <w:bCs/>
          <w:lang w:val="de-DE"/>
        </w:rPr>
        <w:t xml:space="preserve"> </w:t>
      </w:r>
      <w:r w:rsidR="00B77ADF" w:rsidRPr="00764B8D">
        <w:rPr>
          <w:b/>
          <w:bCs/>
          <w:lang w:val="de-DE"/>
        </w:rPr>
        <w:t>Glücks</w:t>
      </w:r>
      <w:r w:rsidR="00077FF1" w:rsidRPr="00764B8D">
        <w:rPr>
          <w:b/>
          <w:bCs/>
          <w:lang w:val="de-DE"/>
        </w:rPr>
        <w:t>elig</w:t>
      </w:r>
      <w:r w:rsidR="00875E13">
        <w:rPr>
          <w:b/>
          <w:bCs/>
          <w:lang w:val="de-DE"/>
        </w:rPr>
        <w:t xml:space="preserve"> </w:t>
      </w:r>
      <w:r w:rsidR="00B77ADF" w:rsidRPr="00764B8D">
        <w:rPr>
          <w:b/>
          <w:bCs/>
          <w:lang w:val="de-DE"/>
        </w:rPr>
        <w:t>sind</w:t>
      </w:r>
      <w:r w:rsidR="0036129A" w:rsidRPr="00764B8D">
        <w:rPr>
          <w:b/>
          <w:bCs/>
          <w:lang w:val="de-DE"/>
        </w:rPr>
        <w:t>,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hungern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und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dürsten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nach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der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Gerechtigkeit</w:t>
      </w:r>
      <w:r w:rsidR="0036129A" w:rsidRPr="00764B8D">
        <w:rPr>
          <w:b/>
          <w:bCs/>
          <w:lang w:val="de-DE"/>
        </w:rPr>
        <w:t>,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denn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werden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gesättigt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werden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F76018" w:rsidRPr="00764B8D">
        <w:rPr>
          <w:lang w:val="de-DE"/>
        </w:rPr>
        <w:t>5</w:t>
      </w:r>
      <w:r w:rsidR="00875E13">
        <w:rPr>
          <w:lang w:val="de-DE"/>
        </w:rPr>
        <w:t>, 6</w:t>
      </w:r>
      <w:r w:rsidR="00764B8D" w:rsidRPr="00764B8D">
        <w:rPr>
          <w:lang w:val="de-DE"/>
        </w:rPr>
        <w:t>)</w:t>
      </w:r>
    </w:p>
    <w:p w14:paraId="67829075" w14:textId="2C24CDC5" w:rsidR="00B77ADF" w:rsidRPr="00206A5A" w:rsidRDefault="00661BB7" w:rsidP="00D30D0D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</w:t>
      </w:r>
      <w:r w:rsidR="00C74130" w:rsidRPr="00206A5A">
        <w:rPr>
          <w:lang w:val="de-DE"/>
        </w:rPr>
        <w:t>en</w:t>
      </w:r>
      <w:r w:rsidR="00875E13">
        <w:rPr>
          <w:lang w:val="de-DE"/>
        </w:rPr>
        <w:t xml:space="preserve"> </w:t>
      </w:r>
      <w:r w:rsidR="00C74130" w:rsidRPr="00206A5A">
        <w:rPr>
          <w:lang w:val="de-DE"/>
        </w:rPr>
        <w:t>Ausdruck</w:t>
      </w:r>
      <w:r w:rsidR="00875E13">
        <w:rPr>
          <w:lang w:val="de-DE"/>
        </w:rPr>
        <w:t xml:space="preserve"> </w:t>
      </w:r>
      <w:r w:rsidR="00C74130" w:rsidRPr="00206A5A">
        <w:rPr>
          <w:i/>
          <w:lang w:val="de-DE"/>
        </w:rPr>
        <w:t>die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C74130"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C74130" w:rsidRPr="00206A5A">
        <w:rPr>
          <w:i/>
          <w:lang w:val="de-DE"/>
        </w:rPr>
        <w:t>nach</w:t>
      </w:r>
      <w:r w:rsidR="00875E13">
        <w:rPr>
          <w:i/>
          <w:lang w:val="de-DE"/>
        </w:rPr>
        <w:t xml:space="preserve"> </w:t>
      </w:r>
      <w:r w:rsidR="00C74130" w:rsidRPr="00206A5A">
        <w:rPr>
          <w:i/>
          <w:lang w:val="de-DE"/>
        </w:rPr>
        <w:t>Gerechtigkeit</w:t>
      </w:r>
      <w:r w:rsidR="00875E13">
        <w:rPr>
          <w:i/>
          <w:lang w:val="de-DE"/>
        </w:rPr>
        <w:t xml:space="preserve"> </w:t>
      </w:r>
      <w:r w:rsidR="00C74130" w:rsidRPr="00206A5A">
        <w:rPr>
          <w:i/>
          <w:lang w:val="de-DE"/>
        </w:rPr>
        <w:t>hungern</w:t>
      </w:r>
      <w:r w:rsidR="00875E13">
        <w:rPr>
          <w:i/>
          <w:lang w:val="de-DE"/>
        </w:rPr>
        <w:t xml:space="preserve"> </w:t>
      </w:r>
      <w:r w:rsidR="00C74130"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="00C74130" w:rsidRPr="00206A5A">
        <w:rPr>
          <w:i/>
          <w:lang w:val="de-DE"/>
        </w:rPr>
        <w:t>dürsten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haben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ähnlich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verstehen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Begriff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Armen</w:t>
      </w:r>
      <w:r w:rsidR="00B77ADF" w:rsidRPr="00206A5A">
        <w:rPr>
          <w:i/>
          <w:lang w:val="de-DE"/>
        </w:rPr>
        <w:t>.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I</w:t>
      </w:r>
      <w:r w:rsidR="00077FF1" w:rsidRPr="00206A5A">
        <w:rPr>
          <w:lang w:val="de-DE"/>
        </w:rPr>
        <w:t>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Blick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schreibt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Lukas: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Selig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seid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ihr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hungert</w:t>
      </w:r>
      <w:r w:rsidR="00F352F1" w:rsidRPr="00206A5A">
        <w:rPr>
          <w:i/>
          <w:lang w:val="de-DE"/>
        </w:rPr>
        <w:t>.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Lukas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lässt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als</w:t>
      </w:r>
      <w:r w:rsidR="00B77ADF" w:rsidRPr="00206A5A">
        <w:rPr>
          <w:lang w:val="de-DE"/>
        </w:rPr>
        <w:t>o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F352F1" w:rsidRPr="00206A5A">
        <w:rPr>
          <w:i/>
          <w:lang w:val="de-DE"/>
        </w:rPr>
        <w:t>nach</w:t>
      </w:r>
      <w:r w:rsidR="00875E13">
        <w:rPr>
          <w:i/>
          <w:lang w:val="de-DE"/>
        </w:rPr>
        <w:t xml:space="preserve"> </w:t>
      </w:r>
      <w:r w:rsidR="00F352F1" w:rsidRPr="00206A5A">
        <w:rPr>
          <w:i/>
          <w:lang w:val="de-DE"/>
        </w:rPr>
        <w:t>Gerechtigkeit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weg</w:t>
      </w:r>
      <w:r w:rsidR="00077FF1" w:rsidRPr="00206A5A">
        <w:rPr>
          <w:lang w:val="de-DE"/>
        </w:rPr>
        <w:t>.</w:t>
      </w:r>
    </w:p>
    <w:p w14:paraId="16ECD8A2" w14:textId="465BE47C" w:rsidR="00077FF1" w:rsidRPr="00206A5A" w:rsidRDefault="00F352F1" w:rsidP="00F15D85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durch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Hinzufügung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9379D5" w:rsidRPr="00206A5A">
        <w:rPr>
          <w:i/>
          <w:lang w:val="de-DE"/>
        </w:rPr>
        <w:t>hungern</w:t>
      </w:r>
      <w:r w:rsidR="00875E13">
        <w:rPr>
          <w:i/>
          <w:lang w:val="de-DE"/>
        </w:rPr>
        <w:t xml:space="preserve"> </w:t>
      </w:r>
      <w:r w:rsidR="009379D5"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="009379D5" w:rsidRPr="00206A5A">
        <w:rPr>
          <w:i/>
          <w:lang w:val="de-DE"/>
        </w:rPr>
        <w:t>dürsten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u w:val="single"/>
          <w:lang w:val="de-DE"/>
        </w:rPr>
        <w:t>nach</w:t>
      </w:r>
      <w:r w:rsidR="00875E13">
        <w:rPr>
          <w:i/>
          <w:u w:val="single"/>
          <w:lang w:val="de-DE"/>
        </w:rPr>
        <w:t xml:space="preserve"> </w:t>
      </w:r>
      <w:r w:rsidR="00077FF1" w:rsidRPr="00206A5A">
        <w:rPr>
          <w:i/>
          <w:u w:val="single"/>
          <w:lang w:val="de-DE"/>
        </w:rPr>
        <w:t>der</w:t>
      </w:r>
      <w:r w:rsidR="00875E13">
        <w:rPr>
          <w:i/>
          <w:u w:val="single"/>
          <w:lang w:val="de-DE"/>
        </w:rPr>
        <w:t xml:space="preserve"> </w:t>
      </w:r>
      <w:r w:rsidR="00077FF1" w:rsidRPr="00206A5A">
        <w:rPr>
          <w:i/>
          <w:u w:val="single"/>
          <w:lang w:val="de-DE"/>
        </w:rPr>
        <w:t>Gerechtigkeit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erläutert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Herr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worum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ihm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geht</w:t>
      </w:r>
      <w:r w:rsidR="00661BB7"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</w:t>
      </w:r>
      <w:r w:rsidR="00F5050F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einzig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allein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Essen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Trinken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begehren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wäre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lastRenderedPageBreak/>
        <w:t>animalisch</w:t>
      </w:r>
      <w:r w:rsidR="00077FF1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verhalten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F5050F" w:rsidRPr="00206A5A">
        <w:rPr>
          <w:lang w:val="de-DE"/>
        </w:rPr>
        <w:t>Tiere.</w:t>
      </w:r>
      <w:r w:rsidR="00875E13">
        <w:rPr>
          <w:lang w:val="de-DE"/>
        </w:rPr>
        <w:t xml:space="preserve"> </w:t>
      </w:r>
      <w:r w:rsidR="009379D5" w:rsidRPr="00206A5A">
        <w:rPr>
          <w:lang w:val="de-DE"/>
        </w:rPr>
        <w:t>D</w:t>
      </w:r>
      <w:r w:rsidR="00077FF1" w:rsidRPr="00206A5A">
        <w:rPr>
          <w:lang w:val="de-DE"/>
        </w:rPr>
        <w:t>as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F15D85">
        <w:rPr>
          <w:lang w:val="de-DE"/>
        </w:rPr>
        <w:t>eines</w:t>
      </w:r>
      <w:r w:rsidR="00875E13">
        <w:rPr>
          <w:lang w:val="de-DE"/>
        </w:rPr>
        <w:t xml:space="preserve"> </w:t>
      </w:r>
      <w:r w:rsidR="00F15D85">
        <w:rPr>
          <w:lang w:val="de-DE"/>
        </w:rPr>
        <w:t>Menschen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z</w:t>
      </w:r>
      <w:r w:rsidR="00077FF1" w:rsidRPr="00206A5A">
        <w:rPr>
          <w:lang w:val="de-DE"/>
        </w:rPr>
        <w:t>eichnet</w:t>
      </w:r>
      <w:r w:rsidR="00875E13">
        <w:rPr>
          <w:lang w:val="de-DE"/>
        </w:rPr>
        <w:t xml:space="preserve"> </w:t>
      </w:r>
      <w:r w:rsidR="009379D5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9379D5" w:rsidRPr="00206A5A">
        <w:rPr>
          <w:lang w:val="de-DE"/>
        </w:rPr>
        <w:t>dadurch</w:t>
      </w:r>
      <w:r w:rsidR="00875E13">
        <w:rPr>
          <w:lang w:val="de-DE"/>
        </w:rPr>
        <w:t xml:space="preserve"> </w:t>
      </w:r>
      <w:r w:rsidR="00B77ADF" w:rsidRPr="00206A5A">
        <w:rPr>
          <w:lang w:val="de-DE"/>
        </w:rPr>
        <w:t>aus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nach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verlangt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nach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einem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vollen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Magen.</w:t>
      </w:r>
    </w:p>
    <w:p w14:paraId="173F898F" w14:textId="59DFCF0D" w:rsidR="00077FF1" w:rsidRPr="00764B8D" w:rsidRDefault="00077FF1" w:rsidP="00F15D85">
      <w:pPr>
        <w:pStyle w:val="KeinLeerraum"/>
        <w:jc w:val="both"/>
        <w:rPr>
          <w:lang w:val="de-DE"/>
        </w:rPr>
      </w:pPr>
      <w:r w:rsidRPr="00454A71">
        <w:rPr>
          <w:lang w:val="de-DE"/>
        </w:rPr>
        <w:t>Aber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nun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gibt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F352F1" w:rsidRPr="00454A71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F352F1" w:rsidRPr="00454A71">
        <w:rPr>
          <w:lang w:val="de-DE"/>
        </w:rPr>
        <w:t>wenige</w:t>
      </w:r>
      <w:r w:rsidR="0036129A" w:rsidRPr="00454A71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F352F1" w:rsidRPr="00454A71">
        <w:rPr>
          <w:lang w:val="de-DE"/>
        </w:rPr>
        <w:t>wenden</w:t>
      </w:r>
      <w:r w:rsidR="00875E13">
        <w:rPr>
          <w:lang w:val="de-DE"/>
        </w:rPr>
        <w:t xml:space="preserve"> </w:t>
      </w:r>
      <w:r w:rsidR="00F352F1" w:rsidRPr="00454A71">
        <w:rPr>
          <w:lang w:val="de-DE"/>
        </w:rPr>
        <w:t>ein</w:t>
      </w:r>
      <w:r w:rsidRPr="00454A71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Ja</w:t>
      </w:r>
      <w:r w:rsidR="0036129A" w:rsidRPr="00454A71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gibt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F352F1" w:rsidRPr="00454A71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454A71" w:rsidRPr="00454A71">
        <w:rPr>
          <w:lang w:val="de-DE"/>
        </w:rPr>
        <w:t>Nahrung</w:t>
      </w:r>
      <w:r w:rsidR="00F352F1" w:rsidRPr="00454A71">
        <w:rPr>
          <w:lang w:val="de-DE"/>
        </w:rPr>
        <w:t>.</w:t>
      </w:r>
      <w:r w:rsidR="00875E13">
        <w:rPr>
          <w:lang w:val="de-DE"/>
        </w:rPr>
        <w:t xml:space="preserve"> </w:t>
      </w:r>
      <w:r w:rsidR="00F352F1" w:rsidRPr="00454A71">
        <w:rPr>
          <w:lang w:val="de-DE"/>
        </w:rPr>
        <w:t>A</w:t>
      </w:r>
      <w:r w:rsidRPr="00454A71">
        <w:rPr>
          <w:lang w:val="de-DE"/>
        </w:rPr>
        <w:t>ber</w:t>
      </w:r>
      <w:r w:rsidR="00875E13">
        <w:rPr>
          <w:lang w:val="de-DE"/>
        </w:rPr>
        <w:t xml:space="preserve"> </w:t>
      </w:r>
      <w:r w:rsidR="00C55C28" w:rsidRPr="00454A71">
        <w:rPr>
          <w:lang w:val="de-DE"/>
        </w:rPr>
        <w:t>trotzdem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muss</w:t>
      </w:r>
      <w:r w:rsidR="00875E13">
        <w:rPr>
          <w:lang w:val="de-DE"/>
        </w:rPr>
        <w:t xml:space="preserve"> </w:t>
      </w:r>
      <w:r w:rsidR="00B77ADF" w:rsidRPr="00454A71">
        <w:rPr>
          <w:lang w:val="de-DE"/>
        </w:rPr>
        <w:t>doch</w:t>
      </w:r>
      <w:r w:rsidR="00875E13">
        <w:rPr>
          <w:lang w:val="de-DE"/>
        </w:rPr>
        <w:t xml:space="preserve"> </w:t>
      </w:r>
      <w:r w:rsidR="00C55C28" w:rsidRPr="00454A71">
        <w:rPr>
          <w:lang w:val="de-DE"/>
        </w:rPr>
        <w:t>zu</w:t>
      </w:r>
      <w:r w:rsidRPr="00454A71">
        <w:rPr>
          <w:lang w:val="de-DE"/>
        </w:rPr>
        <w:t>erst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Magen</w:t>
      </w:r>
      <w:r w:rsidR="00875E13">
        <w:rPr>
          <w:lang w:val="de-DE"/>
        </w:rPr>
        <w:t xml:space="preserve"> </w:t>
      </w:r>
      <w:r w:rsidR="000245A0" w:rsidRPr="00454A71">
        <w:rPr>
          <w:lang w:val="de-DE"/>
        </w:rPr>
        <w:t>gefüllt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w</w:t>
      </w:r>
      <w:r w:rsidR="000245A0" w:rsidRPr="00454A71">
        <w:rPr>
          <w:lang w:val="de-DE"/>
        </w:rPr>
        <w:t>o</w:t>
      </w:r>
      <w:r w:rsidRPr="00454A71">
        <w:rPr>
          <w:lang w:val="de-DE"/>
        </w:rPr>
        <w:t>rden</w:t>
      </w:r>
      <w:r w:rsidR="00875E13">
        <w:rPr>
          <w:lang w:val="de-DE"/>
        </w:rPr>
        <w:t xml:space="preserve"> </w:t>
      </w:r>
      <w:r w:rsidR="000245A0" w:rsidRPr="00454A71">
        <w:rPr>
          <w:lang w:val="de-DE"/>
        </w:rPr>
        <w:t>sein</w:t>
      </w:r>
      <w:r w:rsidR="0036129A" w:rsidRPr="00454A71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245A0" w:rsidRPr="00454A71">
        <w:rPr>
          <w:lang w:val="de-DE"/>
        </w:rPr>
        <w:t>da</w:t>
      </w:r>
      <w:r w:rsidR="00875E13">
        <w:rPr>
          <w:lang w:val="de-DE"/>
        </w:rPr>
        <w:t xml:space="preserve"> </w:t>
      </w:r>
      <w:r w:rsidR="000245A0" w:rsidRPr="00454A71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B77ADF" w:rsidRPr="00454A71">
        <w:rPr>
          <w:lang w:val="de-DE"/>
        </w:rPr>
        <w:t>andernfalls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für</w:t>
      </w:r>
      <w:r w:rsidR="00875E13">
        <w:rPr>
          <w:lang w:val="de-DE"/>
        </w:rPr>
        <w:t xml:space="preserve"> </w:t>
      </w:r>
      <w:r w:rsidR="00454A71">
        <w:rPr>
          <w:lang w:val="de-DE"/>
        </w:rPr>
        <w:t>„</w:t>
      </w:r>
      <w:r w:rsidRPr="00454A71">
        <w:rPr>
          <w:lang w:val="de-DE"/>
        </w:rPr>
        <w:t>Höhere</w:t>
      </w:r>
      <w:r w:rsidR="00335020" w:rsidRPr="00454A71">
        <w:rPr>
          <w:lang w:val="de-DE"/>
        </w:rPr>
        <w:t>s</w:t>
      </w:r>
      <w:r w:rsidR="00454A71">
        <w:rPr>
          <w:lang w:val="de-DE"/>
        </w:rPr>
        <w:t>“</w:t>
      </w:r>
      <w:r w:rsidR="00875E13">
        <w:rPr>
          <w:lang w:val="de-DE"/>
        </w:rPr>
        <w:t xml:space="preserve"> </w:t>
      </w:r>
      <w:r w:rsidR="00B77ADF" w:rsidRPr="00454A71">
        <w:rPr>
          <w:lang w:val="de-DE"/>
        </w:rPr>
        <w:t>gar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offen</w:t>
      </w:r>
      <w:r w:rsidR="00875E13">
        <w:rPr>
          <w:lang w:val="de-DE"/>
        </w:rPr>
        <w:t xml:space="preserve"> </w:t>
      </w:r>
      <w:r w:rsidR="00F15D85">
        <w:rPr>
          <w:lang w:val="de-DE"/>
        </w:rPr>
        <w:t>sei</w:t>
      </w:r>
      <w:r w:rsidR="000245A0" w:rsidRPr="00454A71">
        <w:rPr>
          <w:lang w:val="de-DE"/>
        </w:rPr>
        <w:t>:</w:t>
      </w:r>
      <w:r w:rsidR="00875E13">
        <w:rPr>
          <w:lang w:val="de-DE"/>
        </w:rPr>
        <w:t xml:space="preserve"> </w:t>
      </w:r>
      <w:r w:rsidR="00F352F1" w:rsidRPr="00454A71">
        <w:rPr>
          <w:lang w:val="de-DE"/>
        </w:rPr>
        <w:t>Zue</w:t>
      </w:r>
      <w:r w:rsidRPr="00454A71">
        <w:rPr>
          <w:lang w:val="de-DE"/>
        </w:rPr>
        <w:t>rst</w:t>
      </w:r>
      <w:r w:rsidR="00875E13">
        <w:rPr>
          <w:lang w:val="de-DE"/>
        </w:rPr>
        <w:t xml:space="preserve"> </w:t>
      </w:r>
      <w:r w:rsidR="000245A0" w:rsidRPr="00454A71">
        <w:rPr>
          <w:lang w:val="de-DE"/>
        </w:rPr>
        <w:t>seien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materiellen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Bedürfnisse</w:t>
      </w:r>
      <w:r w:rsidR="00875E13">
        <w:rPr>
          <w:lang w:val="de-DE"/>
        </w:rPr>
        <w:t xml:space="preserve"> </w:t>
      </w:r>
      <w:r w:rsidR="000245A0" w:rsidRPr="00454A71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454A71">
        <w:rPr>
          <w:lang w:val="de-DE"/>
        </w:rPr>
        <w:t>stil</w:t>
      </w:r>
      <w:r w:rsidR="000245A0" w:rsidRPr="00454A71">
        <w:rPr>
          <w:lang w:val="de-DE"/>
        </w:rPr>
        <w:t>l</w:t>
      </w:r>
      <w:r w:rsidRPr="00454A71">
        <w:rPr>
          <w:lang w:val="de-DE"/>
        </w:rPr>
        <w:t>en</w:t>
      </w:r>
      <w:r w:rsidR="00F352F1" w:rsidRPr="00454A71">
        <w:rPr>
          <w:lang w:val="de-DE"/>
        </w:rPr>
        <w:t>.</w:t>
      </w:r>
      <w:r w:rsidR="00875E13">
        <w:rPr>
          <w:lang w:val="de-DE"/>
        </w:rPr>
        <w:t xml:space="preserve"> </w:t>
      </w:r>
      <w:r w:rsidR="00F352F1" w:rsidRPr="00764B8D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335020" w:rsidRPr="00764B8D">
        <w:rPr>
          <w:lang w:val="de-DE"/>
        </w:rPr>
        <w:t>ähnlich</w:t>
      </w:r>
      <w:r w:rsidR="00875E13">
        <w:rPr>
          <w:lang w:val="de-DE"/>
        </w:rPr>
        <w:t xml:space="preserve"> </w:t>
      </w:r>
      <w:r w:rsidR="00F352F1"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0245A0" w:rsidRPr="00764B8D">
        <w:rPr>
          <w:lang w:val="de-DE"/>
        </w:rPr>
        <w:t>Bert</w:t>
      </w:r>
      <w:r w:rsidR="00875E13">
        <w:rPr>
          <w:lang w:val="de-DE"/>
        </w:rPr>
        <w:t xml:space="preserve"> </w:t>
      </w:r>
      <w:r w:rsidR="00F352F1" w:rsidRPr="00764B8D">
        <w:rPr>
          <w:lang w:val="de-DE"/>
        </w:rPr>
        <w:t>Brecht</w:t>
      </w:r>
      <w:r w:rsidR="00875E13">
        <w:rPr>
          <w:lang w:val="de-DE"/>
        </w:rPr>
        <w:t xml:space="preserve"> </w:t>
      </w:r>
      <w:r w:rsidR="00F352F1"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245A0" w:rsidRPr="00764B8D">
        <w:rPr>
          <w:lang w:val="de-DE"/>
        </w:rPr>
        <w:t>einmal</w:t>
      </w:r>
      <w:r w:rsidR="00875E13">
        <w:rPr>
          <w:lang w:val="de-DE"/>
        </w:rPr>
        <w:t xml:space="preserve"> </w:t>
      </w:r>
      <w:r w:rsidR="00F352F1" w:rsidRPr="00764B8D">
        <w:rPr>
          <w:lang w:val="de-DE"/>
        </w:rPr>
        <w:t>drastisch</w:t>
      </w:r>
      <w:r w:rsidR="00875E13">
        <w:rPr>
          <w:lang w:val="de-DE"/>
        </w:rPr>
        <w:t xml:space="preserve"> </w:t>
      </w:r>
      <w:r w:rsidR="00F352F1" w:rsidRPr="00764B8D">
        <w:rPr>
          <w:lang w:val="de-DE"/>
        </w:rPr>
        <w:t>formulierte</w:t>
      </w:r>
      <w:r w:rsidRPr="00764B8D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„Erst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kommt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Fressen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Moral</w:t>
      </w:r>
      <w:r w:rsidR="00764B8D" w:rsidRPr="00764B8D">
        <w:rPr>
          <w:lang w:val="de-DE"/>
        </w:rPr>
        <w:t>!</w:t>
      </w:r>
      <w:r w:rsidRPr="00764B8D">
        <w:rPr>
          <w:lang w:val="de-DE"/>
        </w:rPr>
        <w:t>“</w:t>
      </w:r>
    </w:p>
    <w:p w14:paraId="7B8CEA18" w14:textId="29615EF4" w:rsidR="00077FF1" w:rsidRPr="00904CA4" w:rsidRDefault="00F352F1" w:rsidP="00904CA4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Halten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wir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fest: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Christus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urteilt</w:t>
      </w:r>
      <w:r w:rsidR="00875E13">
        <w:rPr>
          <w:lang w:val="de-DE"/>
        </w:rPr>
        <w:t xml:space="preserve"> </w:t>
      </w:r>
      <w:r w:rsidR="00B77ADF" w:rsidRPr="00764B8D">
        <w:rPr>
          <w:lang w:val="de-DE"/>
        </w:rPr>
        <w:t>a</w:t>
      </w:r>
      <w:r w:rsidR="00077FF1" w:rsidRPr="00764B8D">
        <w:rPr>
          <w:lang w:val="de-DE"/>
        </w:rPr>
        <w:t>nders</w:t>
      </w:r>
      <w:r w:rsidR="00764B8D" w:rsidRPr="00764B8D">
        <w:rPr>
          <w:lang w:val="de-DE"/>
        </w:rPr>
        <w:t>!</w:t>
      </w:r>
      <w:r w:rsidR="00875E13">
        <w:rPr>
          <w:lang w:val="de-DE"/>
        </w:rPr>
        <w:t xml:space="preserve"> </w:t>
      </w:r>
      <w:r w:rsidR="00881F53" w:rsidRPr="00904CA4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881F53" w:rsidRPr="00904CA4">
        <w:rPr>
          <w:lang w:val="de-DE"/>
        </w:rPr>
        <w:t>Herr</w:t>
      </w:r>
      <w:r w:rsidR="00875E13">
        <w:rPr>
          <w:lang w:val="de-DE"/>
        </w:rPr>
        <w:t xml:space="preserve"> </w:t>
      </w:r>
      <w:r w:rsidR="00881F53" w:rsidRPr="00904CA4">
        <w:rPr>
          <w:lang w:val="de-DE"/>
        </w:rPr>
        <w:t>spricht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seinen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Jüngern</w:t>
      </w:r>
      <w:r w:rsidR="0036129A" w:rsidRPr="00904CA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also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Menschen</w:t>
      </w:r>
      <w:r w:rsid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einem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leeren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Magen</w:t>
      </w:r>
      <w:r w:rsidR="00875E13">
        <w:rPr>
          <w:lang w:val="de-DE"/>
        </w:rPr>
        <w:t xml:space="preserve"> </w:t>
      </w:r>
      <w:r w:rsidR="00335020" w:rsidRPr="00904CA4">
        <w:rPr>
          <w:lang w:val="de-DE"/>
        </w:rPr>
        <w:t>aufwachen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trotzdem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allem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andere</w:t>
      </w:r>
      <w:r w:rsidRPr="00904CA4">
        <w:rPr>
          <w:lang w:val="de-DE"/>
        </w:rPr>
        <w:t>m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a</w:t>
      </w:r>
      <w:r w:rsidRPr="00904CA4">
        <w:rPr>
          <w:lang w:val="de-DE"/>
        </w:rPr>
        <w:t>uf</w:t>
      </w:r>
      <w:r w:rsidR="00875E13">
        <w:rPr>
          <w:lang w:val="de-DE"/>
        </w:rPr>
        <w:t xml:space="preserve"> </w:t>
      </w:r>
      <w:r w:rsidRPr="00904CA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Gerechtigkeit</w:t>
      </w:r>
      <w:r w:rsidR="00875E13">
        <w:rPr>
          <w:lang w:val="de-DE"/>
        </w:rPr>
        <w:t xml:space="preserve"> </w:t>
      </w:r>
      <w:r w:rsidRPr="00904CA4">
        <w:rPr>
          <w:lang w:val="de-DE"/>
        </w:rPr>
        <w:t>Gottes</w:t>
      </w:r>
      <w:r w:rsidR="00875E13">
        <w:rPr>
          <w:lang w:val="de-DE"/>
        </w:rPr>
        <w:t xml:space="preserve"> </w:t>
      </w:r>
      <w:r w:rsidRPr="00904CA4">
        <w:rPr>
          <w:lang w:val="de-DE"/>
        </w:rPr>
        <w:t>ausgerichtet</w:t>
      </w:r>
      <w:r w:rsidR="00875E13">
        <w:rPr>
          <w:lang w:val="de-DE"/>
        </w:rPr>
        <w:t xml:space="preserve"> </w:t>
      </w:r>
      <w:r w:rsidRPr="00904CA4">
        <w:rPr>
          <w:lang w:val="de-DE"/>
        </w:rPr>
        <w:t>sind</w:t>
      </w:r>
      <w:r w:rsidR="00881F53" w:rsidRPr="00904CA4">
        <w:rPr>
          <w:lang w:val="de-DE"/>
        </w:rPr>
        <w:t>.</w:t>
      </w:r>
    </w:p>
    <w:p w14:paraId="67FD8EEE" w14:textId="0B7ADA6F" w:rsidR="00F352F1" w:rsidRPr="00904CA4" w:rsidRDefault="00B77ADF" w:rsidP="00904CA4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</w:t>
      </w:r>
      <w:r w:rsidR="00F352F1"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Gerechtigkeit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Rede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ist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meint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Lebens</w:t>
      </w:r>
      <w:r w:rsidR="000245A0" w:rsidRPr="00206A5A">
        <w:rPr>
          <w:lang w:val="de-DE"/>
        </w:rPr>
        <w:t>haltung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Reich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Gottes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angemessen</w:t>
      </w:r>
      <w:r w:rsidR="00875E13">
        <w:rPr>
          <w:lang w:val="de-DE"/>
        </w:rPr>
        <w:t xml:space="preserve"> </w:t>
      </w:r>
      <w:r w:rsidR="00F352F1" w:rsidRPr="00206A5A">
        <w:rPr>
          <w:lang w:val="de-DE"/>
        </w:rPr>
        <w:t>ist.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6326A3" w:rsidRPr="00904CA4">
        <w:rPr>
          <w:lang w:val="de-DE"/>
        </w:rPr>
        <w:t>handelt</w:t>
      </w:r>
      <w:r w:rsidR="00875E13">
        <w:rPr>
          <w:lang w:val="de-DE"/>
        </w:rPr>
        <w:t xml:space="preserve"> </w:t>
      </w:r>
      <w:r w:rsidR="006326A3" w:rsidRPr="00904CA4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6326A3" w:rsidRPr="00904CA4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Gerechtigkeit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Reiches</w:t>
      </w:r>
      <w:r w:rsidR="00875E13">
        <w:rPr>
          <w:lang w:val="de-DE"/>
        </w:rPr>
        <w:t xml:space="preserve"> </w:t>
      </w:r>
      <w:r w:rsidR="00F352F1" w:rsidRPr="00904CA4">
        <w:rPr>
          <w:lang w:val="de-DE"/>
        </w:rPr>
        <w:t>Gottes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i</w:t>
      </w:r>
      <w:r w:rsidR="000245A0" w:rsidRPr="00904CA4">
        <w:rPr>
          <w:lang w:val="de-DE"/>
        </w:rPr>
        <w:t>n</w:t>
      </w:r>
      <w:r w:rsidR="00875E13">
        <w:rPr>
          <w:lang w:val="de-DE"/>
        </w:rPr>
        <w:t xml:space="preserve"> </w:t>
      </w:r>
      <w:r w:rsidR="000245A0" w:rsidRPr="00904CA4">
        <w:rPr>
          <w:lang w:val="de-DE"/>
        </w:rPr>
        <w:t>unserem</w:t>
      </w:r>
      <w:r w:rsidR="00875E13">
        <w:rPr>
          <w:lang w:val="de-DE"/>
        </w:rPr>
        <w:t xml:space="preserve"> </w:t>
      </w:r>
      <w:r w:rsidR="00F352F1" w:rsidRPr="00904CA4">
        <w:rPr>
          <w:lang w:val="de-DE"/>
        </w:rPr>
        <w:t>Denken</w:t>
      </w:r>
      <w:r w:rsidR="0036129A" w:rsidRPr="00904CA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352F1" w:rsidRPr="00904CA4">
        <w:rPr>
          <w:lang w:val="de-DE"/>
        </w:rPr>
        <w:t>Sprechen</w:t>
      </w:r>
      <w:r w:rsidR="00875E13">
        <w:rPr>
          <w:lang w:val="de-DE"/>
        </w:rPr>
        <w:t xml:space="preserve"> </w:t>
      </w:r>
      <w:r w:rsidR="00F352F1" w:rsidRPr="00904CA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Handel</w:t>
      </w:r>
      <w:r w:rsidR="00881F53" w:rsidRPr="00904CA4">
        <w:rPr>
          <w:lang w:val="de-DE"/>
        </w:rPr>
        <w:t>n</w:t>
      </w:r>
      <w:r w:rsidR="0036129A" w:rsidRPr="00904CA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352F1" w:rsidRPr="00904CA4">
        <w:rPr>
          <w:lang w:val="de-DE"/>
        </w:rPr>
        <w:t>so</w:t>
      </w:r>
      <w:r w:rsidR="00881F53" w:rsidRPr="00904CA4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881F53" w:rsidRPr="00904CA4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0245A0" w:rsidRPr="00904CA4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6326A3" w:rsidRPr="00904CA4">
        <w:rPr>
          <w:lang w:val="de-DE"/>
        </w:rPr>
        <w:t>jeder</w:t>
      </w:r>
      <w:r w:rsidR="00875E13">
        <w:rPr>
          <w:lang w:val="de-DE"/>
        </w:rPr>
        <w:t xml:space="preserve"> </w:t>
      </w:r>
      <w:r w:rsidR="006326A3" w:rsidRPr="00904CA4">
        <w:rPr>
          <w:lang w:val="de-DE"/>
        </w:rPr>
        <w:t>Beziehung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danach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trachten</w:t>
      </w:r>
      <w:r w:rsidR="00CA6B8E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904CA4" w:rsidRPr="00904CA4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0245A0" w:rsidRPr="00904CA4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904CA4">
        <w:rPr>
          <w:lang w:val="de-DE"/>
        </w:rPr>
        <w:t>recht</w:t>
      </w:r>
      <w:r w:rsidR="000245A0" w:rsidRPr="00904CA4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0245A0" w:rsidRPr="00904CA4">
        <w:rPr>
          <w:lang w:val="de-DE"/>
        </w:rPr>
        <w:t>Weise</w:t>
      </w:r>
      <w:r w:rsidR="00875E13">
        <w:rPr>
          <w:lang w:val="de-DE"/>
        </w:rPr>
        <w:t xml:space="preserve"> </w:t>
      </w:r>
      <w:r w:rsidR="00CA6B8E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6326A3" w:rsidRPr="00904CA4">
        <w:rPr>
          <w:lang w:val="de-DE"/>
        </w:rPr>
        <w:t>leben</w:t>
      </w:r>
      <w:r w:rsidR="00077FF1" w:rsidRPr="00904CA4">
        <w:rPr>
          <w:lang w:val="de-DE"/>
        </w:rPr>
        <w:t>.</w:t>
      </w:r>
    </w:p>
    <w:p w14:paraId="0561362D" w14:textId="28E6F263" w:rsidR="00077FF1" w:rsidRPr="00764B8D" w:rsidRDefault="00881F53" w:rsidP="00CA6B8E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An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anderer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Stelle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Bergpredigt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sagt</w:t>
      </w:r>
      <w:r w:rsidR="00875E13">
        <w:rPr>
          <w:lang w:val="de-DE"/>
        </w:rPr>
        <w:t xml:space="preserve"> </w:t>
      </w:r>
      <w:r w:rsidR="00CA6B8E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Christus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ähnlich</w:t>
      </w:r>
      <w:r w:rsidR="00077FF1" w:rsidRPr="00764B8D">
        <w:rPr>
          <w:lang w:val="de-DE"/>
        </w:rPr>
        <w:t>:</w:t>
      </w:r>
      <w:r w:rsidR="00875E13">
        <w:rPr>
          <w:lang w:val="de-DE"/>
        </w:rPr>
        <w:t xml:space="preserve"> </w:t>
      </w:r>
      <w:r w:rsidR="00077FF1" w:rsidRPr="00764B8D">
        <w:rPr>
          <w:i/>
          <w:lang w:val="de-DE"/>
        </w:rPr>
        <w:t>Trachtet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zu</w:t>
      </w:r>
      <w:r w:rsidR="00077FF1" w:rsidRPr="00764B8D">
        <w:rPr>
          <w:i/>
          <w:lang w:val="de-DE"/>
        </w:rPr>
        <w:t>erst</w:t>
      </w:r>
      <w:r w:rsidR="00875E13">
        <w:rPr>
          <w:i/>
          <w:lang w:val="de-DE"/>
        </w:rPr>
        <w:t xml:space="preserve"> </w:t>
      </w:r>
      <w:r w:rsidR="00714DCE" w:rsidRPr="00764B8D">
        <w:rPr>
          <w:i/>
          <w:lang w:val="de-DE"/>
        </w:rPr>
        <w:t>nach</w:t>
      </w:r>
      <w:r w:rsidR="00875E13">
        <w:rPr>
          <w:i/>
          <w:lang w:val="de-DE"/>
        </w:rPr>
        <w:t xml:space="preserve"> </w:t>
      </w:r>
      <w:r w:rsidR="00714DCE" w:rsidRPr="00764B8D">
        <w:rPr>
          <w:i/>
          <w:lang w:val="de-DE"/>
        </w:rPr>
        <w:t>dem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Reich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Gottes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="00714DCE" w:rsidRPr="00764B8D">
        <w:rPr>
          <w:i/>
          <w:lang w:val="de-DE"/>
        </w:rPr>
        <w:t>nach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seine</w:t>
      </w:r>
      <w:r w:rsidR="00714DCE" w:rsidRPr="00764B8D">
        <w:rPr>
          <w:i/>
          <w:lang w:val="de-DE"/>
        </w:rPr>
        <w:t>r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Gerechtigkeit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Dinge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F352F1" w:rsidRPr="00764B8D">
        <w:rPr>
          <w:lang w:val="de-DE"/>
        </w:rPr>
        <w:t>zum</w:t>
      </w:r>
      <w:r w:rsidR="00875E13">
        <w:rPr>
          <w:lang w:val="de-DE"/>
        </w:rPr>
        <w:t xml:space="preserve"> </w:t>
      </w:r>
      <w:r w:rsidR="00F352F1" w:rsidRPr="00764B8D">
        <w:rPr>
          <w:lang w:val="de-DE"/>
        </w:rPr>
        <w:t>Beispiel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0245A0" w:rsidRPr="00764B8D">
        <w:rPr>
          <w:lang w:val="de-DE"/>
        </w:rPr>
        <w:t>gefüllter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Magen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darüber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hinaus</w:t>
      </w:r>
      <w:r w:rsidR="00875E13">
        <w:rPr>
          <w:lang w:val="de-DE"/>
        </w:rPr>
        <w:t xml:space="preserve"> </w:t>
      </w:r>
      <w:r w:rsidR="00CA6B8E">
        <w:rPr>
          <w:lang w:val="de-DE"/>
        </w:rPr>
        <w:t>ebenfalls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geschenkt</w:t>
      </w:r>
      <w:r w:rsidR="00875E13">
        <w:rPr>
          <w:i/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077FF1" w:rsidRPr="00764B8D">
        <w:rPr>
          <w:lang w:val="de-DE"/>
        </w:rPr>
        <w:t>6</w:t>
      </w:r>
      <w:r w:rsidR="00875E13">
        <w:rPr>
          <w:lang w:val="de-DE"/>
        </w:rPr>
        <w:t>, 3</w:t>
      </w:r>
      <w:r w:rsidR="00077FF1" w:rsidRPr="00764B8D">
        <w:rPr>
          <w:lang w:val="de-DE"/>
        </w:rPr>
        <w:t>3</w:t>
      </w:r>
      <w:r w:rsidR="00764B8D" w:rsidRPr="00764B8D">
        <w:rPr>
          <w:lang w:val="de-DE"/>
        </w:rPr>
        <w:t>)</w:t>
      </w:r>
      <w:r w:rsidR="00077FF1" w:rsidRPr="00764B8D">
        <w:rPr>
          <w:lang w:val="de-DE"/>
        </w:rPr>
        <w:t>.</w:t>
      </w:r>
    </w:p>
    <w:p w14:paraId="7D681D88" w14:textId="296ED8C7" w:rsidR="00427524" w:rsidRPr="00206A5A" w:rsidRDefault="00F352F1" w:rsidP="004E4DA0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Als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Wüste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ging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dort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vierzig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Tage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fastete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hungerte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Ende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größtes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Verlangen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nicht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Magen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gefüllt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</w:t>
      </w:r>
      <w:r w:rsidR="00427524" w:rsidRPr="00206A5A">
        <w:rPr>
          <w:lang w:val="de-DE"/>
        </w:rPr>
        <w:t>i</w:t>
      </w:r>
      <w:r w:rsidRPr="00206A5A">
        <w:rPr>
          <w:lang w:val="de-DE"/>
        </w:rPr>
        <w:t>rd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sondern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Blick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sein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seinen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Dienst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Zustimmung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bek</w:t>
      </w:r>
      <w:r w:rsidR="004E4DA0">
        <w:rPr>
          <w:lang w:val="de-DE"/>
        </w:rPr>
        <w:t>a</w:t>
      </w:r>
      <w:r w:rsidR="00427524" w:rsidRPr="00206A5A">
        <w:rPr>
          <w:lang w:val="de-DE"/>
        </w:rPr>
        <w:t>m</w:t>
      </w:r>
      <w:r w:rsidR="00F17B98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F17B98"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F17B98" w:rsidRPr="00206A5A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F17B98" w:rsidRPr="00206A5A">
        <w:rPr>
          <w:lang w:val="de-DE"/>
        </w:rPr>
        <w:t>Worten: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gefällt</w:t>
      </w:r>
      <w:r w:rsidR="00F17B98" w:rsidRPr="00206A5A">
        <w:rPr>
          <w:lang w:val="de-DE"/>
        </w:rPr>
        <w:t>.</w:t>
      </w:r>
    </w:p>
    <w:p w14:paraId="1E41EBA9" w14:textId="77777777" w:rsidR="00904CA4" w:rsidRDefault="00904CA4" w:rsidP="00D30D0D">
      <w:pPr>
        <w:pStyle w:val="KeinLeerraum"/>
        <w:jc w:val="both"/>
        <w:rPr>
          <w:lang w:val="de-DE"/>
        </w:rPr>
      </w:pPr>
    </w:p>
    <w:p w14:paraId="61FA729B" w14:textId="706AA462" w:rsidR="00077FF1" w:rsidRPr="00764B8D" w:rsidRDefault="000245A0" w:rsidP="00D30D0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Spätestens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angesichts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Seligpreisung</w:t>
      </w:r>
      <w:r w:rsidR="00875E13">
        <w:rPr>
          <w:lang w:val="de-DE"/>
        </w:rPr>
        <w:t xml:space="preserve"> </w:t>
      </w:r>
      <w:r w:rsidR="00427524" w:rsidRPr="00764B8D">
        <w:rPr>
          <w:lang w:val="de-DE"/>
        </w:rPr>
        <w:t>ste</w:t>
      </w:r>
      <w:r w:rsidR="00AC7BF4" w:rsidRPr="00764B8D">
        <w:rPr>
          <w:lang w:val="de-DE"/>
        </w:rPr>
        <w:t>llt</w:t>
      </w:r>
      <w:r w:rsidR="00875E13">
        <w:rPr>
          <w:lang w:val="de-DE"/>
        </w:rPr>
        <w:t xml:space="preserve"> </w:t>
      </w:r>
      <w:r w:rsidR="00AC7BF4" w:rsidRPr="00764B8D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427524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Frage: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Gibt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überhaupt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solche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Menschen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Gibt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Menschen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einem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leeren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Magen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</w:t>
      </w:r>
      <w:r w:rsidR="00077FF1" w:rsidRPr="00764B8D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Gerechtigkeit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Gottes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sein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Reich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suchen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also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allem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darum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kümmern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427524" w:rsidRPr="00764B8D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Welt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seiner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Ehre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kommt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Leid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tragen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angesichts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all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Bösen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Gottlosen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Welt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geschieht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danach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hungern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dürsten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427524" w:rsidRPr="00764B8D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dies</w:t>
      </w:r>
      <w:r w:rsidR="00875E13">
        <w:rPr>
          <w:lang w:val="de-DE"/>
        </w:rPr>
        <w:t xml:space="preserve"> </w:t>
      </w:r>
      <w:r w:rsidR="00881F53" w:rsidRPr="00764B8D">
        <w:rPr>
          <w:lang w:val="de-DE"/>
        </w:rPr>
        <w:t>endlich</w:t>
      </w:r>
      <w:r w:rsidR="00875E13">
        <w:rPr>
          <w:lang w:val="de-DE"/>
        </w:rPr>
        <w:t xml:space="preserve"> </w:t>
      </w:r>
      <w:r w:rsidR="00427524" w:rsidRPr="00764B8D">
        <w:rPr>
          <w:lang w:val="de-DE"/>
        </w:rPr>
        <w:t>ändert</w:t>
      </w:r>
      <w:r w:rsidR="00764B8D" w:rsidRPr="00764B8D">
        <w:rPr>
          <w:lang w:val="de-DE"/>
        </w:rPr>
        <w:t>?</w:t>
      </w:r>
    </w:p>
    <w:p w14:paraId="600B97B2" w14:textId="46769714" w:rsidR="002E7FD3" w:rsidRDefault="00077FF1" w:rsidP="002E7FD3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will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427524" w:rsidRPr="00206A5A">
        <w:rPr>
          <w:lang w:val="de-DE"/>
        </w:rPr>
        <w:t>Frage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darauf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hinaus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vielleicht</w:t>
      </w:r>
      <w:r w:rsidR="00875E13">
        <w:rPr>
          <w:lang w:val="de-DE"/>
        </w:rPr>
        <w:t xml:space="preserve"> </w:t>
      </w:r>
      <w:r w:rsidR="00433277" w:rsidRPr="00206A5A">
        <w:rPr>
          <w:lang w:val="de-DE"/>
        </w:rPr>
        <w:t>nun</w:t>
      </w:r>
      <w:r w:rsidR="00875E13">
        <w:rPr>
          <w:lang w:val="de-DE"/>
        </w:rPr>
        <w:t xml:space="preserve"> </w:t>
      </w:r>
      <w:r w:rsidR="008E54C5" w:rsidRPr="00206A5A">
        <w:rPr>
          <w:lang w:val="de-DE"/>
        </w:rPr>
        <w:t>äußerlich</w:t>
      </w:r>
      <w:r w:rsidR="00875E13">
        <w:rPr>
          <w:lang w:val="de-DE"/>
        </w:rPr>
        <w:t xml:space="preserve"> </w:t>
      </w:r>
      <w:r w:rsidR="008E54C5"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8E54C5" w:rsidRPr="00206A5A">
        <w:rPr>
          <w:lang w:val="de-DE"/>
        </w:rPr>
        <w:t>Betroffenheitsmiene</w:t>
      </w:r>
      <w:r w:rsidR="00875E13">
        <w:rPr>
          <w:lang w:val="de-DE"/>
        </w:rPr>
        <w:t xml:space="preserve"> </w:t>
      </w:r>
      <w:r w:rsidR="008E54C5" w:rsidRPr="00206A5A">
        <w:rPr>
          <w:lang w:val="de-DE"/>
        </w:rPr>
        <w:t>erklären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E54C5" w:rsidRPr="00206A5A">
        <w:rPr>
          <w:lang w:val="de-DE"/>
        </w:rPr>
        <w:t>da</w:t>
      </w:r>
      <w:r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seien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alle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sehr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weit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entfernt</w:t>
      </w:r>
      <w:r w:rsidR="000245A0" w:rsidRPr="00206A5A">
        <w:rPr>
          <w:lang w:val="de-DE"/>
        </w:rPr>
        <w:t>.</w:t>
      </w:r>
    </w:p>
    <w:p w14:paraId="37C77D61" w14:textId="0354374B" w:rsidR="008E54C5" w:rsidRPr="00AD74C3" w:rsidRDefault="000245A0" w:rsidP="002E7FD3">
      <w:pPr>
        <w:pStyle w:val="KeinLeerraum"/>
        <w:jc w:val="both"/>
        <w:rPr>
          <w:lang w:val="de-DE"/>
        </w:rPr>
      </w:pPr>
      <w:r w:rsidRPr="00AD74C3">
        <w:rPr>
          <w:lang w:val="de-DE"/>
        </w:rPr>
        <w:t>A</w:t>
      </w:r>
      <w:r w:rsidR="008E54C5" w:rsidRPr="00AD74C3">
        <w:rPr>
          <w:lang w:val="de-DE"/>
        </w:rPr>
        <w:t>ngesichts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unser</w:t>
      </w:r>
      <w:r w:rsidRPr="00AD74C3">
        <w:rPr>
          <w:lang w:val="de-DE"/>
        </w:rPr>
        <w:t>e</w:t>
      </w:r>
      <w:r w:rsidR="008E54C5" w:rsidRPr="00AD74C3">
        <w:rPr>
          <w:lang w:val="de-DE"/>
        </w:rPr>
        <w:t>s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Wohlstandes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s</w:t>
      </w:r>
      <w:r w:rsidR="00AD74C3">
        <w:rPr>
          <w:lang w:val="de-DE"/>
        </w:rPr>
        <w:t>ind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2E7FD3">
        <w:rPr>
          <w:lang w:val="de-DE"/>
        </w:rPr>
        <w:t>tatsächlich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sehr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weit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Hunger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Durst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entfernt.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Denn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niemand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leide</w:t>
      </w:r>
      <w:r w:rsidR="00427524" w:rsidRPr="00AD74C3">
        <w:rPr>
          <w:lang w:val="de-DE"/>
        </w:rPr>
        <w:t>t</w:t>
      </w:r>
      <w:r w:rsidR="00875E13">
        <w:rPr>
          <w:lang w:val="de-DE"/>
        </w:rPr>
        <w:t xml:space="preserve"> </w:t>
      </w:r>
      <w:r w:rsidR="00714DCE" w:rsidRPr="00AD74C3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Nahrungsknappheit.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etwas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714DCE" w:rsidRPr="00AD74C3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darüber</w:t>
      </w:r>
      <w:r w:rsidR="00875E13">
        <w:rPr>
          <w:lang w:val="de-DE"/>
        </w:rPr>
        <w:t xml:space="preserve"> </w:t>
      </w:r>
      <w:r w:rsidR="00714DCE" w:rsidRPr="00AD74C3">
        <w:rPr>
          <w:lang w:val="de-DE"/>
        </w:rPr>
        <w:t>be</w:t>
      </w:r>
      <w:r w:rsidR="008E54C5" w:rsidRPr="00AD74C3">
        <w:rPr>
          <w:lang w:val="de-DE"/>
        </w:rPr>
        <w:t>troffen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433277" w:rsidRPr="00AD74C3">
        <w:rPr>
          <w:lang w:val="de-DE"/>
        </w:rPr>
        <w:t>geben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sondern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714DCE" w:rsidRPr="00AD74C3">
        <w:rPr>
          <w:lang w:val="de-DE"/>
        </w:rPr>
        <w:t>dafür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Herzen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danken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33277" w:rsidRPr="00AD74C3">
        <w:rPr>
          <w:lang w:val="de-DE"/>
        </w:rPr>
        <w:t>etwa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heute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Mittagessen.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Vielleicht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kommt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bald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ander</w:t>
      </w:r>
      <w:r w:rsidR="00427524" w:rsidRPr="00AD74C3">
        <w:rPr>
          <w:lang w:val="de-DE"/>
        </w:rPr>
        <w:t>e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Zeit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de</w:t>
      </w:r>
      <w:r w:rsidR="00433277" w:rsidRPr="00AD74C3">
        <w:rPr>
          <w:lang w:val="de-DE"/>
        </w:rPr>
        <w:t>r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714DCE" w:rsidRPr="00AD74C3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33277" w:rsidRPr="00AD74C3">
        <w:rPr>
          <w:lang w:val="de-DE"/>
        </w:rPr>
        <w:t>bereits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jetzt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ankündigenden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Lieferengpässe</w:t>
      </w:r>
      <w:r w:rsidR="00875E13">
        <w:rPr>
          <w:lang w:val="de-DE"/>
        </w:rPr>
        <w:t xml:space="preserve"> </w:t>
      </w:r>
      <w:r w:rsidR="00427524" w:rsidRPr="00AD74C3">
        <w:rPr>
          <w:lang w:val="de-DE"/>
        </w:rPr>
        <w:t>zuspitzen.</w:t>
      </w:r>
    </w:p>
    <w:p w14:paraId="7B21B36C" w14:textId="0802ED3F" w:rsidR="00427524" w:rsidRPr="00AD74C3" w:rsidRDefault="00427524" w:rsidP="00AD74C3">
      <w:pPr>
        <w:pStyle w:val="KeinLeerraum"/>
        <w:jc w:val="both"/>
        <w:rPr>
          <w:lang w:val="de-DE"/>
        </w:rPr>
      </w:pPr>
      <w:r w:rsidRPr="00AD74C3">
        <w:rPr>
          <w:lang w:val="de-DE"/>
        </w:rPr>
        <w:t>D</w:t>
      </w:r>
      <w:r w:rsidR="00077FF1" w:rsidRPr="00AD74C3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Regel: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Zue</w:t>
      </w:r>
      <w:r w:rsidR="00077FF1" w:rsidRPr="00AD74C3">
        <w:rPr>
          <w:lang w:val="de-DE"/>
        </w:rPr>
        <w:t>rst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Magen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füllen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k</w:t>
      </w:r>
      <w:r w:rsidR="000245A0" w:rsidRPr="00206A5A">
        <w:rPr>
          <w:lang w:val="de-DE"/>
        </w:rPr>
        <w:t>a</w:t>
      </w:r>
      <w:r w:rsidR="00077FF1" w:rsidRPr="00206A5A">
        <w:rPr>
          <w:lang w:val="de-DE"/>
        </w:rPr>
        <w:t>nn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0245A0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</w:t>
      </w:r>
      <w:r w:rsidRPr="00206A5A">
        <w:rPr>
          <w:lang w:val="de-DE"/>
        </w:rPr>
        <w:t>eistlichen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Dinge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denken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gefährlich.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Oder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sagen</w:t>
      </w:r>
      <w:r w:rsidR="00875E13">
        <w:rPr>
          <w:lang w:val="de-DE"/>
        </w:rPr>
        <w:t xml:space="preserve"> </w:t>
      </w:r>
      <w:r w:rsidR="004708DE" w:rsidRPr="00AD74C3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4708DE" w:rsidRPr="00AD74C3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4708DE" w:rsidRPr="00AD74C3">
        <w:rPr>
          <w:lang w:val="de-DE"/>
        </w:rPr>
        <w:t>einmal</w:t>
      </w:r>
      <w:r w:rsidR="00875E13">
        <w:rPr>
          <w:lang w:val="de-DE"/>
        </w:rPr>
        <w:t xml:space="preserve"> </w:t>
      </w:r>
      <w:r w:rsidR="004708DE" w:rsidRPr="00AD74C3">
        <w:rPr>
          <w:lang w:val="de-DE"/>
        </w:rPr>
        <w:t>so</w:t>
      </w:r>
      <w:r w:rsidRPr="00AD74C3">
        <w:rPr>
          <w:lang w:val="de-DE"/>
        </w:rPr>
        <w:t>:</w:t>
      </w:r>
      <w:r w:rsidR="00875E13">
        <w:rPr>
          <w:lang w:val="de-DE"/>
        </w:rPr>
        <w:t xml:space="preserve"> </w:t>
      </w:r>
      <w:r w:rsidR="004708DE" w:rsidRPr="00AD74C3">
        <w:rPr>
          <w:lang w:val="de-DE"/>
        </w:rPr>
        <w:t>„</w:t>
      </w:r>
      <w:r w:rsidRPr="00AD74C3">
        <w:rPr>
          <w:lang w:val="de-DE"/>
        </w:rPr>
        <w:t>Ach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heute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fühle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mich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so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gut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da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bleibe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Hause</w:t>
      </w:r>
      <w:r w:rsidR="00875E13">
        <w:rPr>
          <w:lang w:val="de-DE"/>
        </w:rPr>
        <w:t xml:space="preserve"> </w:t>
      </w:r>
      <w:r w:rsidR="005467D8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5467D8">
        <w:rPr>
          <w:lang w:val="de-DE"/>
        </w:rPr>
        <w:t>Bett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versäume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Gottesdienst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oder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verfolge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ihn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lediglich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Internet</w:t>
      </w:r>
      <w:r w:rsidRPr="00AD74C3">
        <w:rPr>
          <w:lang w:val="de-DE"/>
        </w:rPr>
        <w:t>.</w:t>
      </w:r>
      <w:r w:rsidR="004708DE" w:rsidRPr="00AD74C3">
        <w:rPr>
          <w:lang w:val="de-DE"/>
        </w:rPr>
        <w:t>“</w:t>
      </w:r>
    </w:p>
    <w:p w14:paraId="56ED377C" w14:textId="0A871F01" w:rsidR="008E54C5" w:rsidRPr="00764B8D" w:rsidRDefault="00427524" w:rsidP="00AD74C3">
      <w:pPr>
        <w:pStyle w:val="KeinLeerraum"/>
        <w:jc w:val="both"/>
        <w:rPr>
          <w:lang w:val="de-DE"/>
        </w:rPr>
      </w:pPr>
      <w:r w:rsidRPr="00AD74C3">
        <w:rPr>
          <w:lang w:val="de-DE"/>
        </w:rPr>
        <w:t>Ihr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Lieben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Gefahr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ist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da</w:t>
      </w:r>
      <w:r w:rsidR="007354B1" w:rsidRPr="00AD74C3">
        <w:rPr>
          <w:lang w:val="de-DE"/>
        </w:rPr>
        <w:t>s</w:t>
      </w:r>
      <w:r w:rsidRPr="00AD74C3">
        <w:rPr>
          <w:lang w:val="de-DE"/>
        </w:rPr>
        <w:t>s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unser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Magen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zunehmendem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Wohlstand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größer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wird</w:t>
      </w:r>
      <w:r w:rsidRPr="00AD74C3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Gefahr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lauert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heute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noch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darauf</w:t>
      </w:r>
      <w:r w:rsidR="00875E13">
        <w:rPr>
          <w:lang w:val="de-DE"/>
        </w:rPr>
        <w:t xml:space="preserve"> </w:t>
      </w:r>
      <w:r w:rsidR="000245A0" w:rsidRPr="00AD74C3">
        <w:rPr>
          <w:lang w:val="de-DE"/>
        </w:rPr>
        <w:t>acht</w:t>
      </w:r>
      <w:r w:rsidR="0083584B" w:rsidRPr="00AD74C3">
        <w:rPr>
          <w:lang w:val="de-DE"/>
        </w:rPr>
        <w:t>geben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alle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unsere</w:t>
      </w:r>
      <w:r w:rsidR="00875E13">
        <w:rPr>
          <w:lang w:val="de-DE"/>
        </w:rPr>
        <w:t xml:space="preserve"> </w:t>
      </w:r>
      <w:r w:rsidR="0083584B" w:rsidRPr="00AD74C3">
        <w:rPr>
          <w:lang w:val="de-DE"/>
        </w:rPr>
        <w:t>privaten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Befindlichkeiten</w:t>
      </w:r>
      <w:r w:rsidR="00875E13">
        <w:rPr>
          <w:lang w:val="de-DE"/>
        </w:rPr>
        <w:t xml:space="preserve"> </w:t>
      </w:r>
      <w:r w:rsidR="0083584B" w:rsidRPr="00AD74C3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83584B" w:rsidRPr="00AD74C3">
        <w:rPr>
          <w:lang w:val="de-DE"/>
        </w:rPr>
        <w:t>befriedigen</w:t>
      </w:r>
      <w:r w:rsidRPr="00AD74C3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Darum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haben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vermutlich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heut</w:t>
      </w:r>
      <w:r w:rsidR="00AD74C3">
        <w:rPr>
          <w:lang w:val="de-DE"/>
        </w:rPr>
        <w:t>zutage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stets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„</w:t>
      </w:r>
      <w:r w:rsidR="00077FF1" w:rsidRPr="00AD74C3">
        <w:rPr>
          <w:lang w:val="de-DE"/>
        </w:rPr>
        <w:t>Hunger</w:t>
      </w:r>
      <w:r w:rsidR="00AD74C3">
        <w:rPr>
          <w:lang w:val="de-DE"/>
        </w:rPr>
        <w:t>“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„</w:t>
      </w:r>
      <w:r w:rsidR="00077FF1" w:rsidRPr="00AD74C3">
        <w:rPr>
          <w:lang w:val="de-DE"/>
        </w:rPr>
        <w:t>Durst</w:t>
      </w:r>
      <w:r w:rsidR="00AD74C3">
        <w:rPr>
          <w:lang w:val="de-DE"/>
        </w:rPr>
        <w:t>“.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bilden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ein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B4041" w:rsidRPr="00AD74C3">
        <w:rPr>
          <w:lang w:val="de-DE"/>
        </w:rPr>
        <w:t>mehr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M</w:t>
      </w:r>
      <w:r w:rsidR="00CB4041" w:rsidRPr="00AD74C3">
        <w:rPr>
          <w:lang w:val="de-DE"/>
        </w:rPr>
        <w:t>ä</w:t>
      </w:r>
      <w:r w:rsidRPr="00AD74C3">
        <w:rPr>
          <w:lang w:val="de-DE"/>
        </w:rPr>
        <w:t>ngel</w:t>
      </w:r>
      <w:r w:rsidR="00875E13">
        <w:rPr>
          <w:lang w:val="de-DE"/>
        </w:rPr>
        <w:t xml:space="preserve"> </w:t>
      </w:r>
      <w:r w:rsidR="00CB4041" w:rsidRPr="00AD74C3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CB4041" w:rsidRPr="00AD74C3">
        <w:rPr>
          <w:lang w:val="de-DE"/>
        </w:rPr>
        <w:t>haben</w:t>
      </w:r>
      <w:r w:rsid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beschäftigen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CB4041" w:rsidRPr="00AD74C3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unseren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P</w:t>
      </w:r>
      <w:r w:rsidRPr="00AD74C3">
        <w:rPr>
          <w:lang w:val="de-DE"/>
        </w:rPr>
        <w:t>robleme</w:t>
      </w:r>
      <w:r w:rsidR="004677D3" w:rsidRPr="00AD74C3">
        <w:rPr>
          <w:lang w:val="de-DE"/>
        </w:rPr>
        <w:t>n</w:t>
      </w:r>
      <w:r w:rsidR="00077FF1" w:rsidRPr="00AD74C3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AD74C3">
        <w:rPr>
          <w:lang w:val="de-DE"/>
        </w:rPr>
        <w:t>sprechen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wir: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Erst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größere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Auto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kann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denken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ihm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dienen</w:t>
      </w:r>
      <w:r w:rsidR="0083584B" w:rsidRPr="00764B8D">
        <w:rPr>
          <w:lang w:val="de-DE"/>
        </w:rPr>
        <w:t>;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erst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Urlaub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E54C5" w:rsidRPr="00764B8D">
        <w:rPr>
          <w:lang w:val="de-DE"/>
        </w:rPr>
        <w:t>sicher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Jahr</w:t>
      </w:r>
      <w:r w:rsidR="00764B8D" w:rsidRPr="00764B8D">
        <w:rPr>
          <w:lang w:val="de-DE"/>
        </w:rPr>
        <w:t>)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Gemeinde</w:t>
      </w:r>
      <w:r w:rsidR="0083584B" w:rsidRPr="00764B8D">
        <w:rPr>
          <w:lang w:val="de-DE"/>
        </w:rPr>
        <w:t>;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erst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</w:t>
      </w:r>
      <w:r w:rsidRPr="00764B8D">
        <w:rPr>
          <w:lang w:val="de-DE"/>
        </w:rPr>
        <w:t>as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teurere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Handy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8E54C5" w:rsidRPr="00764B8D">
        <w:rPr>
          <w:lang w:val="de-DE"/>
        </w:rPr>
        <w:t>Mission</w:t>
      </w:r>
      <w:r w:rsidR="0083584B" w:rsidRPr="00764B8D">
        <w:rPr>
          <w:lang w:val="de-DE"/>
        </w:rPr>
        <w:t>;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erst</w:t>
      </w:r>
      <w:r w:rsidR="00875E13">
        <w:rPr>
          <w:lang w:val="de-DE"/>
        </w:rPr>
        <w:t xml:space="preserve"> </w:t>
      </w:r>
      <w:r w:rsidR="00AC7BF4" w:rsidRPr="00764B8D">
        <w:rPr>
          <w:lang w:val="de-DE"/>
        </w:rPr>
        <w:t>mein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Wohl</w:t>
      </w:r>
      <w:r w:rsidR="0083584B" w:rsidRPr="00764B8D">
        <w:rPr>
          <w:lang w:val="de-DE"/>
        </w:rPr>
        <w:t>befinden</w:t>
      </w:r>
      <w:r w:rsid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Gott</w:t>
      </w:r>
      <w:r w:rsidR="008E54C5" w:rsidRPr="00764B8D">
        <w:rPr>
          <w:lang w:val="de-DE"/>
        </w:rPr>
        <w:t>.</w:t>
      </w:r>
      <w:r w:rsidR="00875E13">
        <w:rPr>
          <w:lang w:val="de-DE"/>
        </w:rPr>
        <w:t xml:space="preserve"> </w:t>
      </w:r>
      <w:r w:rsidR="00AC7BF4" w:rsidRPr="00AD74C3">
        <w:rPr>
          <w:lang w:val="de-DE"/>
        </w:rPr>
        <w:t>W</w:t>
      </w:r>
      <w:r w:rsidR="00077FF1" w:rsidRPr="00AD74C3">
        <w:rPr>
          <w:lang w:val="de-DE"/>
        </w:rPr>
        <w:t>ir</w:t>
      </w:r>
      <w:r w:rsidR="00875E13">
        <w:rPr>
          <w:lang w:val="de-DE"/>
        </w:rPr>
        <w:t xml:space="preserve"> </w:t>
      </w:r>
      <w:r w:rsidR="0083584B" w:rsidRPr="00AD74C3">
        <w:rPr>
          <w:lang w:val="de-DE"/>
        </w:rPr>
        <w:t>schaffen</w:t>
      </w:r>
      <w:r w:rsidR="00875E13">
        <w:rPr>
          <w:lang w:val="de-DE"/>
        </w:rPr>
        <w:t xml:space="preserve"> </w:t>
      </w:r>
      <w:r w:rsidR="0083584B" w:rsidRPr="00AD74C3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4677D3" w:rsidRPr="00AD74C3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unserem</w:t>
      </w:r>
      <w:r w:rsidR="00875E13">
        <w:rPr>
          <w:lang w:val="de-DE"/>
        </w:rPr>
        <w:t xml:space="preserve"> </w:t>
      </w:r>
      <w:r w:rsidR="00AD74C3" w:rsidRPr="00AD74C3">
        <w:rPr>
          <w:lang w:val="de-DE"/>
        </w:rPr>
        <w:t>Reden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3584B" w:rsidRPr="00AD74C3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AC7BF4" w:rsidRPr="00AD74C3">
        <w:rPr>
          <w:lang w:val="de-DE"/>
        </w:rPr>
        <w:t>selbst</w:t>
      </w:r>
      <w:r w:rsidR="00875E13">
        <w:rPr>
          <w:lang w:val="de-DE"/>
        </w:rPr>
        <w:t xml:space="preserve"> </w:t>
      </w:r>
      <w:r w:rsidR="0083584B" w:rsidRPr="00AD74C3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AC7BF4" w:rsidRPr="00AD74C3">
        <w:rPr>
          <w:lang w:val="de-DE"/>
        </w:rPr>
        <w:t>überlisten</w:t>
      </w:r>
      <w:r w:rsidR="0036129A" w:rsidRPr="00AD74C3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C7BF4" w:rsidRPr="00AD74C3">
        <w:rPr>
          <w:lang w:val="de-DE"/>
        </w:rPr>
        <w:t>indem</w:t>
      </w:r>
      <w:r w:rsidR="00875E13">
        <w:rPr>
          <w:lang w:val="de-DE"/>
        </w:rPr>
        <w:t xml:space="preserve"> </w:t>
      </w:r>
      <w:r w:rsidR="00AC7BF4" w:rsidRPr="00AD74C3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4677D3" w:rsidRPr="00AD74C3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4677D3" w:rsidRPr="00AD74C3">
        <w:rPr>
          <w:lang w:val="de-DE"/>
        </w:rPr>
        <w:t>weiszumachen</w:t>
      </w:r>
      <w:r w:rsidR="00875E13">
        <w:rPr>
          <w:lang w:val="de-DE"/>
        </w:rPr>
        <w:t xml:space="preserve"> </w:t>
      </w:r>
      <w:r w:rsidR="004677D3" w:rsidRPr="00AD74C3">
        <w:rPr>
          <w:lang w:val="de-DE"/>
        </w:rPr>
        <w:t>suchen</w:t>
      </w:r>
      <w:r w:rsidR="00AC7BF4" w:rsidRPr="00AD74C3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Wir</w:t>
      </w:r>
      <w:r w:rsidR="00875E13">
        <w:rPr>
          <w:lang w:val="de-DE"/>
        </w:rPr>
        <w:t xml:space="preserve"> </w:t>
      </w:r>
      <w:r w:rsidRPr="00AD74C3">
        <w:rPr>
          <w:lang w:val="de-DE"/>
        </w:rPr>
        <w:t>benötigen</w:t>
      </w:r>
      <w:r w:rsidR="00875E13">
        <w:rPr>
          <w:lang w:val="de-DE"/>
        </w:rPr>
        <w:t xml:space="preserve"> </w:t>
      </w:r>
      <w:r w:rsidR="008E54C5" w:rsidRPr="00AD74C3">
        <w:rPr>
          <w:lang w:val="de-DE"/>
        </w:rPr>
        <w:t>schließlich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dieses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oder</w:t>
      </w:r>
      <w:r w:rsidR="00875E13">
        <w:rPr>
          <w:lang w:val="de-DE"/>
        </w:rPr>
        <w:t xml:space="preserve"> </w:t>
      </w:r>
      <w:r w:rsidR="00077FF1" w:rsidRPr="00AD74C3">
        <w:rPr>
          <w:lang w:val="de-DE"/>
        </w:rPr>
        <w:t>jenes</w:t>
      </w:r>
      <w:r w:rsidR="00875E13">
        <w:rPr>
          <w:lang w:val="de-DE"/>
        </w:rPr>
        <w:t xml:space="preserve"> </w:t>
      </w:r>
      <w:r w:rsidR="0083584B" w:rsidRPr="00AD74C3">
        <w:rPr>
          <w:lang w:val="de-DE"/>
        </w:rPr>
        <w:t>unbedingt</w:t>
      </w:r>
      <w:r w:rsidR="00077FF1" w:rsidRPr="00AD74C3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8E54C5" w:rsidRPr="00206A5A">
        <w:rPr>
          <w:lang w:val="de-DE"/>
        </w:rPr>
        <w:t>damit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rutschen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immer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weiter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weg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v</w:t>
      </w:r>
      <w:r w:rsidR="00077FF1" w:rsidRPr="00206A5A">
        <w:rPr>
          <w:lang w:val="de-DE"/>
        </w:rPr>
        <w:t>om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Hungern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vom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Dürsten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nach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Gerechtigkeit.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Denn</w:t>
      </w:r>
      <w:r w:rsidR="00875E13">
        <w:rPr>
          <w:lang w:val="de-DE"/>
        </w:rPr>
        <w:t xml:space="preserve"> </w:t>
      </w:r>
      <w:r w:rsidR="0083584B" w:rsidRPr="00764B8D">
        <w:rPr>
          <w:lang w:val="de-DE"/>
        </w:rPr>
        <w:t>–</w:t>
      </w:r>
      <w:r w:rsidR="00875E13">
        <w:rPr>
          <w:lang w:val="de-DE"/>
        </w:rPr>
        <w:t xml:space="preserve"> </w:t>
      </w:r>
      <w:proofErr w:type="spellStart"/>
      <w:r w:rsidR="0083584B" w:rsidRPr="00764B8D">
        <w:rPr>
          <w:lang w:val="de-DE"/>
        </w:rPr>
        <w:t>ehrlich</w:t>
      </w:r>
      <w:proofErr w:type="spellEnd"/>
      <w:r w:rsidR="00875E13">
        <w:rPr>
          <w:lang w:val="de-DE"/>
        </w:rPr>
        <w:t xml:space="preserve"> </w:t>
      </w:r>
      <w:r w:rsidR="0083584B" w:rsidRPr="00764B8D">
        <w:rPr>
          <w:lang w:val="de-DE"/>
        </w:rPr>
        <w:t>–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wann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Punkt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erreicht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83584B" w:rsidRPr="00764B8D">
        <w:rPr>
          <w:lang w:val="de-DE"/>
        </w:rPr>
        <w:t>unsere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materiellen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Bedürfnisse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erfüllt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sind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</w:t>
      </w:r>
      <w:r w:rsidR="00BA6F5F" w:rsidRPr="00764B8D">
        <w:rPr>
          <w:lang w:val="de-DE"/>
        </w:rPr>
        <w:t>m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Anschluss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daran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FC067A">
        <w:rPr>
          <w:lang w:val="de-DE"/>
        </w:rPr>
        <w:t>„</w:t>
      </w:r>
      <w:r w:rsidR="00077FF1" w:rsidRPr="00764B8D">
        <w:rPr>
          <w:lang w:val="de-DE"/>
        </w:rPr>
        <w:t>höheren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Werten</w:t>
      </w:r>
      <w:r w:rsidR="00FC067A">
        <w:rPr>
          <w:lang w:val="de-DE"/>
        </w:rPr>
        <w:t>“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widmen</w:t>
      </w:r>
      <w:r w:rsidR="00764B8D" w:rsidRPr="00764B8D">
        <w:rPr>
          <w:lang w:val="de-DE"/>
        </w:rPr>
        <w:t>?</w:t>
      </w:r>
    </w:p>
    <w:p w14:paraId="6576769F" w14:textId="001EAA70" w:rsidR="0081542A" w:rsidRPr="00206A5A" w:rsidRDefault="00077FF1" w:rsidP="00D30D0D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sagt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hier</w:t>
      </w:r>
      <w:r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Gewöhne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daran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deinem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</w:t>
      </w:r>
      <w:r w:rsidR="008E54C5" w:rsidRPr="00206A5A">
        <w:rPr>
          <w:lang w:val="de-DE"/>
        </w:rPr>
        <w:t>em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Reich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Himmel</w:t>
      </w:r>
      <w:r w:rsidR="00875E13">
        <w:rPr>
          <w:lang w:val="de-DE"/>
        </w:rPr>
        <w:t xml:space="preserve"> </w:t>
      </w:r>
      <w:r w:rsidR="008E54C5" w:rsidRPr="00206A5A">
        <w:rPr>
          <w:lang w:val="de-DE"/>
        </w:rPr>
        <w:t>Vorrang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geben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Denn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die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allem</w:t>
      </w:r>
      <w:r w:rsidR="00875E13">
        <w:rPr>
          <w:lang w:val="de-DE"/>
        </w:rPr>
        <w:t xml:space="preserve"> </w:t>
      </w:r>
      <w:r w:rsidR="004677D3" w:rsidRPr="00206A5A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nach</w:t>
      </w:r>
      <w:r w:rsidR="00875E13">
        <w:rPr>
          <w:lang w:val="de-DE"/>
        </w:rPr>
        <w:t xml:space="preserve"> </w:t>
      </w:r>
      <w:r w:rsidR="00C47394"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C47394" w:rsidRPr="00206A5A">
        <w:rPr>
          <w:i/>
          <w:lang w:val="de-DE"/>
        </w:rPr>
        <w:t>Gerechtigkeit</w:t>
      </w:r>
      <w:r w:rsidR="00875E13">
        <w:rPr>
          <w:i/>
          <w:lang w:val="de-DE"/>
        </w:rPr>
        <w:t xml:space="preserve"> </w:t>
      </w:r>
      <w:r w:rsidR="00C47394" w:rsidRPr="00206A5A">
        <w:rPr>
          <w:i/>
          <w:lang w:val="de-DE"/>
        </w:rPr>
        <w:t>hungern</w:t>
      </w:r>
      <w:r w:rsidR="00875E13">
        <w:rPr>
          <w:i/>
          <w:lang w:val="de-DE"/>
        </w:rPr>
        <w:t xml:space="preserve"> </w:t>
      </w:r>
      <w:r w:rsidR="00C47394"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="00C47394" w:rsidRPr="00206A5A">
        <w:rPr>
          <w:i/>
          <w:lang w:val="de-DE"/>
        </w:rPr>
        <w:t>dürsten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C47394"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C47394" w:rsidRPr="00206A5A">
        <w:rPr>
          <w:i/>
          <w:lang w:val="de-DE"/>
        </w:rPr>
        <w:t>werden</w:t>
      </w:r>
      <w:r w:rsidR="00875E13">
        <w:rPr>
          <w:i/>
          <w:lang w:val="de-DE"/>
        </w:rPr>
        <w:t xml:space="preserve"> </w:t>
      </w:r>
      <w:r w:rsidR="00C47394" w:rsidRPr="00206A5A">
        <w:rPr>
          <w:i/>
          <w:lang w:val="de-DE"/>
        </w:rPr>
        <w:t>satt</w:t>
      </w:r>
      <w:r w:rsidR="00875E13">
        <w:rPr>
          <w:i/>
          <w:lang w:val="de-DE"/>
        </w:rPr>
        <w:t xml:space="preserve"> </w:t>
      </w:r>
      <w:r w:rsidR="00C47394" w:rsidRPr="00206A5A">
        <w:rPr>
          <w:i/>
          <w:lang w:val="de-DE"/>
        </w:rPr>
        <w:t>werden</w:t>
      </w:r>
      <w:r w:rsidR="00C47394" w:rsidRPr="00206A5A">
        <w:rPr>
          <w:lang w:val="de-DE"/>
        </w:rPr>
        <w:t>.</w:t>
      </w:r>
    </w:p>
    <w:p w14:paraId="0CB1A528" w14:textId="77777777" w:rsidR="00950CEB" w:rsidRPr="00206A5A" w:rsidRDefault="00950CEB" w:rsidP="00D30D0D">
      <w:pPr>
        <w:pStyle w:val="KeinLeerraum"/>
        <w:jc w:val="both"/>
        <w:rPr>
          <w:lang w:val="de-DE"/>
        </w:rPr>
      </w:pPr>
    </w:p>
    <w:p w14:paraId="16199885" w14:textId="3C072773" w:rsidR="00077FF1" w:rsidRPr="00764B8D" w:rsidRDefault="00AD2042" w:rsidP="00D30D0D">
      <w:pPr>
        <w:pStyle w:val="KeinLeerraum"/>
        <w:jc w:val="both"/>
        <w:rPr>
          <w:lang w:val="de-DE"/>
        </w:rPr>
      </w:pPr>
      <w:r w:rsidRPr="00764B8D">
        <w:rPr>
          <w:b/>
          <w:bCs/>
          <w:lang w:val="de-DE"/>
        </w:rPr>
        <w:t>5.</w:t>
      </w:r>
      <w:r w:rsidR="00875E13">
        <w:rPr>
          <w:b/>
          <w:bCs/>
          <w:lang w:val="de-DE"/>
        </w:rPr>
        <w:t xml:space="preserve"> </w:t>
      </w:r>
      <w:r w:rsidR="00B77ADF" w:rsidRPr="00764B8D">
        <w:rPr>
          <w:b/>
          <w:bCs/>
          <w:lang w:val="de-DE"/>
        </w:rPr>
        <w:t>Glücks</w:t>
      </w:r>
      <w:r w:rsidR="00077FF1" w:rsidRPr="00764B8D">
        <w:rPr>
          <w:b/>
          <w:bCs/>
          <w:lang w:val="de-DE"/>
        </w:rPr>
        <w:t>elig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sind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Barmherzigen</w:t>
      </w:r>
      <w:r w:rsidR="0036129A" w:rsidRPr="00764B8D">
        <w:rPr>
          <w:b/>
          <w:bCs/>
          <w:lang w:val="de-DE"/>
        </w:rPr>
        <w:t>,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denn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werden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Barmherzigkeit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erlangen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F76018" w:rsidRPr="00764B8D">
        <w:rPr>
          <w:lang w:val="de-DE"/>
        </w:rPr>
        <w:t>5</w:t>
      </w:r>
      <w:r w:rsidR="00875E13">
        <w:rPr>
          <w:lang w:val="de-DE"/>
        </w:rPr>
        <w:t>, 7</w:t>
      </w:r>
      <w:r w:rsidR="00764B8D" w:rsidRPr="00764B8D">
        <w:rPr>
          <w:lang w:val="de-DE"/>
        </w:rPr>
        <w:t>)</w:t>
      </w:r>
    </w:p>
    <w:p w14:paraId="6EFCE780" w14:textId="1EC6CE01" w:rsidR="00C47394" w:rsidRPr="00206A5A" w:rsidRDefault="00AD2042" w:rsidP="00A32C61">
      <w:pPr>
        <w:pStyle w:val="KeinLeerraum"/>
        <w:jc w:val="both"/>
        <w:rPr>
          <w:lang w:val="de-DE"/>
        </w:rPr>
      </w:pPr>
      <w:r w:rsidRPr="00627741">
        <w:rPr>
          <w:i/>
          <w:lang w:val="de-DE"/>
        </w:rPr>
        <w:lastRenderedPageBreak/>
        <w:t>Barmherzigkeit</w:t>
      </w:r>
      <w:r w:rsidR="00875E13">
        <w:rPr>
          <w:i/>
          <w:lang w:val="de-DE"/>
        </w:rPr>
        <w:t xml:space="preserve"> </w:t>
      </w:r>
      <w:r w:rsidR="00627741" w:rsidRPr="00627741">
        <w:rPr>
          <w:i/>
          <w:lang w:val="de-DE"/>
        </w:rPr>
        <w:t>zu</w:t>
      </w:r>
      <w:r w:rsidR="00875E13">
        <w:rPr>
          <w:i/>
          <w:lang w:val="de-DE"/>
        </w:rPr>
        <w:t xml:space="preserve"> </w:t>
      </w:r>
      <w:r w:rsidRPr="00627741">
        <w:rPr>
          <w:i/>
          <w:lang w:val="de-DE"/>
        </w:rPr>
        <w:t>üben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Unterschied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zu</w:t>
      </w:r>
      <w:r w:rsidRPr="00627741">
        <w:rPr>
          <w:lang w:val="de-DE"/>
        </w:rPr>
        <w:t>m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Trauern</w:t>
      </w:r>
      <w:r w:rsidR="00875E13">
        <w:rPr>
          <w:lang w:val="de-DE"/>
        </w:rPr>
        <w:t xml:space="preserve"> </w:t>
      </w:r>
      <w:r w:rsidR="004410F3" w:rsidRPr="00627741">
        <w:rPr>
          <w:lang w:val="de-DE"/>
        </w:rPr>
        <w:t>etwas</w:t>
      </w:r>
      <w:r w:rsidR="00875E13">
        <w:rPr>
          <w:lang w:val="de-DE"/>
        </w:rPr>
        <w:t xml:space="preserve"> </w:t>
      </w:r>
      <w:r w:rsidR="004410F3" w:rsidRPr="00627741">
        <w:rPr>
          <w:lang w:val="de-DE"/>
        </w:rPr>
        <w:t>Aktives</w:t>
      </w:r>
      <w:r w:rsidR="00077FF1" w:rsidRPr="00627741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077FF1" w:rsidRPr="00627741">
        <w:rPr>
          <w:i/>
          <w:lang w:val="de-DE"/>
        </w:rPr>
        <w:t>Barmherzigen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haben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wir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im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Blick</w:t>
      </w:r>
      <w:r w:rsidR="00764B8D" w:rsidRPr="00627741">
        <w:rPr>
          <w:lang w:val="de-DE"/>
        </w:rPr>
        <w:t>!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Jünger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Jesu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sind</w:t>
      </w:r>
      <w:r w:rsidR="00875E13">
        <w:rPr>
          <w:lang w:val="de-DE"/>
        </w:rPr>
        <w:t xml:space="preserve"> </w:t>
      </w:r>
      <w:r w:rsidRPr="00627741">
        <w:rPr>
          <w:lang w:val="de-DE"/>
        </w:rPr>
        <w:t>keine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Duckmäuser</w:t>
      </w:r>
      <w:r w:rsidR="0036129A" w:rsidRPr="00627741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C47394" w:rsidRPr="00627741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irgendwo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4677D3" w:rsidRPr="00627741">
        <w:rPr>
          <w:lang w:val="de-DE"/>
        </w:rPr>
        <w:t>einsame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Ecke</w:t>
      </w:r>
      <w:r w:rsidR="00875E13">
        <w:rPr>
          <w:lang w:val="de-DE"/>
        </w:rPr>
        <w:t xml:space="preserve"> </w:t>
      </w:r>
      <w:r w:rsidR="00C47394" w:rsidRPr="00627741">
        <w:rPr>
          <w:lang w:val="de-DE"/>
        </w:rPr>
        <w:t>verkriechen</w:t>
      </w:r>
      <w:r w:rsidR="0036129A" w:rsidRPr="00627741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um</w:t>
      </w:r>
      <w:r w:rsidR="00875E13">
        <w:rPr>
          <w:lang w:val="de-DE"/>
        </w:rPr>
        <w:t xml:space="preserve"> </w:t>
      </w:r>
      <w:r w:rsidR="00C47394" w:rsidRPr="00627741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206A5A">
        <w:rPr>
          <w:i/>
          <w:lang w:val="de-DE"/>
        </w:rPr>
        <w:t>U</w:t>
      </w:r>
      <w:r w:rsidR="00077FF1" w:rsidRPr="00627741">
        <w:rPr>
          <w:i/>
          <w:lang w:val="de-DE"/>
        </w:rPr>
        <w:t>nderdog</w:t>
      </w:r>
      <w:r w:rsidR="00627741" w:rsidRPr="00627741">
        <w:rPr>
          <w:i/>
          <w:lang w:val="de-DE"/>
        </w:rPr>
        <w:t>s</w:t>
      </w:r>
      <w:r w:rsidR="00875E13">
        <w:rPr>
          <w:lang w:val="de-DE"/>
        </w:rPr>
        <w:t xml:space="preserve"> </w:t>
      </w:r>
      <w:r w:rsidR="00077FF1" w:rsidRPr="00627741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C47394" w:rsidRPr="00627741">
        <w:rPr>
          <w:lang w:val="de-DE"/>
        </w:rPr>
        <w:t>existieren</w:t>
      </w:r>
      <w:r w:rsidR="00077FF1" w:rsidRPr="00627741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Nein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tun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etwas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Welt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Jünger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Jesu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Menschen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Initiative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ergreifen</w:t>
      </w:r>
      <w:r w:rsidR="00077FF1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würde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sogar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sagen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Jünger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Jesu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Menschen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sind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540056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durch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Originalität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Findungsreichtum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auffallen.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bin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davon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überzeugt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gerade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h</w:t>
      </w:r>
      <w:r w:rsidR="00C47394" w:rsidRPr="00206A5A">
        <w:rPr>
          <w:lang w:val="de-DE"/>
        </w:rPr>
        <w:t>ärter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werdenden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auffällt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wenn</w:t>
      </w:r>
      <w:r w:rsidR="00875E13">
        <w:rPr>
          <w:lang w:val="de-DE"/>
        </w:rPr>
        <w:t xml:space="preserve"> </w:t>
      </w:r>
      <w:r w:rsidR="00A32C61">
        <w:rPr>
          <w:lang w:val="de-DE"/>
        </w:rPr>
        <w:t>man</w:t>
      </w:r>
      <w:r w:rsidR="00875E13">
        <w:rPr>
          <w:lang w:val="de-DE"/>
        </w:rPr>
        <w:t xml:space="preserve"> </w:t>
      </w:r>
      <w:proofErr w:type="gramStart"/>
      <w:r w:rsidR="004410F3" w:rsidRPr="00206A5A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anderen</w:t>
      </w:r>
      <w:proofErr w:type="gramEnd"/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Barmherzigkeit</w:t>
      </w:r>
      <w:r w:rsidR="00875E13">
        <w:rPr>
          <w:lang w:val="de-DE"/>
        </w:rPr>
        <w:t xml:space="preserve"> </w:t>
      </w:r>
      <w:r w:rsidR="00BA6F5F" w:rsidRPr="00206A5A">
        <w:rPr>
          <w:lang w:val="de-DE"/>
        </w:rPr>
        <w:t>erweist</w:t>
      </w:r>
      <w:r w:rsidR="00C47394" w:rsidRPr="00206A5A">
        <w:rPr>
          <w:lang w:val="de-DE"/>
        </w:rPr>
        <w:t>.</w:t>
      </w:r>
    </w:p>
    <w:p w14:paraId="774A1AC0" w14:textId="6C4B7994" w:rsidR="00BA6F5F" w:rsidRPr="00206A5A" w:rsidRDefault="004677D3" w:rsidP="00D30D0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Evangelist</w:t>
      </w:r>
      <w:r w:rsidR="00875E13">
        <w:rPr>
          <w:lang w:val="de-DE"/>
        </w:rPr>
        <w:t xml:space="preserve"> </w:t>
      </w:r>
      <w:r w:rsidR="0020124C" w:rsidRPr="00764B8D">
        <w:rPr>
          <w:lang w:val="de-DE"/>
        </w:rPr>
        <w:t>Johannes</w:t>
      </w:r>
      <w:r w:rsidR="00875E13">
        <w:rPr>
          <w:lang w:val="de-DE"/>
        </w:rPr>
        <w:t xml:space="preserve"> </w:t>
      </w:r>
      <w:r w:rsidR="0020124C" w:rsidRPr="00764B8D">
        <w:rPr>
          <w:lang w:val="de-DE"/>
        </w:rPr>
        <w:t>hat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seinem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Evangelium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folgende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Christus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überliefert</w:t>
      </w:r>
      <w:r w:rsidR="00C47394" w:rsidRPr="00764B8D">
        <w:rPr>
          <w:lang w:val="de-DE"/>
        </w:rPr>
        <w:t>:</w:t>
      </w:r>
      <w:r w:rsidR="00875E13">
        <w:rPr>
          <w:lang w:val="de-DE"/>
        </w:rPr>
        <w:t xml:space="preserve"> </w:t>
      </w:r>
      <w:r w:rsidR="00077FF1" w:rsidRPr="00764B8D">
        <w:rPr>
          <w:i/>
          <w:lang w:val="de-DE"/>
        </w:rPr>
        <w:t>Ich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bin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nicht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gekommen</w:t>
      </w:r>
      <w:r w:rsidR="0036129A" w:rsidRPr="00764B8D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um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Welt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zu</w:t>
      </w:r>
      <w:r w:rsidR="00875E13">
        <w:rPr>
          <w:i/>
          <w:lang w:val="de-DE"/>
        </w:rPr>
        <w:t xml:space="preserve"> </w:t>
      </w:r>
      <w:r w:rsidR="00077FF1" w:rsidRPr="00764B8D">
        <w:rPr>
          <w:i/>
          <w:lang w:val="de-DE"/>
        </w:rPr>
        <w:t>verurteilen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Johannes </w:t>
      </w:r>
      <w:r w:rsidR="00077FF1" w:rsidRPr="00764B8D">
        <w:rPr>
          <w:lang w:val="de-DE"/>
        </w:rPr>
        <w:t>3</w:t>
      </w:r>
      <w:r w:rsidR="00875E13">
        <w:rPr>
          <w:lang w:val="de-DE"/>
        </w:rPr>
        <w:t>, 1</w:t>
      </w:r>
      <w:r w:rsidR="00077FF1" w:rsidRPr="00764B8D">
        <w:rPr>
          <w:lang w:val="de-DE"/>
        </w:rPr>
        <w:t>7</w:t>
      </w:r>
      <w:r w:rsidR="0020124C" w:rsidRPr="00764B8D">
        <w:rPr>
          <w:lang w:val="de-DE"/>
        </w:rPr>
        <w:t>;</w:t>
      </w:r>
      <w:r w:rsidR="00875E13">
        <w:rPr>
          <w:lang w:val="de-DE"/>
        </w:rPr>
        <w:t xml:space="preserve"> </w:t>
      </w:r>
      <w:r w:rsidR="0020124C" w:rsidRPr="00764B8D">
        <w:rPr>
          <w:lang w:val="de-DE"/>
        </w:rPr>
        <w:t>12</w:t>
      </w:r>
      <w:r w:rsidR="00875E13">
        <w:rPr>
          <w:lang w:val="de-DE"/>
        </w:rPr>
        <w:t>, 4</w:t>
      </w:r>
      <w:r w:rsidR="0020124C" w:rsidRPr="00764B8D">
        <w:rPr>
          <w:lang w:val="de-DE"/>
        </w:rPr>
        <w:t>7</w:t>
      </w:r>
      <w:r w:rsidR="00764B8D" w:rsidRPr="00764B8D">
        <w:rPr>
          <w:lang w:val="de-DE"/>
        </w:rPr>
        <w:t>)</w:t>
      </w:r>
      <w:r w:rsidR="00077FF1" w:rsidRPr="00764B8D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Da</w:t>
      </w:r>
      <w:r w:rsidR="00C47394"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bringt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moralische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Gleichgültigkeit</w:t>
      </w:r>
      <w:r w:rsidR="00875E13">
        <w:rPr>
          <w:lang w:val="de-DE"/>
        </w:rPr>
        <w:t xml:space="preserve"> </w:t>
      </w:r>
      <w:r w:rsidR="0020124C" w:rsidRPr="00206A5A">
        <w:rPr>
          <w:lang w:val="de-DE"/>
        </w:rPr>
        <w:t>zum</w:t>
      </w:r>
      <w:r w:rsidR="00875E13">
        <w:rPr>
          <w:lang w:val="de-DE"/>
        </w:rPr>
        <w:t xml:space="preserve"> </w:t>
      </w:r>
      <w:r w:rsidR="0020124C" w:rsidRPr="00206A5A">
        <w:rPr>
          <w:lang w:val="de-DE"/>
        </w:rPr>
        <w:t>Ausdruck</w:t>
      </w:r>
      <w:r w:rsidR="00C47394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Vielmehr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steht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dieses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Gegensatz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einer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Welt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unbarmherzig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richtet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verurteilt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schlecht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redet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herumnörgelt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verleumdet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A6F5F" w:rsidRPr="00206A5A">
        <w:rPr>
          <w:lang w:val="de-DE"/>
        </w:rPr>
        <w:t>t</w:t>
      </w:r>
      <w:r w:rsidR="00077FF1" w:rsidRPr="00206A5A">
        <w:rPr>
          <w:lang w:val="de-DE"/>
        </w:rPr>
        <w:t>adelt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mobbt</w:t>
      </w:r>
      <w:r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20124C" w:rsidRPr="00206A5A">
        <w:rPr>
          <w:lang w:val="de-DE"/>
        </w:rPr>
        <w:t>hetzt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Grund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Boden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ver</w:t>
      </w:r>
      <w:r w:rsidRPr="00206A5A">
        <w:rPr>
          <w:lang w:val="de-DE"/>
        </w:rPr>
        <w:t>urteilt</w:t>
      </w:r>
      <w:r w:rsidR="00875E13">
        <w:rPr>
          <w:lang w:val="de-DE"/>
        </w:rPr>
        <w:t xml:space="preserve"> </w:t>
      </w:r>
      <w:r w:rsidR="00C47394" w:rsidRPr="00206A5A">
        <w:rPr>
          <w:lang w:val="de-DE"/>
        </w:rPr>
        <w:t>…</w:t>
      </w:r>
    </w:p>
    <w:p w14:paraId="70F11E53" w14:textId="014A2A2E" w:rsidR="007B5C20" w:rsidRDefault="00BA6F5F" w:rsidP="002707D9">
      <w:pPr>
        <w:pStyle w:val="KeinLeerraum"/>
        <w:jc w:val="both"/>
        <w:rPr>
          <w:lang w:val="de-DE"/>
        </w:rPr>
      </w:pPr>
      <w:r w:rsidRPr="002707D9">
        <w:rPr>
          <w:lang w:val="de-DE"/>
        </w:rPr>
        <w:t>A</w:t>
      </w:r>
      <w:r w:rsidR="00C47394" w:rsidRPr="002707D9">
        <w:rPr>
          <w:lang w:val="de-DE"/>
        </w:rPr>
        <w:t>uch</w:t>
      </w:r>
      <w:r w:rsidR="00875E13">
        <w:rPr>
          <w:lang w:val="de-DE"/>
        </w:rPr>
        <w:t xml:space="preserve"> </w:t>
      </w:r>
      <w:r w:rsidR="00C47394" w:rsidRPr="002707D9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C47394" w:rsidRPr="002707D9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C47394" w:rsidRPr="002707D9">
        <w:rPr>
          <w:lang w:val="de-DE"/>
        </w:rPr>
        <w:t>Gemeinde</w:t>
      </w:r>
      <w:r w:rsidR="00764B8D" w:rsidRPr="002707D9">
        <w:rPr>
          <w:lang w:val="de-DE"/>
        </w:rPr>
        <w:t>?</w:t>
      </w:r>
    </w:p>
    <w:p w14:paraId="6D25499D" w14:textId="521F8C2A" w:rsidR="002707D9" w:rsidRDefault="002707D9" w:rsidP="002707D9">
      <w:pPr>
        <w:pStyle w:val="KeinLeerraum"/>
        <w:jc w:val="both"/>
        <w:rPr>
          <w:lang w:val="de-DE"/>
        </w:rPr>
      </w:pPr>
      <w:r w:rsidRPr="002707D9">
        <w:rPr>
          <w:lang w:val="de-DE"/>
        </w:rPr>
        <w:t>Ja,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m</w:t>
      </w:r>
      <w:r w:rsidR="00C47394" w:rsidRPr="002707D9">
        <w:rPr>
          <w:lang w:val="de-DE"/>
        </w:rPr>
        <w:t>omentan</w:t>
      </w:r>
      <w:r w:rsidR="00875E13">
        <w:rPr>
          <w:lang w:val="de-DE"/>
        </w:rPr>
        <w:t xml:space="preserve"> </w:t>
      </w:r>
      <w:r w:rsidR="00C47394" w:rsidRPr="002707D9">
        <w:rPr>
          <w:lang w:val="de-DE"/>
        </w:rPr>
        <w:t>wird</w:t>
      </w:r>
      <w:r w:rsidR="00875E13">
        <w:rPr>
          <w:lang w:val="de-DE"/>
        </w:rPr>
        <w:t xml:space="preserve"> </w:t>
      </w:r>
      <w:r w:rsidR="00C47394" w:rsidRPr="002707D9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h</w:t>
      </w:r>
      <w:r w:rsidR="00C47394" w:rsidRPr="002707D9">
        <w:rPr>
          <w:lang w:val="de-DE"/>
        </w:rPr>
        <w:t>ä</w:t>
      </w:r>
      <w:r w:rsidR="00077FF1" w:rsidRPr="002707D9">
        <w:rPr>
          <w:lang w:val="de-DE"/>
        </w:rPr>
        <w:t>rt</w:t>
      </w:r>
      <w:r w:rsidR="00C47394" w:rsidRPr="002707D9">
        <w:rPr>
          <w:lang w:val="de-DE"/>
        </w:rPr>
        <w:t>er</w:t>
      </w:r>
      <w:r w:rsidR="00333026" w:rsidRPr="002707D9">
        <w:rPr>
          <w:lang w:val="de-DE"/>
        </w:rPr>
        <w:t>.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Menschen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="004410F3" w:rsidRPr="00206A5A">
        <w:rPr>
          <w:lang w:val="de-DE"/>
        </w:rPr>
        <w:t>rücksichtsloser.</w:t>
      </w:r>
      <w:r w:rsidR="00875E13">
        <w:rPr>
          <w:lang w:val="de-DE"/>
        </w:rPr>
        <w:t xml:space="preserve"> </w:t>
      </w:r>
      <w:r w:rsidR="00333026" w:rsidRPr="00764B8D">
        <w:rPr>
          <w:lang w:val="de-DE"/>
        </w:rPr>
        <w:t>W</w:t>
      </w:r>
      <w:r w:rsidR="00077FF1" w:rsidRPr="00764B8D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kann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4677D3" w:rsidRPr="00764B8D">
        <w:rPr>
          <w:lang w:val="de-DE"/>
        </w:rPr>
        <w:t>heutzutage</w:t>
      </w:r>
      <w:r w:rsidR="00875E13">
        <w:rPr>
          <w:lang w:val="de-DE"/>
        </w:rPr>
        <w:t xml:space="preserve"> </w:t>
      </w:r>
      <w:r>
        <w:rPr>
          <w:lang w:val="de-DE"/>
        </w:rPr>
        <w:t>da</w:t>
      </w:r>
      <w:r w:rsidR="00875E13">
        <w:rPr>
          <w:lang w:val="de-DE"/>
        </w:rPr>
        <w:t xml:space="preserve"> </w:t>
      </w:r>
      <w:r w:rsidR="00333026" w:rsidRPr="00764B8D">
        <w:rPr>
          <w:lang w:val="de-DE"/>
        </w:rPr>
        <w:t>überhaupt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noch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leisten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barmherzig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sein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Gilt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da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4410F3" w:rsidRPr="00764B8D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4410F3" w:rsidRPr="00764B8D">
        <w:rPr>
          <w:lang w:val="de-DE"/>
        </w:rPr>
        <w:t>für</w:t>
      </w:r>
      <w:r w:rsidR="00875E13">
        <w:rPr>
          <w:lang w:val="de-DE"/>
        </w:rPr>
        <w:t xml:space="preserve"> </w:t>
      </w:r>
      <w:r w:rsidR="004410F3" w:rsidRPr="00764B8D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Devise: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Jeder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muss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sehen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wo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C47394" w:rsidRPr="00764B8D">
        <w:rPr>
          <w:lang w:val="de-DE"/>
        </w:rPr>
        <w:t>bleibt</w:t>
      </w:r>
      <w:r w:rsidR="00764B8D" w:rsidRPr="00764B8D">
        <w:rPr>
          <w:lang w:val="de-DE"/>
        </w:rPr>
        <w:t>!?</w:t>
      </w:r>
    </w:p>
    <w:p w14:paraId="4A8608CA" w14:textId="11D735E9" w:rsidR="002707D9" w:rsidRPr="002707D9" w:rsidRDefault="00C47394" w:rsidP="002707D9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M</w:t>
      </w:r>
      <w:r w:rsidR="00077FF1" w:rsidRPr="00764B8D">
        <w:rPr>
          <w:lang w:val="de-DE"/>
        </w:rPr>
        <w:t>einen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wir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333026" w:rsidRPr="00764B8D">
        <w:rPr>
          <w:lang w:val="de-DE"/>
        </w:rPr>
        <w:t>solche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gesellschaftlichen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Entwicklungen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Gemeinde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vor</w:t>
      </w:r>
      <w:r w:rsidR="004677D3" w:rsidRPr="00764B8D">
        <w:rPr>
          <w:lang w:val="de-DE"/>
        </w:rPr>
        <w:t>über</w:t>
      </w:r>
      <w:r w:rsidR="00077FF1" w:rsidRPr="00764B8D">
        <w:rPr>
          <w:lang w:val="de-DE"/>
        </w:rPr>
        <w:t>gehen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="004677D3" w:rsidRPr="002707D9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4677D3" w:rsidRPr="002707D9">
        <w:rPr>
          <w:lang w:val="de-DE"/>
        </w:rPr>
        <w:t>g</w:t>
      </w:r>
      <w:r w:rsidR="00950CEB" w:rsidRPr="002707D9">
        <w:rPr>
          <w:lang w:val="de-DE"/>
        </w:rPr>
        <w:t>era</w:t>
      </w:r>
      <w:r w:rsidR="007354B1" w:rsidRPr="002707D9">
        <w:rPr>
          <w:lang w:val="de-DE"/>
        </w:rPr>
        <w:t>d</w:t>
      </w:r>
      <w:r w:rsidR="00950CEB" w:rsidRPr="002707D9">
        <w:rPr>
          <w:lang w:val="de-DE"/>
        </w:rPr>
        <w:t>e</w:t>
      </w:r>
      <w:r w:rsidR="00875E13">
        <w:rPr>
          <w:lang w:val="de-DE"/>
        </w:rPr>
        <w:t xml:space="preserve"> </w:t>
      </w:r>
      <w:r w:rsidR="004410F3" w:rsidRPr="002707D9">
        <w:rPr>
          <w:lang w:val="de-DE"/>
        </w:rPr>
        <w:t>heute</w:t>
      </w:r>
      <w:r w:rsidR="00875E13">
        <w:rPr>
          <w:lang w:val="de-DE"/>
        </w:rPr>
        <w:t xml:space="preserve"> </w:t>
      </w:r>
      <w:r w:rsidR="004410F3" w:rsidRPr="002707D9">
        <w:rPr>
          <w:lang w:val="de-DE"/>
        </w:rPr>
        <w:t>sollten</w:t>
      </w:r>
      <w:r w:rsidR="00875E13">
        <w:rPr>
          <w:lang w:val="de-DE"/>
        </w:rPr>
        <w:t xml:space="preserve"> </w:t>
      </w:r>
      <w:r w:rsidR="004410F3" w:rsidRPr="002707D9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Gemeinde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hören:</w:t>
      </w:r>
      <w:r w:rsidR="00875E13">
        <w:rPr>
          <w:lang w:val="de-DE"/>
        </w:rPr>
        <w:t xml:space="preserve"> </w:t>
      </w:r>
      <w:r w:rsidRPr="002707D9">
        <w:rPr>
          <w:i/>
          <w:lang w:val="de-DE"/>
        </w:rPr>
        <w:t>Glückselig</w:t>
      </w:r>
      <w:r w:rsidR="00875E13">
        <w:rPr>
          <w:i/>
          <w:lang w:val="de-DE"/>
        </w:rPr>
        <w:t xml:space="preserve"> </w:t>
      </w:r>
      <w:r w:rsidR="00077FF1" w:rsidRPr="002707D9">
        <w:rPr>
          <w:i/>
          <w:lang w:val="de-DE"/>
        </w:rPr>
        <w:t>sind</w:t>
      </w:r>
      <w:r w:rsidR="00875E13">
        <w:rPr>
          <w:i/>
          <w:lang w:val="de-DE"/>
        </w:rPr>
        <w:t xml:space="preserve"> </w:t>
      </w:r>
      <w:r w:rsidR="00077FF1" w:rsidRPr="002707D9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077FF1" w:rsidRPr="002707D9">
        <w:rPr>
          <w:i/>
          <w:lang w:val="de-DE"/>
        </w:rPr>
        <w:t>Barmherzigen</w:t>
      </w:r>
      <w:r w:rsidR="00950CEB" w:rsidRPr="002707D9">
        <w:rPr>
          <w:i/>
          <w:lang w:val="de-DE"/>
        </w:rPr>
        <w:t>.</w:t>
      </w:r>
      <w:r w:rsidR="00875E13">
        <w:rPr>
          <w:i/>
          <w:lang w:val="de-DE"/>
        </w:rPr>
        <w:t xml:space="preserve"> </w:t>
      </w:r>
      <w:r w:rsidR="00077FF1" w:rsidRPr="002707D9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sagte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dieses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eine</w:t>
      </w:r>
      <w:r w:rsidR="00BA6F5F" w:rsidRPr="002707D9">
        <w:rPr>
          <w:lang w:val="de-DE"/>
        </w:rPr>
        <w:t>r</w:t>
      </w:r>
      <w:r w:rsidR="00875E13">
        <w:rPr>
          <w:lang w:val="de-DE"/>
        </w:rPr>
        <w:t xml:space="preserve"> </w:t>
      </w:r>
      <w:r w:rsidR="00BA6F5F" w:rsidRPr="002707D9">
        <w:rPr>
          <w:lang w:val="de-DE"/>
        </w:rPr>
        <w:t>Bevölkerung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</w:t>
      </w:r>
      <w:r w:rsidR="00BA6F5F" w:rsidRPr="002707D9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ihrem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Denken</w:t>
      </w:r>
      <w:r w:rsidR="00875E13">
        <w:rPr>
          <w:lang w:val="de-DE"/>
        </w:rPr>
        <w:t xml:space="preserve"> </w:t>
      </w:r>
      <w:r w:rsidR="00C75EC1" w:rsidRPr="002707D9">
        <w:rPr>
          <w:lang w:val="de-DE"/>
        </w:rPr>
        <w:t>hart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geworden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war.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Wer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diese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hartherzige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Haltung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überwindet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2707D9">
        <w:rPr>
          <w:i/>
          <w:lang w:val="de-DE"/>
        </w:rPr>
        <w:t>Barmherzig</w:t>
      </w:r>
      <w:r w:rsidR="00950CEB" w:rsidRPr="002707D9">
        <w:rPr>
          <w:i/>
          <w:lang w:val="de-DE"/>
        </w:rPr>
        <w:t>keit</w:t>
      </w:r>
      <w:r w:rsidR="00875E13">
        <w:rPr>
          <w:i/>
          <w:lang w:val="de-DE"/>
        </w:rPr>
        <w:t xml:space="preserve"> </w:t>
      </w:r>
      <w:r w:rsidR="00950CEB" w:rsidRPr="002707D9">
        <w:rPr>
          <w:i/>
          <w:lang w:val="de-DE"/>
        </w:rPr>
        <w:t>erweist</w:t>
      </w:r>
      <w:r w:rsidR="0036129A" w:rsidRPr="002707D9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950CEB" w:rsidRPr="002707D9">
        <w:rPr>
          <w:lang w:val="de-DE"/>
        </w:rPr>
        <w:t>dem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sagt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Jesus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wird</w:t>
      </w:r>
      <w:r w:rsidR="00875E13">
        <w:rPr>
          <w:lang w:val="de-DE"/>
        </w:rPr>
        <w:t xml:space="preserve"> </w:t>
      </w:r>
      <w:r w:rsidR="00077FF1" w:rsidRPr="002707D9">
        <w:rPr>
          <w:i/>
          <w:lang w:val="de-DE"/>
        </w:rPr>
        <w:t>Barmherzigkeit</w:t>
      </w:r>
      <w:r w:rsidR="00875E13">
        <w:rPr>
          <w:i/>
          <w:lang w:val="de-DE"/>
        </w:rPr>
        <w:t xml:space="preserve"> </w:t>
      </w:r>
      <w:r w:rsidR="00077FF1" w:rsidRPr="002707D9">
        <w:rPr>
          <w:i/>
          <w:lang w:val="de-DE"/>
        </w:rPr>
        <w:t>zuteilw</w:t>
      </w:r>
      <w:r w:rsidR="00950CEB" w:rsidRPr="002707D9">
        <w:rPr>
          <w:i/>
          <w:lang w:val="de-DE"/>
        </w:rPr>
        <w:t>e</w:t>
      </w:r>
      <w:r w:rsidR="00077FF1" w:rsidRPr="002707D9">
        <w:rPr>
          <w:i/>
          <w:lang w:val="de-DE"/>
        </w:rPr>
        <w:t>rd</w:t>
      </w:r>
      <w:r w:rsidR="00950CEB" w:rsidRPr="002707D9">
        <w:rPr>
          <w:i/>
          <w:lang w:val="de-DE"/>
        </w:rPr>
        <w:t>en</w:t>
      </w:r>
      <w:r w:rsidR="00077FF1" w:rsidRPr="002707D9">
        <w:rPr>
          <w:lang w:val="de-DE"/>
        </w:rPr>
        <w:t>.</w:t>
      </w:r>
    </w:p>
    <w:p w14:paraId="130C17DC" w14:textId="364F9511" w:rsidR="00950CEB" w:rsidRPr="00764B8D" w:rsidRDefault="00077FF1" w:rsidP="002707D9">
      <w:pPr>
        <w:pStyle w:val="KeinLeerraum"/>
        <w:jc w:val="both"/>
        <w:rPr>
          <w:lang w:val="de-DE"/>
        </w:rPr>
      </w:pPr>
      <w:r w:rsidRPr="002707D9">
        <w:rPr>
          <w:lang w:val="de-DE"/>
        </w:rPr>
        <w:t>Wann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passiert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wo</w:t>
      </w:r>
      <w:r w:rsidR="00764B8D" w:rsidRPr="002707D9">
        <w:rPr>
          <w:lang w:val="de-DE"/>
        </w:rPr>
        <w:t>?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BA6F5F" w:rsidRPr="00206A5A">
        <w:rPr>
          <w:lang w:val="de-DE"/>
        </w:rPr>
        <w:t>naheliegende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Antwort</w:t>
      </w:r>
      <w:r w:rsidR="00875E13">
        <w:rPr>
          <w:lang w:val="de-DE"/>
        </w:rPr>
        <w:t xml:space="preserve"> </w:t>
      </w:r>
      <w:r w:rsidR="00D9293A" w:rsidRPr="00206A5A">
        <w:rPr>
          <w:lang w:val="de-DE"/>
        </w:rPr>
        <w:t>lautet</w:t>
      </w:r>
      <w:r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Himmel.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</w:t>
      </w:r>
      <w:r w:rsidR="00950CEB" w:rsidRPr="00206A5A">
        <w:rPr>
          <w:lang w:val="de-DE"/>
        </w:rPr>
        <w:t>iese</w:t>
      </w:r>
      <w:r w:rsidR="00875E13">
        <w:rPr>
          <w:lang w:val="de-DE"/>
        </w:rPr>
        <w:t xml:space="preserve"> </w:t>
      </w:r>
      <w:r w:rsidR="00950CEB" w:rsidRPr="00206A5A">
        <w:rPr>
          <w:lang w:val="de-DE"/>
        </w:rPr>
        <w:t>Auskunft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950CEB" w:rsidRPr="00206A5A">
        <w:rPr>
          <w:lang w:val="de-DE"/>
        </w:rPr>
        <w:t>n</w:t>
      </w:r>
      <w:r w:rsidRPr="00206A5A">
        <w:rPr>
          <w:lang w:val="de-DE"/>
        </w:rPr>
        <w:t>icht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falsch.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Aber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das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was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hier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meint</w:t>
      </w:r>
      <w:r w:rsidR="00764B8D" w:rsidRPr="002707D9">
        <w:rPr>
          <w:lang w:val="de-DE"/>
        </w:rPr>
        <w:t>?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Meines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Erachtens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sollten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wir</w:t>
      </w:r>
      <w:r w:rsidR="00875E13">
        <w:rPr>
          <w:lang w:val="de-DE"/>
        </w:rPr>
        <w:t xml:space="preserve"> </w:t>
      </w:r>
      <w:r w:rsidR="002707D9" w:rsidRPr="002707D9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0E43AE" w:rsidRPr="002707D9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0E43AE" w:rsidRPr="002707D9">
        <w:rPr>
          <w:lang w:val="de-DE"/>
        </w:rPr>
        <w:t>Verheißung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jetzt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ausschließen</w:t>
      </w:r>
      <w:r w:rsidR="00950CEB" w:rsidRPr="002707D9">
        <w:rPr>
          <w:lang w:val="de-DE"/>
        </w:rPr>
        <w:t>.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Psalm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58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heißt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einmal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–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Psalm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viel</w:t>
      </w:r>
      <w:r w:rsidR="00875E13">
        <w:rPr>
          <w:lang w:val="de-DE"/>
        </w:rPr>
        <w:t xml:space="preserve"> </w:t>
      </w:r>
      <w:r w:rsidR="00BA6F5F" w:rsidRPr="002707D9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BA6F5F" w:rsidRPr="002707D9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Boshaftigkeiten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Menschen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Rede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2707D9" w:rsidRPr="002707D9">
        <w:rPr>
          <w:lang w:val="de-DE"/>
        </w:rPr>
        <w:t>von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all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de</w:t>
      </w:r>
      <w:r w:rsidR="00BA6F5F" w:rsidRPr="002707D9">
        <w:rPr>
          <w:lang w:val="de-DE"/>
        </w:rPr>
        <w:t>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Kränkungen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E43AE" w:rsidRPr="002707D9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8C04D8" w:rsidRPr="002707D9">
        <w:rPr>
          <w:lang w:val="de-DE"/>
        </w:rPr>
        <w:t>hartherzige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Menschen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gegenseitig</w:t>
      </w:r>
      <w:r w:rsidR="00875E13">
        <w:rPr>
          <w:lang w:val="de-DE"/>
        </w:rPr>
        <w:t xml:space="preserve"> </w:t>
      </w:r>
      <w:r w:rsidR="00950CEB" w:rsidRPr="002707D9">
        <w:rPr>
          <w:lang w:val="de-DE"/>
        </w:rPr>
        <w:t>antun.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A</w:t>
      </w:r>
      <w:r w:rsidR="00950CEB" w:rsidRPr="00764B8D">
        <w:rPr>
          <w:lang w:val="de-DE"/>
        </w:rPr>
        <w:t>m</w:t>
      </w:r>
      <w:r w:rsidR="00875E13">
        <w:rPr>
          <w:lang w:val="de-DE"/>
        </w:rPr>
        <w:t xml:space="preserve"> </w:t>
      </w:r>
      <w:r w:rsidR="00950CEB" w:rsidRPr="00764B8D">
        <w:rPr>
          <w:lang w:val="de-DE"/>
        </w:rPr>
        <w:t>Schluss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Psalms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heißt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BA6F5F"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2707D9">
        <w:rPr>
          <w:lang w:val="de-DE"/>
        </w:rPr>
        <w:t>aber</w:t>
      </w:r>
      <w:r w:rsidR="00950CEB" w:rsidRPr="00764B8D">
        <w:rPr>
          <w:lang w:val="de-DE"/>
        </w:rPr>
        <w:t>:</w:t>
      </w:r>
      <w:r w:rsidR="00875E13">
        <w:rPr>
          <w:lang w:val="de-DE"/>
        </w:rPr>
        <w:t xml:space="preserve"> </w:t>
      </w:r>
      <w:r w:rsidR="00950CEB"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Menschen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werden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sagen: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Doch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gibt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Lohn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für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Gerechten</w:t>
      </w:r>
      <w:r w:rsidR="0036129A" w:rsidRPr="00764B8D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doch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gibt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einen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Gott</w:t>
      </w:r>
      <w:r w:rsidR="0036129A" w:rsidRPr="00764B8D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Recht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lang w:val="de-DE"/>
        </w:rPr>
        <w:t>tut</w:t>
      </w:r>
      <w:r w:rsidR="00875E13">
        <w:rPr>
          <w:i/>
          <w:lang w:val="de-DE"/>
        </w:rPr>
        <w:t xml:space="preserve"> </w:t>
      </w:r>
      <w:r w:rsidR="00950CEB" w:rsidRPr="00764B8D">
        <w:rPr>
          <w:i/>
          <w:u w:val="single"/>
          <w:lang w:val="de-DE"/>
        </w:rPr>
        <w:t>auf</w:t>
      </w:r>
      <w:r w:rsidR="00875E13">
        <w:rPr>
          <w:i/>
          <w:u w:val="single"/>
          <w:lang w:val="de-DE"/>
        </w:rPr>
        <w:t xml:space="preserve"> </w:t>
      </w:r>
      <w:r w:rsidR="00950CEB" w:rsidRPr="00764B8D">
        <w:rPr>
          <w:i/>
          <w:u w:val="single"/>
          <w:lang w:val="de-DE"/>
        </w:rPr>
        <w:t>Erde</w:t>
      </w:r>
      <w:r w:rsidR="008C04D8" w:rsidRPr="00764B8D">
        <w:rPr>
          <w:i/>
          <w:u w:val="single"/>
          <w:lang w:val="de-DE"/>
        </w:rPr>
        <w:t>n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Psalm </w:t>
      </w:r>
      <w:r w:rsidR="00950CEB" w:rsidRPr="00764B8D">
        <w:rPr>
          <w:lang w:val="de-DE"/>
        </w:rPr>
        <w:t>58</w:t>
      </w:r>
      <w:r w:rsidR="00875E13">
        <w:rPr>
          <w:lang w:val="de-DE"/>
        </w:rPr>
        <w:t>, 1</w:t>
      </w:r>
      <w:r w:rsidR="00950CEB" w:rsidRPr="00764B8D">
        <w:rPr>
          <w:lang w:val="de-DE"/>
        </w:rPr>
        <w:t>1.12</w:t>
      </w:r>
      <w:r w:rsidR="00764B8D" w:rsidRPr="00764B8D">
        <w:rPr>
          <w:lang w:val="de-DE"/>
        </w:rPr>
        <w:t>)</w:t>
      </w:r>
      <w:r w:rsidR="00950CEB" w:rsidRPr="00764B8D">
        <w:rPr>
          <w:i/>
          <w:lang w:val="de-DE"/>
        </w:rPr>
        <w:t>.</w:t>
      </w:r>
    </w:p>
    <w:p w14:paraId="51FC0AAB" w14:textId="270321D4" w:rsidR="00077FF1" w:rsidRPr="00206A5A" w:rsidRDefault="00950CEB" w:rsidP="00D30D0D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E</w:t>
      </w:r>
      <w:r w:rsidR="00077FF1" w:rsidRPr="00206A5A">
        <w:rPr>
          <w:lang w:val="de-DE"/>
        </w:rPr>
        <w:t>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bleibt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wahr</w:t>
      </w:r>
      <w:r w:rsidR="00764B8D" w:rsidRPr="00206A5A">
        <w:rPr>
          <w:lang w:val="de-DE"/>
        </w:rPr>
        <w:t>!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Glücks</w:t>
      </w:r>
      <w:r w:rsidR="00077FF1" w:rsidRPr="00206A5A">
        <w:rPr>
          <w:i/>
          <w:lang w:val="de-DE"/>
        </w:rPr>
        <w:t>elig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Barmherzigen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ihnen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wird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Barmherzigkeit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geschehen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zwar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zukünftigen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ansatzweise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bereits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Leben</w:t>
      </w:r>
      <w:r w:rsidRPr="00206A5A">
        <w:rPr>
          <w:lang w:val="de-DE"/>
        </w:rPr>
        <w:t>.</w:t>
      </w:r>
    </w:p>
    <w:p w14:paraId="4D32215B" w14:textId="77777777" w:rsidR="00950CEB" w:rsidRPr="00206A5A" w:rsidRDefault="00950CEB" w:rsidP="00D30D0D">
      <w:pPr>
        <w:pStyle w:val="KeinLeerraum"/>
        <w:jc w:val="both"/>
        <w:rPr>
          <w:lang w:val="de-DE"/>
        </w:rPr>
      </w:pPr>
    </w:p>
    <w:p w14:paraId="173674BB" w14:textId="468BF58D" w:rsidR="00FC738E" w:rsidRPr="00764B8D" w:rsidRDefault="00FC738E" w:rsidP="00D30D0D">
      <w:pPr>
        <w:pStyle w:val="KeinLeerraum"/>
        <w:jc w:val="both"/>
        <w:rPr>
          <w:lang w:val="de-DE"/>
        </w:rPr>
      </w:pPr>
      <w:r w:rsidRPr="00764B8D">
        <w:rPr>
          <w:b/>
          <w:bCs/>
          <w:lang w:val="de-DE"/>
        </w:rPr>
        <w:t>6.</w:t>
      </w:r>
      <w:r w:rsidR="00875E13">
        <w:rPr>
          <w:b/>
          <w:bCs/>
          <w:lang w:val="de-DE"/>
        </w:rPr>
        <w:t xml:space="preserve"> </w:t>
      </w:r>
      <w:r w:rsidR="00B77ADF" w:rsidRPr="00764B8D">
        <w:rPr>
          <w:b/>
          <w:bCs/>
          <w:lang w:val="de-DE"/>
        </w:rPr>
        <w:t>Glückse</w:t>
      </w:r>
      <w:r w:rsidR="00077FF1" w:rsidRPr="00764B8D">
        <w:rPr>
          <w:b/>
          <w:bCs/>
          <w:lang w:val="de-DE"/>
        </w:rPr>
        <w:t>lig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sind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reinen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Herzens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sind</w:t>
      </w:r>
      <w:r w:rsidR="0036129A" w:rsidRPr="00764B8D">
        <w:rPr>
          <w:b/>
          <w:bCs/>
          <w:lang w:val="de-DE"/>
        </w:rPr>
        <w:t>,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denn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werden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Gott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sehen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F76018" w:rsidRPr="00764B8D">
        <w:rPr>
          <w:lang w:val="de-DE"/>
        </w:rPr>
        <w:t>5</w:t>
      </w:r>
      <w:r w:rsidR="00875E13">
        <w:rPr>
          <w:lang w:val="de-DE"/>
        </w:rPr>
        <w:t>, 8</w:t>
      </w:r>
      <w:r w:rsidR="00764B8D" w:rsidRPr="00764B8D">
        <w:rPr>
          <w:lang w:val="de-DE"/>
        </w:rPr>
        <w:t>)</w:t>
      </w:r>
    </w:p>
    <w:p w14:paraId="1F28E727" w14:textId="05EC8642" w:rsidR="00A44D8F" w:rsidRPr="00206A5A" w:rsidRDefault="00950CEB" w:rsidP="00D84A99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vorherigen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Predigten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erwähnten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wir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wahrscheinlich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</w:t>
      </w:r>
      <w:r w:rsidR="00077FF1" w:rsidRPr="00206A5A">
        <w:rPr>
          <w:lang w:val="de-DE"/>
        </w:rPr>
        <w:t>ei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Seligpreisung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Essener</w:t>
      </w:r>
      <w:r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abgrenzt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einer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Gruppierung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d</w:t>
      </w:r>
      <w:r w:rsidR="00077FF1"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Wüste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beim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Toten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Meer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z</w:t>
      </w:r>
      <w:r w:rsidRPr="00206A5A">
        <w:rPr>
          <w:lang w:val="de-DE"/>
        </w:rPr>
        <w:t>urückzog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möglichst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weit</w:t>
      </w:r>
      <w:r w:rsidR="00875E13">
        <w:rPr>
          <w:lang w:val="de-DE"/>
        </w:rPr>
        <w:t xml:space="preserve"> </w:t>
      </w:r>
      <w:r w:rsidR="000E43AE" w:rsidRPr="00206A5A">
        <w:rPr>
          <w:lang w:val="de-DE"/>
        </w:rPr>
        <w:t>weg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bösen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Welt.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Dort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praktizierten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</w:t>
      </w:r>
      <w:r w:rsidR="00077FF1" w:rsidRPr="00206A5A">
        <w:rPr>
          <w:lang w:val="de-DE"/>
        </w:rPr>
        <w:t>ine</w:t>
      </w:r>
      <w:r w:rsidR="00875E13">
        <w:rPr>
          <w:lang w:val="de-DE"/>
        </w:rPr>
        <w:t xml:space="preserve"> </w:t>
      </w:r>
      <w:r w:rsidR="00877D09" w:rsidRPr="00206A5A">
        <w:rPr>
          <w:lang w:val="de-DE"/>
        </w:rPr>
        <w:t>d</w:t>
      </w:r>
      <w:r w:rsidR="00077FF1" w:rsidRPr="00206A5A">
        <w:rPr>
          <w:lang w:val="de-DE"/>
        </w:rPr>
        <w:t>etai</w:t>
      </w:r>
      <w:r w:rsidR="00877D09" w:rsidRPr="00206A5A">
        <w:rPr>
          <w:lang w:val="de-DE"/>
        </w:rPr>
        <w:t>l</w:t>
      </w:r>
      <w:r w:rsidR="00077FF1" w:rsidRPr="00206A5A">
        <w:rPr>
          <w:lang w:val="de-DE"/>
        </w:rPr>
        <w:t>l</w:t>
      </w:r>
      <w:r w:rsidR="00877D09" w:rsidRPr="00206A5A">
        <w:rPr>
          <w:lang w:val="de-DE"/>
        </w:rPr>
        <w:t>ierte</w:t>
      </w:r>
      <w:r w:rsidR="00875E13">
        <w:rPr>
          <w:lang w:val="de-DE"/>
        </w:rPr>
        <w:t xml:space="preserve"> </w:t>
      </w:r>
      <w:r w:rsidR="00877D09" w:rsidRPr="00206A5A">
        <w:rPr>
          <w:lang w:val="de-DE"/>
        </w:rPr>
        <w:t>Form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kultische</w:t>
      </w:r>
      <w:r w:rsidR="00877D09" w:rsidRPr="00206A5A">
        <w:rPr>
          <w:lang w:val="de-DE"/>
        </w:rPr>
        <w:t>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Reinheit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proofErr w:type="gramStart"/>
      <w:r w:rsidR="00E24892" w:rsidRPr="00206A5A">
        <w:rPr>
          <w:lang w:val="de-DE"/>
        </w:rPr>
        <w:t>viel</w:t>
      </w:r>
      <w:proofErr w:type="gramEnd"/>
      <w:r w:rsidR="00875E13">
        <w:rPr>
          <w:lang w:val="de-DE"/>
        </w:rPr>
        <w:t xml:space="preserve"> </w:t>
      </w:r>
      <w:r w:rsidR="000E43AE" w:rsidRPr="00206A5A">
        <w:rPr>
          <w:lang w:val="de-DE"/>
        </w:rPr>
        <w:t>rituellen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Waschungen.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A</w:t>
      </w:r>
      <w:r w:rsidR="00877D09" w:rsidRPr="00206A5A">
        <w:rPr>
          <w:lang w:val="de-DE"/>
        </w:rPr>
        <w:t>uch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Pharisäer</w:t>
      </w:r>
      <w:r w:rsidR="00E24892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gab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rituelle</w:t>
      </w:r>
      <w:r w:rsidR="00875E13">
        <w:rPr>
          <w:lang w:val="de-DE"/>
        </w:rPr>
        <w:t xml:space="preserve"> </w:t>
      </w:r>
      <w:r w:rsidR="00D84A99">
        <w:rPr>
          <w:lang w:val="de-DE"/>
        </w:rPr>
        <w:t>Reinigungen</w:t>
      </w:r>
      <w:r w:rsidR="008D4009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E24892" w:rsidRPr="00206A5A">
        <w:rPr>
          <w:lang w:val="de-DE"/>
        </w:rPr>
        <w:t>A</w:t>
      </w:r>
      <w:r w:rsidR="00077FF1" w:rsidRPr="00206A5A">
        <w:rPr>
          <w:lang w:val="de-DE"/>
        </w:rPr>
        <w:t>ber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Essener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machten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noch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intensiver.</w:t>
      </w:r>
    </w:p>
    <w:p w14:paraId="7F388600" w14:textId="04F4DD69" w:rsidR="00077FF1" w:rsidRPr="00764B8D" w:rsidRDefault="00877D09" w:rsidP="00D30D0D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Hier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sagt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nun: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Selig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Reinen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u w:val="single"/>
          <w:lang w:val="de-DE"/>
        </w:rPr>
        <w:t>von</w:t>
      </w:r>
      <w:r w:rsidR="00875E13">
        <w:rPr>
          <w:i/>
          <w:u w:val="single"/>
          <w:lang w:val="de-DE"/>
        </w:rPr>
        <w:t xml:space="preserve"> </w:t>
      </w:r>
      <w:r w:rsidR="00077FF1" w:rsidRPr="00206A5A">
        <w:rPr>
          <w:i/>
          <w:u w:val="single"/>
          <w:lang w:val="de-DE"/>
        </w:rPr>
        <w:t>Herzen</w:t>
      </w:r>
      <w:r w:rsidR="00077FF1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827C38" w:rsidRPr="002707D9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827C38" w:rsidRPr="002707D9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827C38" w:rsidRPr="002707D9">
        <w:rPr>
          <w:lang w:val="de-DE"/>
        </w:rPr>
        <w:t>Worten: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kommt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äußere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rituelle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Rein</w:t>
      </w:r>
      <w:r w:rsidR="000E43AE" w:rsidRPr="002707D9">
        <w:rPr>
          <w:lang w:val="de-DE"/>
        </w:rPr>
        <w:t>lichkeit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an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sondern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innere</w:t>
      </w:r>
      <w:r w:rsidR="00875E13">
        <w:rPr>
          <w:lang w:val="de-DE"/>
        </w:rPr>
        <w:t xml:space="preserve"> </w:t>
      </w:r>
      <w:r w:rsidR="00077FF1" w:rsidRPr="002707D9">
        <w:rPr>
          <w:lang w:val="de-DE"/>
        </w:rPr>
        <w:t>Reinheit.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8D4009" w:rsidRPr="00764B8D">
        <w:rPr>
          <w:lang w:val="de-DE"/>
        </w:rPr>
        <w:t>alttestamentlichen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Reinheitsgesetze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meinten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schlussendlich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nichts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anderes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innere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Reinheit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Reinheit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Herzens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Psalm </w:t>
      </w:r>
      <w:r w:rsidR="00077FF1" w:rsidRPr="00764B8D">
        <w:rPr>
          <w:lang w:val="de-DE"/>
        </w:rPr>
        <w:t>24</w:t>
      </w:r>
      <w:r w:rsidR="00875E13">
        <w:rPr>
          <w:lang w:val="de-DE"/>
        </w:rPr>
        <w:t>, 4</w:t>
      </w:r>
      <w:r w:rsidR="00764B8D" w:rsidRPr="00764B8D">
        <w:rPr>
          <w:lang w:val="de-DE"/>
        </w:rPr>
        <w:t>)</w:t>
      </w:r>
      <w:r w:rsidR="00827C38" w:rsidRPr="00764B8D">
        <w:rPr>
          <w:lang w:val="de-DE"/>
        </w:rPr>
        <w:t>.</w:t>
      </w:r>
    </w:p>
    <w:p w14:paraId="3679AF1A" w14:textId="77777777" w:rsidR="002707D9" w:rsidRDefault="002707D9" w:rsidP="002707D9">
      <w:pPr>
        <w:pStyle w:val="KeinLeerraum"/>
        <w:jc w:val="both"/>
        <w:rPr>
          <w:lang w:val="de-DE"/>
        </w:rPr>
      </w:pPr>
    </w:p>
    <w:p w14:paraId="753F5115" w14:textId="3B047870" w:rsidR="00827C38" w:rsidRPr="00EC6022" w:rsidRDefault="00077FF1" w:rsidP="002707D9">
      <w:pPr>
        <w:pStyle w:val="KeinLeerraum"/>
        <w:jc w:val="both"/>
        <w:rPr>
          <w:lang w:val="de-DE"/>
        </w:rPr>
      </w:pPr>
      <w:r w:rsidRPr="002707D9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2707D9">
        <w:rPr>
          <w:lang w:val="de-DE"/>
        </w:rPr>
        <w:t>zum</w:t>
      </w:r>
      <w:r w:rsidR="00875E13">
        <w:rPr>
          <w:lang w:val="de-DE"/>
        </w:rPr>
        <w:t xml:space="preserve"> </w:t>
      </w:r>
      <w:r w:rsidR="002707D9">
        <w:rPr>
          <w:lang w:val="de-DE"/>
        </w:rPr>
        <w:t>Verständnis</w:t>
      </w:r>
      <w:r w:rsidR="00875E13">
        <w:rPr>
          <w:lang w:val="de-DE"/>
        </w:rPr>
        <w:t xml:space="preserve"> </w:t>
      </w:r>
      <w:r w:rsidR="00827C38" w:rsidRPr="002707D9">
        <w:rPr>
          <w:lang w:val="de-DE"/>
        </w:rPr>
        <w:t>hilfreich</w:t>
      </w:r>
      <w:r w:rsidR="0036129A" w:rsidRPr="002707D9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27C38" w:rsidRPr="002707D9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827C38" w:rsidRPr="002707D9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="00827C38" w:rsidRPr="002707D9">
        <w:rPr>
          <w:lang w:val="de-DE"/>
        </w:rPr>
        <w:t>Zusammenhang</w:t>
      </w:r>
      <w:r w:rsidR="00875E13">
        <w:rPr>
          <w:lang w:val="de-DE"/>
        </w:rPr>
        <w:t xml:space="preserve"> </w:t>
      </w:r>
      <w:r w:rsidR="00827C38" w:rsidRPr="002707D9">
        <w:rPr>
          <w:lang w:val="de-DE"/>
        </w:rPr>
        <w:t>an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ein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anderes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2707D9" w:rsidRPr="002707D9">
        <w:rPr>
          <w:lang w:val="de-DE"/>
        </w:rPr>
        <w:t>vo</w:t>
      </w:r>
      <w:r w:rsidRPr="002707D9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8D4009" w:rsidRPr="002707D9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2707D9">
        <w:rPr>
          <w:lang w:val="de-DE"/>
        </w:rPr>
        <w:t>denken.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Seligpreisung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sondern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Umgekehrte</w:t>
      </w:r>
      <w:r w:rsidR="00D302E9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proofErr w:type="spellStart"/>
      <w:r w:rsidRPr="00206A5A">
        <w:rPr>
          <w:lang w:val="de-DE"/>
        </w:rPr>
        <w:t>Weheruf</w:t>
      </w:r>
      <w:proofErr w:type="spellEnd"/>
      <w:r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Wehe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euch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Schriftgelehrte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Pharisäer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Heuchler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dass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ihr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Äußere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des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Bechers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Schüssel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reinig</w:t>
      </w:r>
      <w:r w:rsidR="007354B1" w:rsidRPr="00206A5A">
        <w:rPr>
          <w:i/>
          <w:lang w:val="de-DE"/>
        </w:rPr>
        <w:t>t</w:t>
      </w:r>
      <w:r w:rsidR="00827C38" w:rsidRPr="00206A5A">
        <w:rPr>
          <w:i/>
          <w:lang w:val="de-DE"/>
        </w:rPr>
        <w:t>.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Inwendig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aber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sind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voller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Raub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Unmäßigkeit.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Du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blinder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Pharisäer</w:t>
      </w:r>
      <w:r w:rsidR="0036129A" w:rsidRPr="00206A5A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reinige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zuerst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="00827C38" w:rsidRPr="00206A5A">
        <w:rPr>
          <w:i/>
          <w:lang w:val="de-DE"/>
        </w:rPr>
        <w:t>Inwendige</w:t>
      </w:r>
      <w:r w:rsidR="00875E13">
        <w:rPr>
          <w:lang w:val="de-DE"/>
        </w:rPr>
        <w:t xml:space="preserve"> </w:t>
      </w:r>
      <w:r w:rsidR="00764B8D" w:rsidRPr="00206A5A">
        <w:rPr>
          <w:lang w:val="de-DE"/>
        </w:rPr>
        <w:t>[</w:t>
      </w:r>
      <w:r w:rsidR="00827C38" w:rsidRPr="00206A5A">
        <w:rPr>
          <w:lang w:val="de-DE"/>
        </w:rPr>
        <w:t>…</w:t>
      </w:r>
      <w:r w:rsidR="00764B8D" w:rsidRPr="00206A5A">
        <w:rPr>
          <w:lang w:val="de-DE"/>
        </w:rPr>
        <w:t>]</w:t>
      </w:r>
      <w:r w:rsidR="00875E13">
        <w:rPr>
          <w:i/>
          <w:lang w:val="de-DE"/>
        </w:rPr>
        <w:t xml:space="preserve"> </w:t>
      </w:r>
      <w:r w:rsidR="00764B8D" w:rsidRPr="00EC6022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Pr="00EC6022">
        <w:rPr>
          <w:lang w:val="de-DE"/>
        </w:rPr>
        <w:t>23</w:t>
      </w:r>
      <w:r w:rsidR="00875E13">
        <w:rPr>
          <w:lang w:val="de-DE"/>
        </w:rPr>
        <w:t>, 2</w:t>
      </w:r>
      <w:r w:rsidRPr="00EC6022">
        <w:rPr>
          <w:lang w:val="de-DE"/>
        </w:rPr>
        <w:t>5.26</w:t>
      </w:r>
      <w:r w:rsidR="00764B8D" w:rsidRPr="00EC6022">
        <w:rPr>
          <w:lang w:val="de-DE"/>
        </w:rPr>
        <w:t>)</w:t>
      </w:r>
      <w:r w:rsidR="00827C38" w:rsidRPr="00EC6022">
        <w:rPr>
          <w:lang w:val="de-DE"/>
        </w:rPr>
        <w:t>.</w:t>
      </w:r>
    </w:p>
    <w:p w14:paraId="19168E43" w14:textId="1E4BF3BB" w:rsidR="00943B18" w:rsidRDefault="00827C38" w:rsidP="00206A5A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Dieses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Wort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macht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deutlich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was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Gegensatz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steht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rein</w:t>
      </w:r>
      <w:r w:rsidR="00875E13">
        <w:rPr>
          <w:i/>
          <w:lang w:val="de-DE"/>
        </w:rPr>
        <w:t xml:space="preserve"> </w:t>
      </w:r>
      <w:r w:rsidR="00A44D8F" w:rsidRPr="00206A5A">
        <w:rPr>
          <w:i/>
          <w:lang w:val="de-DE"/>
        </w:rPr>
        <w:t>sein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Herzen</w:t>
      </w:r>
      <w:r w:rsidR="00077FF1"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="00A44D8F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A44D8F"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innen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voller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Raub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Maßlosigkei</w:t>
      </w:r>
      <w:r w:rsidR="001F6A00" w:rsidRPr="00206A5A">
        <w:rPr>
          <w:i/>
          <w:lang w:val="de-DE"/>
        </w:rPr>
        <w:t>t</w:t>
      </w:r>
      <w:r w:rsidR="00875E13">
        <w:rPr>
          <w:lang w:val="de-DE"/>
        </w:rPr>
        <w:t xml:space="preserve"> </w:t>
      </w:r>
      <w:r w:rsidR="00A44D8F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A44D8F" w:rsidRPr="00206A5A">
        <w:rPr>
          <w:lang w:val="de-DE"/>
        </w:rPr>
        <w:t>sein</w:t>
      </w:r>
      <w:r w:rsidR="00077FF1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kann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umschreiben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583625" w:rsidRPr="00764B8D">
        <w:rPr>
          <w:lang w:val="de-DE"/>
        </w:rPr>
        <w:t>„</w:t>
      </w:r>
      <w:r w:rsidR="00077FF1" w:rsidRPr="00764B8D">
        <w:rPr>
          <w:lang w:val="de-DE"/>
        </w:rPr>
        <w:t>durch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durch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egoistisch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sein</w:t>
      </w:r>
      <w:r w:rsidR="00583625" w:rsidRPr="00764B8D">
        <w:rPr>
          <w:lang w:val="de-DE"/>
        </w:rPr>
        <w:t>“</w:t>
      </w:r>
      <w:r w:rsidR="00077FF1" w:rsidRPr="00764B8D">
        <w:rPr>
          <w:lang w:val="de-DE"/>
        </w:rPr>
        <w:t>…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anblicken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unter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Gesichtspunkt: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</w:t>
      </w:r>
      <w:r w:rsidRPr="00764B8D">
        <w:rPr>
          <w:lang w:val="de-DE"/>
        </w:rPr>
        <w:t>elche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Weise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kann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b</w:t>
      </w:r>
      <w:r w:rsidR="00077FF1" w:rsidRPr="00764B8D">
        <w:rPr>
          <w:lang w:val="de-DE"/>
        </w:rPr>
        <w:t>esser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du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werden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kann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206A5A">
        <w:rPr>
          <w:lang w:val="de-DE"/>
        </w:rPr>
        <w:t>d</w:t>
      </w:r>
      <w:r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ausstechen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–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finanziellem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Gebiet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sexuellem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Gebiet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usw.</w:t>
      </w:r>
    </w:p>
    <w:p w14:paraId="115C6F18" w14:textId="6C91ECB3" w:rsidR="00077FF1" w:rsidRPr="00206A5A" w:rsidRDefault="00077FF1" w:rsidP="00943B18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lastRenderedPageBreak/>
        <w:t>Wie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andere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anschaut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827C38" w:rsidRPr="00206A5A">
        <w:rPr>
          <w:lang w:val="de-DE"/>
        </w:rPr>
        <w:t>so</w:t>
      </w:r>
      <w:r w:rsidR="00875E13">
        <w:rPr>
          <w:lang w:val="de-DE"/>
        </w:rPr>
        <w:t xml:space="preserve"> </w:t>
      </w:r>
      <w:r w:rsidR="00827C38" w:rsidRPr="00206A5A">
        <w:rPr>
          <w:lang w:val="de-DE"/>
        </w:rPr>
        <w:t>meint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man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827C38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andere</w:t>
      </w:r>
      <w:r w:rsidR="00827C38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selbst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anschauen.</w:t>
      </w:r>
      <w:r w:rsidR="00875E13">
        <w:rPr>
          <w:lang w:val="de-DE"/>
        </w:rPr>
        <w:t xml:space="preserve"> </w:t>
      </w:r>
      <w:r w:rsidR="00583625" w:rsidRPr="009A3FA4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583625" w:rsidRPr="009A3FA4">
        <w:rPr>
          <w:lang w:val="de-DE"/>
        </w:rPr>
        <w:t>ande</w:t>
      </w:r>
      <w:r w:rsidR="008D4009" w:rsidRPr="009A3FA4">
        <w:rPr>
          <w:lang w:val="de-DE"/>
        </w:rPr>
        <w:t>re</w:t>
      </w:r>
      <w:r w:rsidR="00583625" w:rsidRPr="009A3FA4">
        <w:rPr>
          <w:lang w:val="de-DE"/>
        </w:rPr>
        <w:t>n</w:t>
      </w:r>
      <w:r w:rsidR="00875E13">
        <w:rPr>
          <w:lang w:val="de-DE"/>
        </w:rPr>
        <w:t xml:space="preserve"> </w:t>
      </w:r>
      <w:r w:rsidR="00583625" w:rsidRPr="009A3FA4">
        <w:rPr>
          <w:lang w:val="de-DE"/>
        </w:rPr>
        <w:t>Worten: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So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jemand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wird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dem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="00943B18" w:rsidRPr="009A3FA4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9A3FA4" w:rsidRPr="009A3FA4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D9293A" w:rsidRPr="009A3FA4">
        <w:rPr>
          <w:lang w:val="de-DE"/>
        </w:rPr>
        <w:t>stets</w:t>
      </w:r>
      <w:r w:rsidR="00875E13">
        <w:rPr>
          <w:lang w:val="de-DE"/>
        </w:rPr>
        <w:t xml:space="preserve"> </w:t>
      </w:r>
      <w:r w:rsidR="00827C38" w:rsidRPr="009A3FA4">
        <w:rPr>
          <w:lang w:val="de-DE"/>
        </w:rPr>
        <w:t>un</w:t>
      </w:r>
      <w:r w:rsidR="00D9293A" w:rsidRPr="009A3FA4">
        <w:rPr>
          <w:lang w:val="de-DE"/>
        </w:rPr>
        <w:t>lautere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Absichten</w:t>
      </w:r>
      <w:r w:rsidR="00875E13">
        <w:rPr>
          <w:lang w:val="de-DE"/>
        </w:rPr>
        <w:t xml:space="preserve"> </w:t>
      </w:r>
      <w:r w:rsidR="00827C38" w:rsidRPr="009A3FA4">
        <w:rPr>
          <w:lang w:val="de-DE"/>
        </w:rPr>
        <w:t>unterstellen</w:t>
      </w:r>
      <w:r w:rsidRPr="009A3FA4">
        <w:rPr>
          <w:lang w:val="de-DE"/>
        </w:rPr>
        <w:t>.</w:t>
      </w:r>
      <w:r w:rsidR="00875E13">
        <w:rPr>
          <w:lang w:val="de-DE"/>
        </w:rPr>
        <w:t xml:space="preserve"> </w:t>
      </w:r>
      <w:r w:rsidR="00827C38" w:rsidRPr="00206A5A">
        <w:rPr>
          <w:lang w:val="de-DE"/>
        </w:rPr>
        <w:t>D</w:t>
      </w:r>
      <w:r w:rsidRPr="00206A5A">
        <w:rPr>
          <w:lang w:val="de-DE"/>
        </w:rPr>
        <w:t>adurch</w:t>
      </w:r>
      <w:r w:rsidR="00875E13">
        <w:rPr>
          <w:lang w:val="de-DE"/>
        </w:rPr>
        <w:t xml:space="preserve"> </w:t>
      </w:r>
      <w:r w:rsidR="00827C38" w:rsidRPr="00206A5A">
        <w:rPr>
          <w:lang w:val="de-DE"/>
        </w:rPr>
        <w:t>wird</w:t>
      </w:r>
      <w:r w:rsidR="00875E13">
        <w:rPr>
          <w:lang w:val="de-DE"/>
        </w:rPr>
        <w:t xml:space="preserve"> </w:t>
      </w:r>
      <w:r w:rsidR="008D4009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zynisch</w:t>
      </w:r>
      <w:r w:rsidR="00827C38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8D4009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827C38" w:rsidRPr="00206A5A">
        <w:rPr>
          <w:lang w:val="de-DE"/>
        </w:rPr>
        <w:t>wird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</w:t>
      </w:r>
      <w:r w:rsidR="00583625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seinem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Herzen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unrein</w:t>
      </w:r>
      <w:r w:rsidRPr="00206A5A">
        <w:rPr>
          <w:lang w:val="de-DE"/>
        </w:rPr>
        <w:t>.</w:t>
      </w:r>
    </w:p>
    <w:p w14:paraId="221E9B86" w14:textId="2E652EC1" w:rsidR="00790E77" w:rsidRPr="009A3FA4" w:rsidRDefault="00077FF1" w:rsidP="00206A5A">
      <w:pPr>
        <w:pStyle w:val="KeinLeerraum"/>
        <w:jc w:val="both"/>
        <w:rPr>
          <w:lang w:val="de-DE"/>
        </w:rPr>
      </w:pPr>
      <w:r w:rsidRPr="009A3FA4">
        <w:rPr>
          <w:lang w:val="de-DE"/>
        </w:rPr>
        <w:t>D</w:t>
      </w:r>
      <w:r w:rsidR="00827C38" w:rsidRPr="009A3FA4">
        <w:rPr>
          <w:lang w:val="de-DE"/>
        </w:rPr>
        <w:t>emgegenüber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muss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9A3FA4">
        <w:rPr>
          <w:i/>
          <w:lang w:val="de-DE"/>
        </w:rPr>
        <w:t>Reine</w:t>
      </w:r>
      <w:r w:rsidR="00875E13">
        <w:rPr>
          <w:i/>
          <w:lang w:val="de-DE"/>
        </w:rPr>
        <w:t xml:space="preserve"> </w:t>
      </w:r>
      <w:r w:rsidRPr="009A3FA4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Pr="009A3FA4">
        <w:rPr>
          <w:i/>
          <w:lang w:val="de-DE"/>
        </w:rPr>
        <w:t>Herzen</w:t>
      </w:r>
      <w:r w:rsidR="00875E13">
        <w:rPr>
          <w:lang w:val="de-DE"/>
        </w:rPr>
        <w:t xml:space="preserve"> </w:t>
      </w:r>
      <w:r w:rsidR="00827C38" w:rsidRPr="009A3FA4">
        <w:rPr>
          <w:lang w:val="de-DE"/>
        </w:rPr>
        <w:t>realistisch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damit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rechnen</w:t>
      </w:r>
      <w:r w:rsidR="0036129A" w:rsidRPr="009A3FA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827C38" w:rsidRPr="009A3FA4">
        <w:rPr>
          <w:lang w:val="de-DE"/>
        </w:rPr>
        <w:t>seine</w:t>
      </w:r>
      <w:r w:rsidR="00875E13">
        <w:rPr>
          <w:lang w:val="de-DE"/>
        </w:rPr>
        <w:t xml:space="preserve"> </w:t>
      </w:r>
      <w:r w:rsidR="00827C38" w:rsidRPr="009A3FA4">
        <w:rPr>
          <w:lang w:val="de-DE"/>
        </w:rPr>
        <w:t>Umgebung</w:t>
      </w:r>
      <w:r w:rsidR="00875E13">
        <w:rPr>
          <w:lang w:val="de-DE"/>
        </w:rPr>
        <w:t xml:space="preserve"> </w:t>
      </w:r>
      <w:r w:rsidR="00827C38" w:rsidRPr="009A3FA4">
        <w:rPr>
          <w:lang w:val="de-DE"/>
        </w:rPr>
        <w:t>ihn</w:t>
      </w:r>
      <w:r w:rsidR="00875E13">
        <w:rPr>
          <w:lang w:val="de-DE"/>
        </w:rPr>
        <w:t xml:space="preserve"> </w:t>
      </w:r>
      <w:r w:rsidR="00827C38" w:rsidRPr="009A3FA4">
        <w:rPr>
          <w:lang w:val="de-DE"/>
        </w:rPr>
        <w:t>für</w:t>
      </w:r>
      <w:r w:rsidR="00875E13">
        <w:rPr>
          <w:lang w:val="de-DE"/>
        </w:rPr>
        <w:t xml:space="preserve"> </w:t>
      </w:r>
      <w:r w:rsidR="00B87FA0" w:rsidRPr="009A3FA4">
        <w:rPr>
          <w:lang w:val="de-DE"/>
        </w:rPr>
        <w:t>töricht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h</w:t>
      </w:r>
      <w:r w:rsidR="00827C38" w:rsidRPr="009A3FA4">
        <w:rPr>
          <w:lang w:val="de-DE"/>
        </w:rPr>
        <w:t>ä</w:t>
      </w:r>
      <w:r w:rsidRPr="009A3FA4">
        <w:rPr>
          <w:lang w:val="de-DE"/>
        </w:rPr>
        <w:t>lt.</w:t>
      </w:r>
      <w:r w:rsidR="00875E13">
        <w:rPr>
          <w:lang w:val="de-DE"/>
        </w:rPr>
        <w:t xml:space="preserve"> </w:t>
      </w:r>
      <w:r w:rsidR="00790E77" w:rsidRPr="00206A5A">
        <w:rPr>
          <w:lang w:val="de-DE"/>
        </w:rPr>
        <w:t>Denn</w:t>
      </w:r>
      <w:r w:rsidR="00875E13">
        <w:rPr>
          <w:lang w:val="de-DE"/>
        </w:rPr>
        <w:t xml:space="preserve"> </w:t>
      </w:r>
      <w:r w:rsidR="00790E77" w:rsidRPr="00206A5A">
        <w:rPr>
          <w:lang w:val="de-DE"/>
        </w:rPr>
        <w:t>jemand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90E77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790E77" w:rsidRPr="00206A5A">
        <w:rPr>
          <w:lang w:val="de-DE"/>
        </w:rPr>
        <w:t>danach</w:t>
      </w:r>
      <w:r w:rsidR="00875E13">
        <w:rPr>
          <w:lang w:val="de-DE"/>
        </w:rPr>
        <w:t xml:space="preserve"> </w:t>
      </w:r>
      <w:r w:rsidR="00790E77" w:rsidRPr="00206A5A">
        <w:rPr>
          <w:lang w:val="de-DE"/>
        </w:rPr>
        <w:t>trachtet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90E77" w:rsidRPr="00206A5A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="00790E77" w:rsidRPr="00206A5A">
        <w:rPr>
          <w:i/>
          <w:lang w:val="de-DE"/>
        </w:rPr>
        <w:t>Herzen</w:t>
      </w:r>
      <w:r w:rsidR="00875E13">
        <w:rPr>
          <w:i/>
          <w:lang w:val="de-DE"/>
        </w:rPr>
        <w:t xml:space="preserve"> </w:t>
      </w:r>
      <w:r w:rsidR="00790E77" w:rsidRPr="00206A5A">
        <w:rPr>
          <w:i/>
          <w:lang w:val="de-DE"/>
        </w:rPr>
        <w:t>rein</w:t>
      </w:r>
      <w:r w:rsidR="00875E13">
        <w:rPr>
          <w:lang w:val="de-DE"/>
        </w:rPr>
        <w:t xml:space="preserve"> </w:t>
      </w:r>
      <w:r w:rsidR="00790E77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790E77" w:rsidRPr="00206A5A">
        <w:rPr>
          <w:lang w:val="de-DE"/>
        </w:rPr>
        <w:t>sein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riskiert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es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übers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Ohr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gehauen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werden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9A3FA4">
        <w:rPr>
          <w:i/>
          <w:lang w:val="de-DE"/>
        </w:rPr>
        <w:t>Reine</w:t>
      </w:r>
      <w:r w:rsidR="00875E13">
        <w:rPr>
          <w:i/>
          <w:lang w:val="de-DE"/>
        </w:rPr>
        <w:t xml:space="preserve"> </w:t>
      </w:r>
      <w:r w:rsidRPr="009A3FA4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Pr="009A3FA4">
        <w:rPr>
          <w:i/>
          <w:lang w:val="de-DE"/>
        </w:rPr>
        <w:t>Herzen</w:t>
      </w:r>
      <w:r w:rsidR="00875E13">
        <w:rPr>
          <w:lang w:val="de-DE"/>
        </w:rPr>
        <w:t xml:space="preserve"> </w:t>
      </w:r>
      <w:r w:rsidR="00583625" w:rsidRPr="009A3FA4">
        <w:rPr>
          <w:lang w:val="de-DE"/>
        </w:rPr>
        <w:t>setzt</w:t>
      </w:r>
      <w:r w:rsidR="00875E13">
        <w:rPr>
          <w:lang w:val="de-DE"/>
        </w:rPr>
        <w:t xml:space="preserve"> </w:t>
      </w:r>
      <w:r w:rsidR="00583625" w:rsidRPr="009A3FA4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583625" w:rsidRPr="009A3FA4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Gefahr</w:t>
      </w:r>
      <w:r w:rsidR="00875E13">
        <w:rPr>
          <w:lang w:val="de-DE"/>
        </w:rPr>
        <w:t xml:space="preserve"> </w:t>
      </w:r>
      <w:r w:rsidR="00583625" w:rsidRPr="009A3FA4">
        <w:rPr>
          <w:lang w:val="de-DE"/>
        </w:rPr>
        <w:t>aus</w:t>
      </w:r>
      <w:r w:rsidR="0036129A" w:rsidRPr="009A3FA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A3FA4" w:rsidRPr="009A3FA4">
        <w:rPr>
          <w:lang w:val="de-DE"/>
        </w:rPr>
        <w:t>für</w:t>
      </w:r>
      <w:r w:rsidR="00875E13">
        <w:rPr>
          <w:lang w:val="de-DE"/>
        </w:rPr>
        <w:t xml:space="preserve"> </w:t>
      </w:r>
      <w:r w:rsidR="009A3FA4" w:rsidRPr="009A3FA4">
        <w:rPr>
          <w:lang w:val="de-DE"/>
        </w:rPr>
        <w:t>dumm</w:t>
      </w:r>
      <w:r w:rsidR="00875E13">
        <w:rPr>
          <w:lang w:val="de-DE"/>
        </w:rPr>
        <w:t xml:space="preserve"> </w:t>
      </w:r>
      <w:r w:rsidR="009A3FA4" w:rsidRPr="009A3FA4">
        <w:rPr>
          <w:lang w:val="de-DE"/>
        </w:rPr>
        <w:t>gehalten</w:t>
      </w:r>
      <w:r w:rsidR="00875E13">
        <w:rPr>
          <w:lang w:val="de-DE"/>
        </w:rPr>
        <w:t xml:space="preserve"> </w:t>
      </w:r>
      <w:r w:rsidR="009A3FA4" w:rsidRPr="009A3FA4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9A3FA4" w:rsidRPr="009A3FA4">
        <w:rPr>
          <w:lang w:val="de-DE"/>
        </w:rPr>
        <w:t>w</w:t>
      </w:r>
      <w:r w:rsidR="009A3FA4">
        <w:rPr>
          <w:lang w:val="de-DE"/>
        </w:rPr>
        <w:t>e</w:t>
      </w:r>
      <w:r w:rsidR="009A3FA4" w:rsidRPr="009A3FA4">
        <w:rPr>
          <w:lang w:val="de-DE"/>
        </w:rPr>
        <w:t>rden</w:t>
      </w:r>
      <w:r w:rsidRPr="009A3FA4">
        <w:rPr>
          <w:lang w:val="de-DE"/>
        </w:rPr>
        <w:t>.</w:t>
      </w:r>
    </w:p>
    <w:p w14:paraId="0B41392D" w14:textId="6F0764CF" w:rsidR="00B87FA0" w:rsidRPr="00206A5A" w:rsidRDefault="00790E77" w:rsidP="00D30D0D">
      <w:pPr>
        <w:pStyle w:val="KeinLeerraum"/>
        <w:jc w:val="both"/>
        <w:rPr>
          <w:lang w:val="de-DE"/>
        </w:rPr>
      </w:pPr>
      <w:r w:rsidRPr="009A3FA4">
        <w:rPr>
          <w:lang w:val="de-DE"/>
        </w:rPr>
        <w:t>Aus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Grund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sagt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seinen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Jüngern</w:t>
      </w:r>
      <w:r w:rsidR="0036129A" w:rsidRPr="009A3FA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allein</w:t>
      </w:r>
      <w:r w:rsidR="00875E13">
        <w:rPr>
          <w:lang w:val="de-DE"/>
        </w:rPr>
        <w:t xml:space="preserve"> </w:t>
      </w:r>
      <w:r w:rsidR="00583625" w:rsidRPr="009A3FA4">
        <w:rPr>
          <w:lang w:val="de-DE"/>
        </w:rPr>
        <w:t>einfältig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Tauben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sein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sollen</w:t>
      </w:r>
      <w:r w:rsidR="0036129A" w:rsidRPr="009A3FA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sondern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klug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9A3FA4">
        <w:rPr>
          <w:lang w:val="de-DE"/>
        </w:rPr>
        <w:t>Schlangen</w:t>
      </w:r>
      <w:r w:rsidR="00A44D8F" w:rsidRPr="009A3FA4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Leider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halten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viele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Christen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nur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letztere</w:t>
      </w:r>
      <w:r w:rsidR="00410F9B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Teil</w:t>
      </w:r>
      <w:r w:rsidR="00875E13">
        <w:rPr>
          <w:lang w:val="de-DE"/>
        </w:rPr>
        <w:t xml:space="preserve"> </w:t>
      </w:r>
      <w:r w:rsidR="00410F9B"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="00410F9B" w:rsidRPr="00206A5A">
        <w:rPr>
          <w:lang w:val="de-DE"/>
        </w:rPr>
        <w:t>Aussage</w:t>
      </w:r>
      <w:r w:rsidR="00077FF1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Da</w:t>
      </w:r>
      <w:r w:rsidR="00583625" w:rsidRPr="00206A5A">
        <w:rPr>
          <w:lang w:val="de-DE"/>
        </w:rPr>
        <w:t>nn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gerade</w:t>
      </w:r>
      <w:r w:rsidR="00875E13">
        <w:rPr>
          <w:lang w:val="de-DE"/>
        </w:rPr>
        <w:t xml:space="preserve"> </w:t>
      </w:r>
      <w:r w:rsidR="00583625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583625" w:rsidRPr="00206A5A">
        <w:rPr>
          <w:i/>
          <w:lang w:val="de-DE"/>
        </w:rPr>
        <w:t>rein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in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ihrem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Herzen</w:t>
      </w:r>
      <w:r w:rsidR="00077FF1" w:rsidRPr="00206A5A">
        <w:rPr>
          <w:lang w:val="de-DE"/>
        </w:rPr>
        <w:t>.</w:t>
      </w:r>
    </w:p>
    <w:p w14:paraId="603B307D" w14:textId="14FC82DD" w:rsidR="00077FF1" w:rsidRPr="00206A5A" w:rsidRDefault="00077FF1" w:rsidP="009A3FA4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spricht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Reinen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Herzen</w:t>
      </w:r>
      <w:r w:rsidR="00875E13">
        <w:rPr>
          <w:i/>
          <w:lang w:val="de-DE"/>
        </w:rPr>
        <w:t xml:space="preserve"> </w:t>
      </w:r>
      <w:r w:rsidR="00C17045" w:rsidRPr="00206A5A">
        <w:rPr>
          <w:lang w:val="de-DE"/>
        </w:rPr>
        <w:t>glückselig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790E77" w:rsidRPr="00206A5A">
        <w:rPr>
          <w:lang w:val="de-DE"/>
        </w:rPr>
        <w:t>u</w:t>
      </w:r>
      <w:r w:rsidRPr="00206A5A">
        <w:rPr>
          <w:lang w:val="de-DE"/>
        </w:rPr>
        <w:t>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sagt</w:t>
      </w:r>
      <w:r w:rsidR="00790E77" w:rsidRPr="00206A5A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werden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Gott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sehen</w:t>
      </w:r>
      <w:r w:rsidR="009077D5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Gilt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später</w:t>
      </w:r>
      <w:r w:rsidR="00764B8D" w:rsidRPr="00764B8D">
        <w:rPr>
          <w:lang w:val="de-DE"/>
        </w:rPr>
        <w:t>?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Ja.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Aber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gilt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heute</w:t>
      </w:r>
      <w:r w:rsidR="00764B8D" w:rsidRPr="00764B8D">
        <w:rPr>
          <w:lang w:val="de-DE"/>
        </w:rPr>
        <w:t>!</w:t>
      </w:r>
      <w:r w:rsidR="00875E13">
        <w:rPr>
          <w:lang w:val="de-DE"/>
        </w:rPr>
        <w:t xml:space="preserve"> </w:t>
      </w:r>
      <w:r w:rsidRPr="009A3FA4">
        <w:rPr>
          <w:i/>
          <w:lang w:val="de-DE"/>
        </w:rPr>
        <w:t>Gott</w:t>
      </w:r>
      <w:r w:rsidR="00875E13">
        <w:rPr>
          <w:i/>
          <w:lang w:val="de-DE"/>
        </w:rPr>
        <w:t xml:space="preserve"> </w:t>
      </w:r>
      <w:r w:rsidRPr="009A3FA4">
        <w:rPr>
          <w:i/>
          <w:lang w:val="de-DE"/>
        </w:rPr>
        <w:t>sehen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eine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alte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Ausdrucksweise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9A3FA4">
        <w:rPr>
          <w:i/>
          <w:lang w:val="de-DE"/>
        </w:rPr>
        <w:t>in</w:t>
      </w:r>
      <w:r w:rsidR="00875E13">
        <w:rPr>
          <w:i/>
          <w:lang w:val="de-DE"/>
        </w:rPr>
        <w:t xml:space="preserve"> </w:t>
      </w:r>
      <w:r w:rsidR="00C17045" w:rsidRPr="009A3FA4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="00C17045" w:rsidRPr="009A3FA4">
        <w:rPr>
          <w:i/>
          <w:lang w:val="de-DE"/>
        </w:rPr>
        <w:t>Haus</w:t>
      </w:r>
      <w:r w:rsidR="00875E13">
        <w:rPr>
          <w:i/>
          <w:lang w:val="de-DE"/>
        </w:rPr>
        <w:t xml:space="preserve"> </w:t>
      </w:r>
      <w:r w:rsidR="00C17045" w:rsidRPr="009A3FA4">
        <w:rPr>
          <w:i/>
          <w:lang w:val="de-DE"/>
        </w:rPr>
        <w:t>Gottes</w:t>
      </w:r>
      <w:r w:rsidR="00875E13">
        <w:rPr>
          <w:i/>
          <w:lang w:val="de-DE"/>
        </w:rPr>
        <w:t xml:space="preserve"> </w:t>
      </w:r>
      <w:r w:rsidRPr="009A3FA4">
        <w:rPr>
          <w:i/>
          <w:lang w:val="de-DE"/>
        </w:rPr>
        <w:t>gehen</w:t>
      </w:r>
      <w:r w:rsidR="00C17045" w:rsidRPr="009A3FA4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Dazu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musste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C17045" w:rsidRPr="00206A5A">
        <w:rPr>
          <w:lang w:val="de-DE"/>
        </w:rPr>
        <w:t>reinigen</w:t>
      </w:r>
      <w:r w:rsidR="00583625" w:rsidRPr="00206A5A">
        <w:rPr>
          <w:lang w:val="de-DE"/>
        </w:rPr>
        <w:t>.</w:t>
      </w:r>
    </w:p>
    <w:p w14:paraId="59C00DA4" w14:textId="249E85CE" w:rsidR="00077FF1" w:rsidRPr="009A3FA4" w:rsidRDefault="00077FF1" w:rsidP="00943B18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Psalm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24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spricht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über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rein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sein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Herzen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von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Händen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Diejenigen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sind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haben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gleichsam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Tempel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bei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sich</w:t>
      </w:r>
      <w:r w:rsidR="00C17045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S</w:t>
      </w:r>
      <w:r w:rsidRPr="009A3FA4">
        <w:rPr>
          <w:lang w:val="de-DE"/>
        </w:rPr>
        <w:t>ie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gehen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dort</w:t>
      </w:r>
      <w:r w:rsidR="00875E13">
        <w:rPr>
          <w:lang w:val="de-DE"/>
        </w:rPr>
        <w:t xml:space="preserve"> </w:t>
      </w:r>
      <w:r w:rsidR="009A3FA4" w:rsidRPr="009A3FA4">
        <w:rPr>
          <w:lang w:val="de-DE"/>
        </w:rPr>
        <w:t>stets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hinein</w:t>
      </w:r>
      <w:r w:rsidR="0036129A" w:rsidRPr="009A3FA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um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Gott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s</w:t>
      </w:r>
      <w:r w:rsidR="00C17045" w:rsidRPr="009A3FA4">
        <w:rPr>
          <w:lang w:val="de-DE"/>
        </w:rPr>
        <w:t>chauen.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Was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immer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sonst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noch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verdrießliche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enttäuschende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Dinge</w:t>
      </w:r>
      <w:r w:rsidR="00875E13">
        <w:rPr>
          <w:lang w:val="de-DE"/>
        </w:rPr>
        <w:t xml:space="preserve"> </w:t>
      </w:r>
      <w:r w:rsidR="00790E77" w:rsidRPr="009A3FA4">
        <w:rPr>
          <w:lang w:val="de-DE"/>
        </w:rPr>
        <w:t>an</w:t>
      </w:r>
      <w:r w:rsidR="00C17045" w:rsidRPr="009A3FA4">
        <w:rPr>
          <w:lang w:val="de-DE"/>
        </w:rPr>
        <w:t>sehen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müssen</w:t>
      </w:r>
      <w:r w:rsidR="0036129A" w:rsidRPr="009A3FA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9A3FA4" w:rsidRPr="009A3FA4">
        <w:rPr>
          <w:lang w:val="de-DE"/>
        </w:rPr>
        <w:t>schauen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C17045" w:rsidRPr="009A3FA4">
        <w:rPr>
          <w:lang w:val="de-DE"/>
        </w:rPr>
        <w:t>allem</w:t>
      </w:r>
      <w:r w:rsidR="00875E13">
        <w:rPr>
          <w:lang w:val="de-DE"/>
        </w:rPr>
        <w:t xml:space="preserve"> </w:t>
      </w:r>
      <w:r w:rsidR="009A3FA4">
        <w:rPr>
          <w:lang w:val="de-DE"/>
        </w:rPr>
        <w:t>anderen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Gott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9A3FA4">
        <w:rPr>
          <w:lang w:val="de-DE"/>
        </w:rPr>
        <w:t>gehen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getrost</w:t>
      </w:r>
      <w:r w:rsidR="00875E13">
        <w:rPr>
          <w:lang w:val="de-DE"/>
        </w:rPr>
        <w:t xml:space="preserve"> </w:t>
      </w:r>
      <w:r w:rsidR="00790E77" w:rsidRPr="009A3FA4">
        <w:rPr>
          <w:lang w:val="de-DE"/>
        </w:rPr>
        <w:t>ihren</w:t>
      </w:r>
      <w:r w:rsidR="00875E13">
        <w:rPr>
          <w:lang w:val="de-DE"/>
        </w:rPr>
        <w:t xml:space="preserve"> </w:t>
      </w:r>
      <w:r w:rsidR="00790E77" w:rsidRPr="009A3FA4">
        <w:rPr>
          <w:lang w:val="de-DE"/>
        </w:rPr>
        <w:t>Weg</w:t>
      </w:r>
      <w:r w:rsidR="0036129A" w:rsidRPr="009A3FA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bis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dahin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kommen</w:t>
      </w:r>
      <w:r w:rsidR="0036129A" w:rsidRPr="009A3FA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wo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9A3FA4">
        <w:rPr>
          <w:lang w:val="de-DE"/>
        </w:rPr>
        <w:t>ewig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Gott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von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Angesicht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Angesicht</w:t>
      </w:r>
      <w:r w:rsidR="00875E13">
        <w:rPr>
          <w:lang w:val="de-DE"/>
        </w:rPr>
        <w:t xml:space="preserve"> </w:t>
      </w:r>
      <w:r w:rsidR="009A3FA4">
        <w:rPr>
          <w:lang w:val="de-DE"/>
        </w:rPr>
        <w:t>sehen</w:t>
      </w:r>
      <w:r w:rsidR="00875E13">
        <w:rPr>
          <w:lang w:val="de-DE"/>
        </w:rPr>
        <w:t xml:space="preserve"> </w:t>
      </w:r>
      <w:r w:rsidRPr="009A3FA4">
        <w:rPr>
          <w:lang w:val="de-DE"/>
        </w:rPr>
        <w:t>werden.</w:t>
      </w:r>
    </w:p>
    <w:p w14:paraId="37D82B70" w14:textId="77777777" w:rsidR="00950CEB" w:rsidRPr="009A3FA4" w:rsidRDefault="00950CEB" w:rsidP="00D30D0D">
      <w:pPr>
        <w:pStyle w:val="KeinLeerraum"/>
        <w:jc w:val="both"/>
        <w:rPr>
          <w:lang w:val="de-DE"/>
        </w:rPr>
      </w:pPr>
    </w:p>
    <w:p w14:paraId="7B073FE0" w14:textId="043973AB" w:rsidR="00077FF1" w:rsidRPr="00764B8D" w:rsidRDefault="009077D5" w:rsidP="00206A5A">
      <w:pPr>
        <w:pStyle w:val="KeinLeerraum"/>
        <w:jc w:val="both"/>
        <w:rPr>
          <w:lang w:val="de-DE"/>
        </w:rPr>
      </w:pPr>
      <w:r w:rsidRPr="00764B8D">
        <w:rPr>
          <w:b/>
          <w:bCs/>
          <w:lang w:val="de-DE"/>
        </w:rPr>
        <w:t>7.</w:t>
      </w:r>
      <w:r w:rsidR="00875E13">
        <w:rPr>
          <w:b/>
          <w:bCs/>
          <w:lang w:val="de-DE"/>
        </w:rPr>
        <w:t xml:space="preserve"> </w:t>
      </w:r>
      <w:r w:rsidR="00B77ADF" w:rsidRPr="00764B8D">
        <w:rPr>
          <w:b/>
          <w:bCs/>
          <w:lang w:val="de-DE"/>
        </w:rPr>
        <w:t>Glücksel</w:t>
      </w:r>
      <w:r w:rsidR="00077FF1" w:rsidRPr="00764B8D">
        <w:rPr>
          <w:b/>
          <w:bCs/>
          <w:lang w:val="de-DE"/>
        </w:rPr>
        <w:t>ig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sind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Friedfertigen/Friedensstifter</w:t>
      </w:r>
      <w:r w:rsidR="0036129A" w:rsidRPr="00764B8D">
        <w:rPr>
          <w:b/>
          <w:bCs/>
          <w:lang w:val="de-DE"/>
        </w:rPr>
        <w:t>,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denn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werden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Söhne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Gottes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heißen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F76018" w:rsidRPr="00764B8D">
        <w:rPr>
          <w:lang w:val="de-DE"/>
        </w:rPr>
        <w:t>5</w:t>
      </w:r>
      <w:r w:rsidR="00875E13">
        <w:rPr>
          <w:lang w:val="de-DE"/>
        </w:rPr>
        <w:t>, 9</w:t>
      </w:r>
      <w:r w:rsidR="00764B8D" w:rsidRPr="00764B8D">
        <w:rPr>
          <w:lang w:val="de-DE"/>
        </w:rPr>
        <w:t>)</w:t>
      </w:r>
    </w:p>
    <w:p w14:paraId="602A6C8F" w14:textId="7F8F86BF" w:rsidR="001A77F9" w:rsidRPr="00206A5A" w:rsidRDefault="00077FF1" w:rsidP="00FB1E29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bei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Wort</w:t>
      </w:r>
      <w:r w:rsidR="00875E13">
        <w:rPr>
          <w:lang w:val="de-DE"/>
        </w:rPr>
        <w:t xml:space="preserve"> </w:t>
      </w:r>
      <w:r w:rsidR="004D16EB" w:rsidRPr="00206A5A">
        <w:rPr>
          <w:lang w:val="de-DE"/>
        </w:rPr>
        <w:t>blickt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vermutlich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ganz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bestimmte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Richtung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</w:t>
      </w:r>
      <w:r w:rsidR="00096364" w:rsidRPr="00206A5A">
        <w:rPr>
          <w:lang w:val="de-DE"/>
        </w:rPr>
        <w:t>nerhalb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</w:t>
      </w:r>
      <w:r w:rsidR="00096364" w:rsidRPr="00206A5A">
        <w:rPr>
          <w:lang w:val="de-DE"/>
        </w:rPr>
        <w:t>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jüdische</w:t>
      </w:r>
      <w:r w:rsidR="00096364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Gesellschaft.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Vermutlich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hat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Zeloten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Auge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also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Menschen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d</w:t>
      </w:r>
      <w:r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jüdischen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Gesellschaft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polarisiert</w:t>
      </w:r>
      <w:r w:rsidR="00A639E6" w:rsidRPr="00206A5A">
        <w:rPr>
          <w:lang w:val="de-DE"/>
        </w:rPr>
        <w:t>e</w:t>
      </w:r>
      <w:r w:rsidRPr="00206A5A">
        <w:rPr>
          <w:lang w:val="de-DE"/>
        </w:rPr>
        <w:t>n</w:t>
      </w:r>
      <w:r w:rsidR="00B87FA0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B87FA0" w:rsidRPr="00206A5A">
        <w:rPr>
          <w:lang w:val="de-DE"/>
        </w:rPr>
        <w:t>d</w:t>
      </w:r>
      <w:r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einen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„</w:t>
      </w:r>
      <w:r w:rsidRPr="00206A5A">
        <w:rPr>
          <w:lang w:val="de-DE"/>
        </w:rPr>
        <w:t>heiligen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Krieg</w:t>
      </w:r>
      <w:r w:rsidR="00096364" w:rsidRPr="00206A5A">
        <w:rPr>
          <w:lang w:val="de-DE"/>
        </w:rPr>
        <w:t>“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vom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Zaun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brechen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wollten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gegen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„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kranke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Gemeinwesen</w:t>
      </w:r>
      <w:r w:rsidR="001A77F9" w:rsidRPr="00206A5A">
        <w:rPr>
          <w:lang w:val="de-DE"/>
        </w:rPr>
        <w:t>“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vermochten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i</w:t>
      </w:r>
      <w:r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ihre</w:t>
      </w:r>
      <w:r w:rsidR="00FB1E29">
        <w:rPr>
          <w:lang w:val="de-DE"/>
        </w:rPr>
        <w:t>r</w:t>
      </w:r>
      <w:r w:rsidR="00875E13">
        <w:rPr>
          <w:lang w:val="de-DE"/>
        </w:rPr>
        <w:t xml:space="preserve"> </w:t>
      </w:r>
      <w:r w:rsidR="00FB1E29">
        <w:rPr>
          <w:lang w:val="de-DE"/>
        </w:rPr>
        <w:t>Umgebung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nichts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Gutes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entdecken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also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schlugen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los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waren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allem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Aufstand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gegen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Römer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anzettelten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damit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namenlos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viel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Leid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über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jüdische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Volk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brachten.</w:t>
      </w:r>
    </w:p>
    <w:p w14:paraId="56939146" w14:textId="5912550A" w:rsidR="00096364" w:rsidRPr="00CD1404" w:rsidRDefault="00077FF1" w:rsidP="00FB1E29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handelt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um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Menschen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daran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interessiert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sind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einem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Konflikt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immer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noch</w:t>
      </w:r>
      <w:r w:rsidR="00875E13">
        <w:rPr>
          <w:lang w:val="de-DE"/>
        </w:rPr>
        <w:t xml:space="preserve"> </w:t>
      </w:r>
      <w:r w:rsidR="00FB1E29">
        <w:rPr>
          <w:lang w:val="de-DE"/>
        </w:rPr>
        <w:t>mehr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Öl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Feuer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gießen.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waren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Leute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FB1E29">
        <w:rPr>
          <w:lang w:val="de-DE"/>
        </w:rPr>
        <w:t>bereits</w:t>
      </w:r>
      <w:r w:rsidR="00875E13">
        <w:rPr>
          <w:lang w:val="de-DE"/>
        </w:rPr>
        <w:t xml:space="preserve"> </w:t>
      </w:r>
      <w:r w:rsidR="00FB1E29">
        <w:rPr>
          <w:lang w:val="de-DE"/>
        </w:rPr>
        <w:t>ihren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Kindern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Aggressivität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gegen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Gesellschaft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</w:t>
      </w:r>
      <w:r w:rsidR="00A639E6" w:rsidRPr="00206A5A">
        <w:rPr>
          <w:lang w:val="de-DE"/>
        </w:rPr>
        <w:t>zuimpfen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suchten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waren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es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A3FA4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9A3FA4">
        <w:rPr>
          <w:lang w:val="de-DE"/>
        </w:rPr>
        <w:t>deren</w:t>
      </w:r>
      <w:r w:rsidR="00875E13">
        <w:rPr>
          <w:lang w:val="de-DE"/>
        </w:rPr>
        <w:t xml:space="preserve"> </w:t>
      </w:r>
      <w:r w:rsidR="009A3FA4">
        <w:rPr>
          <w:lang w:val="de-DE"/>
        </w:rPr>
        <w:t>Mund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hören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konnte</w:t>
      </w:r>
      <w:r w:rsidRPr="00764B8D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„Wir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akzeptieren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A639E6" w:rsidRPr="00764B8D">
        <w:rPr>
          <w:lang w:val="de-DE"/>
        </w:rPr>
        <w:t>länger</w:t>
      </w:r>
      <w:r w:rsidR="00764B8D" w:rsidRPr="00764B8D">
        <w:rPr>
          <w:lang w:val="de-DE"/>
        </w:rPr>
        <w:t>!</w:t>
      </w:r>
      <w:r w:rsidR="009A3FA4">
        <w:rPr>
          <w:lang w:val="de-DE"/>
        </w:rPr>
        <w:t>“</w:t>
      </w:r>
      <w:r w:rsidR="00875E13">
        <w:rPr>
          <w:lang w:val="de-DE"/>
        </w:rPr>
        <w:t xml:space="preserve"> </w:t>
      </w:r>
      <w:r w:rsidR="009A3FA4">
        <w:rPr>
          <w:lang w:val="de-DE"/>
        </w:rPr>
        <w:t>„</w:t>
      </w:r>
      <w:r w:rsidRPr="00CD1404">
        <w:rPr>
          <w:lang w:val="de-DE"/>
        </w:rPr>
        <w:t>Jetzt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reicht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es</w:t>
      </w:r>
      <w:r w:rsidR="00764B8D" w:rsidRPr="00CD1404">
        <w:rPr>
          <w:lang w:val="de-DE"/>
        </w:rPr>
        <w:t>!</w:t>
      </w:r>
      <w:r w:rsidRPr="00CD1404">
        <w:rPr>
          <w:lang w:val="de-DE"/>
        </w:rPr>
        <w:t>“</w:t>
      </w:r>
    </w:p>
    <w:p w14:paraId="763916C6" w14:textId="761D5E20" w:rsidR="001A77F9" w:rsidRPr="00206A5A" w:rsidRDefault="00077FF1" w:rsidP="00FB1E29">
      <w:pPr>
        <w:pStyle w:val="KeinLeerraum"/>
        <w:jc w:val="both"/>
        <w:rPr>
          <w:lang w:val="de-DE"/>
        </w:rPr>
      </w:pPr>
      <w:r w:rsidRPr="00CD1404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unseren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Tagen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gibt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solche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Zeloten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solche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Eiferer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einziges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Thema</w:t>
      </w:r>
      <w:r w:rsidR="00875E13">
        <w:rPr>
          <w:lang w:val="de-DE"/>
        </w:rPr>
        <w:t xml:space="preserve"> </w:t>
      </w:r>
      <w:r w:rsidR="00AB3D8A" w:rsidRPr="00CD1404">
        <w:rPr>
          <w:lang w:val="de-DE"/>
        </w:rPr>
        <w:t>kennen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1A77F9" w:rsidRPr="00CD1404">
        <w:rPr>
          <w:lang w:val="de-DE"/>
        </w:rPr>
        <w:t>n</w:t>
      </w:r>
      <w:r w:rsidR="00A639E6" w:rsidRPr="00CD1404">
        <w:rPr>
          <w:lang w:val="de-DE"/>
        </w:rPr>
        <w:t>ämlich</w:t>
      </w:r>
      <w:r w:rsidR="00875E13">
        <w:rPr>
          <w:lang w:val="de-DE"/>
        </w:rPr>
        <w:t xml:space="preserve"> </w:t>
      </w:r>
      <w:r w:rsidR="001A77F9" w:rsidRPr="00CD1404">
        <w:rPr>
          <w:lang w:val="de-DE"/>
        </w:rPr>
        <w:t>das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639E6" w:rsidRPr="00CD1404">
        <w:rPr>
          <w:lang w:val="de-DE"/>
        </w:rPr>
        <w:t>wa</w:t>
      </w:r>
      <w:r w:rsidR="00AB3D8A" w:rsidRPr="00CD1404">
        <w:rPr>
          <w:lang w:val="de-DE"/>
        </w:rPr>
        <w:t>s</w:t>
      </w:r>
      <w:r w:rsidR="00875E13">
        <w:rPr>
          <w:lang w:val="de-DE"/>
        </w:rPr>
        <w:t xml:space="preserve"> </w:t>
      </w:r>
      <w:r w:rsidR="00AB3D8A" w:rsidRPr="00CD1404">
        <w:rPr>
          <w:lang w:val="de-DE"/>
        </w:rPr>
        <w:t>alles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AB3D8A" w:rsidRPr="00CD1404">
        <w:rPr>
          <w:lang w:val="de-DE"/>
        </w:rPr>
        <w:t>schiefläuft.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Problem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ist: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haben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sogar</w:t>
      </w:r>
      <w:r w:rsidR="00875E13">
        <w:rPr>
          <w:lang w:val="de-DE"/>
        </w:rPr>
        <w:t xml:space="preserve"> </w:t>
      </w:r>
      <w:r w:rsidR="00A639E6" w:rsidRPr="00206A5A">
        <w:rPr>
          <w:lang w:val="de-DE"/>
        </w:rPr>
        <w:t>vielfach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Recht.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vielfach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Leute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mit</w:t>
      </w:r>
      <w:r w:rsidR="00875E13">
        <w:rPr>
          <w:i/>
          <w:lang w:val="de-DE"/>
        </w:rPr>
        <w:t xml:space="preserve"> </w:t>
      </w:r>
      <w:r w:rsidR="00D31978" w:rsidRPr="00CD1404">
        <w:rPr>
          <w:i/>
          <w:lang w:val="de-DE"/>
        </w:rPr>
        <w:t>Lazarus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mit</w:t>
      </w:r>
      <w:r w:rsidR="00875E13">
        <w:rPr>
          <w:lang w:val="de-DE"/>
        </w:rPr>
        <w:t xml:space="preserve"> </w:t>
      </w:r>
      <w:r w:rsidRPr="00CD1404">
        <w:rPr>
          <w:i/>
          <w:lang w:val="de-DE"/>
        </w:rPr>
        <w:t>Gott</w:t>
      </w:r>
      <w:r w:rsidR="00875E13">
        <w:rPr>
          <w:i/>
          <w:lang w:val="de-DE"/>
        </w:rPr>
        <w:t xml:space="preserve"> </w:t>
      </w:r>
      <w:r w:rsidRPr="00CD1404">
        <w:rPr>
          <w:i/>
          <w:lang w:val="de-DE"/>
        </w:rPr>
        <w:t>hilf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nichts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tun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haben</w:t>
      </w:r>
      <w:r w:rsidR="00875E13">
        <w:rPr>
          <w:lang w:val="de-DE"/>
        </w:rPr>
        <w:t xml:space="preserve"> </w:t>
      </w:r>
      <w:r w:rsidR="00D31978" w:rsidRPr="00CD1404">
        <w:rPr>
          <w:lang w:val="de-DE"/>
        </w:rPr>
        <w:t>wollen</w:t>
      </w:r>
      <w:r w:rsidR="001A77F9" w:rsidRPr="00CD1404">
        <w:rPr>
          <w:lang w:val="de-DE"/>
        </w:rPr>
        <w:t>.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1A77F9" w:rsidRPr="00206A5A">
        <w:rPr>
          <w:lang w:val="de-DE"/>
        </w:rPr>
        <w:t>g</w:t>
      </w:r>
      <w:r w:rsidR="00D31978" w:rsidRPr="00206A5A">
        <w:rPr>
          <w:lang w:val="de-DE"/>
        </w:rPr>
        <w:t>enau</w:t>
      </w:r>
      <w:r w:rsidR="00875E13">
        <w:rPr>
          <w:lang w:val="de-DE"/>
        </w:rPr>
        <w:t xml:space="preserve"> </w:t>
      </w:r>
      <w:r w:rsidR="00D31978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proofErr w:type="spellStart"/>
      <w:r w:rsidR="00FB1E29">
        <w:rPr>
          <w:lang w:val="de-DE"/>
        </w:rPr>
        <w:t>Lazarussen</w:t>
      </w:r>
      <w:proofErr w:type="spellEnd"/>
      <w:r w:rsidR="00875E13">
        <w:rPr>
          <w:lang w:val="de-DE"/>
        </w:rPr>
        <w:t xml:space="preserve"> </w:t>
      </w:r>
      <w:r w:rsidR="00D31978" w:rsidRPr="00206A5A">
        <w:rPr>
          <w:lang w:val="de-DE"/>
        </w:rPr>
        <w:t>sagt</w:t>
      </w:r>
      <w:r w:rsidR="00875E13">
        <w:rPr>
          <w:lang w:val="de-DE"/>
        </w:rPr>
        <w:t xml:space="preserve"> </w:t>
      </w:r>
      <w:r w:rsidR="00D31978" w:rsidRPr="00206A5A">
        <w:rPr>
          <w:lang w:val="de-DE"/>
        </w:rPr>
        <w:t>Jesus:</w:t>
      </w:r>
      <w:r w:rsidR="00875E13">
        <w:rPr>
          <w:lang w:val="de-DE"/>
        </w:rPr>
        <w:t xml:space="preserve"> </w:t>
      </w:r>
      <w:r w:rsidR="00D31978" w:rsidRPr="00206A5A">
        <w:rPr>
          <w:i/>
          <w:lang w:val="de-DE"/>
        </w:rPr>
        <w:t>Glückse</w:t>
      </w:r>
      <w:r w:rsidRPr="00206A5A">
        <w:rPr>
          <w:i/>
          <w:lang w:val="de-DE"/>
        </w:rPr>
        <w:t>lig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Friedensstifter</w:t>
      </w:r>
      <w:r w:rsidRPr="00206A5A">
        <w:rPr>
          <w:lang w:val="de-DE"/>
        </w:rPr>
        <w:t>.</w:t>
      </w:r>
    </w:p>
    <w:p w14:paraId="072B9CCC" w14:textId="77777777" w:rsidR="00CD1404" w:rsidRPr="00206A5A" w:rsidRDefault="00CD1404" w:rsidP="00D30D0D">
      <w:pPr>
        <w:pStyle w:val="KeinLeerraum"/>
        <w:jc w:val="both"/>
        <w:rPr>
          <w:lang w:val="de-DE"/>
        </w:rPr>
      </w:pPr>
    </w:p>
    <w:p w14:paraId="2F2B031F" w14:textId="0B410CE1" w:rsidR="00D31978" w:rsidRPr="00206A5A" w:rsidRDefault="00D31978" w:rsidP="00D30D0D">
      <w:pPr>
        <w:pStyle w:val="KeinLeerraum"/>
        <w:jc w:val="both"/>
        <w:rPr>
          <w:lang w:val="de-DE"/>
        </w:rPr>
      </w:pPr>
      <w:r w:rsidRPr="00CD1404">
        <w:rPr>
          <w:lang w:val="de-DE"/>
        </w:rPr>
        <w:t>Glückselig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vermittelnd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versöhnend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zwischen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beide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Streitparteien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treten.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Streitigkeiten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etwa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Gemeinden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haben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Regel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schwersten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vermitteln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trachten.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Denn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denen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begegnet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beiden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Seiten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Misstrauen: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gelten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halbherzig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AB3D8A" w:rsidRPr="00206A5A">
        <w:rPr>
          <w:lang w:val="de-DE"/>
        </w:rPr>
        <w:t>inkonsequent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als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angepasst</w:t>
      </w:r>
      <w:r w:rsidR="00AB3D8A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spricht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1A77F9" w:rsidRPr="00764B8D">
        <w:rPr>
          <w:i/>
          <w:lang w:val="de-DE"/>
        </w:rPr>
        <w:t>glück</w:t>
      </w:r>
      <w:r w:rsidR="00077FF1" w:rsidRPr="00764B8D">
        <w:rPr>
          <w:i/>
          <w:lang w:val="de-DE"/>
        </w:rPr>
        <w:t>selig</w:t>
      </w:r>
      <w:r w:rsidR="00764B8D" w:rsidRPr="00764B8D">
        <w:rPr>
          <w:lang w:val="de-DE"/>
        </w:rPr>
        <w:t>!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gerade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einsam</w:t>
      </w:r>
      <w:r w:rsidR="00764B8D" w:rsidRPr="00764B8D">
        <w:rPr>
          <w:lang w:val="de-DE"/>
        </w:rPr>
        <w:t>!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Vielmehr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gehören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</w:t>
      </w:r>
      <w:r w:rsidR="00EF1649" w:rsidRPr="00206A5A">
        <w:rPr>
          <w:lang w:val="de-DE"/>
        </w:rPr>
        <w:t>erade</w:t>
      </w:r>
      <w:r w:rsidR="00875E13">
        <w:rPr>
          <w:lang w:val="de-DE"/>
        </w:rPr>
        <w:t xml:space="preserve"> </w:t>
      </w:r>
      <w:r w:rsidR="00EF1649" w:rsidRPr="00206A5A">
        <w:rPr>
          <w:lang w:val="de-DE"/>
        </w:rPr>
        <w:t>s</w:t>
      </w:r>
      <w:r w:rsidR="00077FF1"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5E2DB4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Familie</w:t>
      </w:r>
      <w:r w:rsidR="00875E13">
        <w:rPr>
          <w:lang w:val="de-DE"/>
        </w:rPr>
        <w:t xml:space="preserve"> </w:t>
      </w:r>
      <w:r w:rsidR="005E2DB4" w:rsidRPr="00206A5A">
        <w:rPr>
          <w:lang w:val="de-DE"/>
        </w:rPr>
        <w:t>Gottes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EF1649" w:rsidRPr="00206A5A">
        <w:rPr>
          <w:lang w:val="de-DE"/>
        </w:rPr>
        <w:t>Gerade</w:t>
      </w:r>
      <w:r w:rsidR="00875E13">
        <w:rPr>
          <w:lang w:val="de-DE"/>
        </w:rPr>
        <w:t xml:space="preserve"> </w:t>
      </w:r>
      <w:r w:rsidR="00EF1649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Gottes</w:t>
      </w:r>
      <w:r w:rsidR="00875E13">
        <w:rPr>
          <w:i/>
          <w:lang w:val="de-DE"/>
        </w:rPr>
        <w:t xml:space="preserve"> </w:t>
      </w:r>
      <w:r w:rsidR="00077FF1" w:rsidRPr="00206A5A">
        <w:rPr>
          <w:i/>
          <w:lang w:val="de-DE"/>
        </w:rPr>
        <w:t>Kinder</w:t>
      </w:r>
      <w:r w:rsidR="00875E13">
        <w:rPr>
          <w:i/>
          <w:lang w:val="de-DE"/>
        </w:rPr>
        <w:t xml:space="preserve"> </w:t>
      </w:r>
      <w:r w:rsidR="00077FF1" w:rsidRPr="00206A5A">
        <w:rPr>
          <w:lang w:val="de-DE"/>
        </w:rPr>
        <w:t>genannt.</w:t>
      </w:r>
    </w:p>
    <w:p w14:paraId="20237AE7" w14:textId="0397F93A" w:rsidR="00077FF1" w:rsidRPr="00206A5A" w:rsidRDefault="00D31978" w:rsidP="00CD1404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W</w:t>
      </w:r>
      <w:r w:rsidR="00077FF1" w:rsidRPr="00206A5A">
        <w:rPr>
          <w:lang w:val="de-DE"/>
        </w:rPr>
        <w:t>ir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einer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Zeit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Kriege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zwischen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Völkern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zumindest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unseren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Breiten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halbwegs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zurückgedrängt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worden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sind.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</w:t>
      </w:r>
      <w:r w:rsidR="00077FF1" w:rsidRPr="00206A5A">
        <w:rPr>
          <w:lang w:val="de-DE"/>
        </w:rPr>
        <w:t>weiten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Weltkrieges</w:t>
      </w:r>
      <w:r w:rsidR="00875E13">
        <w:rPr>
          <w:lang w:val="de-DE"/>
        </w:rPr>
        <w:t xml:space="preserve"> </w:t>
      </w:r>
      <w:r w:rsidR="00CD1404" w:rsidRPr="00206A5A">
        <w:rPr>
          <w:lang w:val="de-DE"/>
        </w:rPr>
        <w:t>liegt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über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76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Jahre</w:t>
      </w:r>
      <w:r w:rsidR="00875E13">
        <w:rPr>
          <w:lang w:val="de-DE"/>
        </w:rPr>
        <w:t xml:space="preserve"> </w:t>
      </w:r>
      <w:r w:rsidR="00CD1404" w:rsidRPr="00206A5A">
        <w:rPr>
          <w:lang w:val="de-DE"/>
        </w:rPr>
        <w:t>zurück</w:t>
      </w:r>
      <w:r w:rsidR="00077FF1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ist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wenn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Geschichte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Europas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betrachtet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bemerkenswert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lange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95600B" w:rsidRPr="00764B8D">
        <w:rPr>
          <w:lang w:val="de-DE"/>
        </w:rPr>
        <w:t>ohne</w:t>
      </w:r>
      <w:r w:rsidR="00875E13">
        <w:rPr>
          <w:lang w:val="de-DE"/>
        </w:rPr>
        <w:t xml:space="preserve"> </w:t>
      </w:r>
      <w:r w:rsidR="0095600B" w:rsidRPr="00764B8D">
        <w:rPr>
          <w:lang w:val="de-DE"/>
        </w:rPr>
        <w:t>Krieg</w:t>
      </w:r>
      <w:r w:rsidR="00764B8D" w:rsidRPr="00764B8D">
        <w:rPr>
          <w:lang w:val="de-DE"/>
        </w:rPr>
        <w:t>!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</w:t>
      </w:r>
      <w:r w:rsidR="00B87FA0" w:rsidRPr="00206A5A">
        <w:rPr>
          <w:lang w:val="de-DE"/>
        </w:rPr>
        <w:t>iese</w:t>
      </w:r>
      <w:r w:rsidR="00875E13">
        <w:rPr>
          <w:lang w:val="de-DE"/>
        </w:rPr>
        <w:t xml:space="preserve"> </w:t>
      </w:r>
      <w:r w:rsidR="00B87FA0" w:rsidRPr="00206A5A">
        <w:rPr>
          <w:lang w:val="de-DE"/>
        </w:rPr>
        <w:t>kriegslose</w:t>
      </w:r>
      <w:r w:rsidR="00875E13">
        <w:rPr>
          <w:lang w:val="de-DE"/>
        </w:rPr>
        <w:t xml:space="preserve"> </w:t>
      </w:r>
      <w:r w:rsidR="00B87FA0"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leider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B87FA0" w:rsidRPr="00206A5A">
        <w:rPr>
          <w:lang w:val="de-DE"/>
        </w:rPr>
        <w:t>dadurch</w:t>
      </w:r>
      <w:r w:rsidR="00875E13">
        <w:rPr>
          <w:lang w:val="de-DE"/>
        </w:rPr>
        <w:t xml:space="preserve"> </w:t>
      </w:r>
      <w:r w:rsidR="00096364" w:rsidRPr="00206A5A">
        <w:rPr>
          <w:lang w:val="de-DE"/>
        </w:rPr>
        <w:t>verursacht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Menschen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friedeliebender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geworden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sind</w:t>
      </w:r>
      <w:r w:rsidR="0095600B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</w:t>
      </w:r>
      <w:r w:rsidR="00077FF1" w:rsidRPr="00206A5A">
        <w:rPr>
          <w:lang w:val="de-DE"/>
        </w:rPr>
        <w:t>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eher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ängstlicher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als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früher.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mehr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interessiert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ihrem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irdischen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Leben</w:t>
      </w:r>
      <w:r w:rsidR="00096364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leben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nach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dem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Motto</w:t>
      </w:r>
      <w:r w:rsidR="00077FF1" w:rsidRPr="00764B8D">
        <w:rPr>
          <w:lang w:val="de-DE"/>
        </w:rPr>
        <w:t>: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„Wir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haben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nur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diese</w:t>
      </w:r>
      <w:r w:rsidR="00875E13">
        <w:rPr>
          <w:lang w:val="de-DE"/>
        </w:rPr>
        <w:t xml:space="preserve"> </w:t>
      </w:r>
      <w:r w:rsidR="00077FF1" w:rsidRPr="00764B8D">
        <w:rPr>
          <w:i/>
          <w:lang w:val="de-DE"/>
        </w:rPr>
        <w:t>eine</w:t>
      </w:r>
      <w:r w:rsidR="00875E13">
        <w:rPr>
          <w:lang w:val="de-DE"/>
        </w:rPr>
        <w:t xml:space="preserve"> </w:t>
      </w:r>
      <w:r w:rsidR="00077FF1" w:rsidRPr="00764B8D">
        <w:rPr>
          <w:lang w:val="de-DE"/>
        </w:rPr>
        <w:t>Welt</w:t>
      </w:r>
      <w:r w:rsidR="00764B8D" w:rsidRPr="00764B8D">
        <w:rPr>
          <w:lang w:val="de-DE"/>
        </w:rPr>
        <w:t>!</w:t>
      </w:r>
      <w:r w:rsidR="00077FF1" w:rsidRPr="00764B8D">
        <w:rPr>
          <w:lang w:val="de-DE"/>
        </w:rPr>
        <w:t>“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„Ich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habe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nur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dieses</w:t>
      </w:r>
      <w:r w:rsidR="00875E13">
        <w:rPr>
          <w:lang w:val="de-DE"/>
        </w:rPr>
        <w:t xml:space="preserve"> </w:t>
      </w:r>
      <w:r w:rsidR="00077FF1" w:rsidRPr="00206A5A">
        <w:rPr>
          <w:i/>
          <w:lang w:val="de-DE"/>
        </w:rPr>
        <w:t>eine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meine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Gesundheit</w:t>
      </w:r>
      <w:r w:rsidR="00764B8D" w:rsidRPr="00206A5A">
        <w:rPr>
          <w:lang w:val="de-DE"/>
        </w:rPr>
        <w:t>!</w:t>
      </w:r>
      <w:r w:rsidR="00077FF1" w:rsidRPr="00206A5A">
        <w:rPr>
          <w:lang w:val="de-DE"/>
        </w:rPr>
        <w:t>“</w:t>
      </w:r>
    </w:p>
    <w:p w14:paraId="0C2EC411" w14:textId="32A31764" w:rsidR="00077FF1" w:rsidRPr="00764B8D" w:rsidRDefault="00077FF1" w:rsidP="00D30D0D">
      <w:pPr>
        <w:pStyle w:val="KeinLeerraum"/>
        <w:jc w:val="both"/>
        <w:rPr>
          <w:lang w:val="de-DE"/>
        </w:rPr>
      </w:pPr>
      <w:r w:rsidRPr="00764B8D">
        <w:rPr>
          <w:lang w:val="de-DE"/>
        </w:rPr>
        <w:t>Desto</w:t>
      </w:r>
      <w:r w:rsidR="00875E13">
        <w:rPr>
          <w:lang w:val="de-DE"/>
        </w:rPr>
        <w:t xml:space="preserve"> </w:t>
      </w:r>
      <w:r w:rsidR="0095600B" w:rsidRPr="00764B8D">
        <w:rPr>
          <w:lang w:val="de-DE"/>
        </w:rPr>
        <w:t>eher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führt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Krieg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privaten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Bereich</w:t>
      </w:r>
      <w:r w:rsidR="0036129A" w:rsidRPr="00764B8D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5600B" w:rsidRPr="00764B8D">
        <w:rPr>
          <w:lang w:val="de-DE"/>
        </w:rPr>
        <w:t>s</w:t>
      </w:r>
      <w:r w:rsidRPr="00764B8D">
        <w:rPr>
          <w:lang w:val="de-DE"/>
        </w:rPr>
        <w:t>o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wie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Prophet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Micha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dann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Jesus</w:t>
      </w:r>
      <w:r w:rsidR="00875E13">
        <w:rPr>
          <w:lang w:val="de-DE"/>
        </w:rPr>
        <w:t xml:space="preserve"> </w:t>
      </w:r>
      <w:r w:rsidR="0095600B" w:rsidRPr="00764B8D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764B8D">
        <w:rPr>
          <w:lang w:val="de-DE"/>
        </w:rPr>
        <w:t>sagen:</w:t>
      </w:r>
      <w:r w:rsidR="00875E13">
        <w:rPr>
          <w:lang w:val="de-DE"/>
        </w:rPr>
        <w:t xml:space="preserve"> </w:t>
      </w:r>
      <w:r w:rsidR="00096364" w:rsidRPr="00764B8D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Vater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gegen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Sohn</w:t>
      </w:r>
      <w:r w:rsidR="0036129A" w:rsidRPr="00764B8D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="00096364"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Tochter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gegen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Mutter</w:t>
      </w:r>
      <w:r w:rsidR="0036129A" w:rsidRPr="00764B8D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jemandes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Hausgenossen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sind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seine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Feinde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Micha </w:t>
      </w:r>
      <w:r w:rsidRPr="00764B8D">
        <w:rPr>
          <w:lang w:val="de-DE"/>
        </w:rPr>
        <w:t>7</w:t>
      </w:r>
      <w:r w:rsidR="00875E13">
        <w:rPr>
          <w:lang w:val="de-DE"/>
        </w:rPr>
        <w:t>, 5</w:t>
      </w:r>
      <w:r w:rsidRPr="00764B8D">
        <w:rPr>
          <w:lang w:val="de-DE"/>
        </w:rPr>
        <w:t>;</w:t>
      </w:r>
      <w:r w:rsidR="00875E13">
        <w:rPr>
          <w:lang w:val="de-DE"/>
        </w:rPr>
        <w:t xml:space="preserve"> Matthäus </w:t>
      </w:r>
      <w:r w:rsidRPr="00764B8D">
        <w:rPr>
          <w:lang w:val="de-DE"/>
        </w:rPr>
        <w:t>10</w:t>
      </w:r>
      <w:r w:rsidR="00875E13">
        <w:rPr>
          <w:lang w:val="de-DE"/>
        </w:rPr>
        <w:t>, 2</w:t>
      </w:r>
      <w:r w:rsidRPr="00764B8D">
        <w:rPr>
          <w:lang w:val="de-DE"/>
        </w:rPr>
        <w:t>1</w:t>
      </w:r>
      <w:r w:rsidR="00764B8D" w:rsidRPr="00764B8D">
        <w:rPr>
          <w:lang w:val="de-DE"/>
        </w:rPr>
        <w:t>)</w:t>
      </w:r>
      <w:r w:rsidRPr="00764B8D">
        <w:rPr>
          <w:lang w:val="de-DE"/>
        </w:rPr>
        <w:t>.</w:t>
      </w:r>
    </w:p>
    <w:p w14:paraId="792472F9" w14:textId="3FFB60FE" w:rsidR="00077FF1" w:rsidRPr="00764B8D" w:rsidRDefault="00D31978" w:rsidP="00CD1404">
      <w:pPr>
        <w:pStyle w:val="KeinLeerraum"/>
        <w:jc w:val="both"/>
        <w:rPr>
          <w:lang w:val="de-DE"/>
        </w:rPr>
      </w:pPr>
      <w:r w:rsidRPr="00CD1404">
        <w:rPr>
          <w:lang w:val="de-DE"/>
        </w:rPr>
        <w:t>Wenn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sagt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CD1404">
        <w:rPr>
          <w:i/>
          <w:lang w:val="de-DE"/>
        </w:rPr>
        <w:t>Glückselig</w:t>
      </w:r>
      <w:r w:rsidR="00875E13">
        <w:rPr>
          <w:i/>
          <w:lang w:val="de-DE"/>
        </w:rPr>
        <w:t xml:space="preserve"> </w:t>
      </w:r>
      <w:r w:rsidR="00077FF1" w:rsidRPr="00CD1404">
        <w:rPr>
          <w:i/>
          <w:lang w:val="de-DE"/>
        </w:rPr>
        <w:t>sind</w:t>
      </w:r>
      <w:r w:rsidR="00875E13">
        <w:rPr>
          <w:i/>
          <w:lang w:val="de-DE"/>
        </w:rPr>
        <w:t xml:space="preserve"> </w:t>
      </w:r>
      <w:r w:rsidR="00077FF1" w:rsidRPr="00CD1404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="00077FF1" w:rsidRPr="00CD1404">
        <w:rPr>
          <w:i/>
          <w:lang w:val="de-DE"/>
        </w:rPr>
        <w:t>Friedensstifter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hat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Diplomaten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Taktiker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vor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Augen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sondern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denkt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bei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96364" w:rsidRPr="00CD1404">
        <w:rPr>
          <w:i/>
          <w:lang w:val="de-DE"/>
        </w:rPr>
        <w:t>Friedenstiftern</w:t>
      </w:r>
      <w:r w:rsidR="00875E13">
        <w:rPr>
          <w:lang w:val="de-DE"/>
        </w:rPr>
        <w:t xml:space="preserve"> </w:t>
      </w:r>
      <w:r w:rsidR="00CD1404">
        <w:rPr>
          <w:lang w:val="de-DE"/>
        </w:rPr>
        <w:t>an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diejenige</w:t>
      </w:r>
      <w:r w:rsidR="00096364" w:rsidRPr="00CD1404">
        <w:rPr>
          <w:lang w:val="de-DE"/>
        </w:rPr>
        <w:t>n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gerade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eine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Ehekrise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lastRenderedPageBreak/>
        <w:t>durchmach</w:t>
      </w:r>
      <w:r w:rsidR="00096364" w:rsidRPr="00CD1404">
        <w:rPr>
          <w:lang w:val="de-DE"/>
        </w:rPr>
        <w:t>en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Versöhnung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sind</w:t>
      </w:r>
      <w:r w:rsidR="00CD1404">
        <w:rPr>
          <w:lang w:val="de-DE"/>
        </w:rPr>
        <w:t>;</w:t>
      </w:r>
      <w:r w:rsidR="00875E13">
        <w:rPr>
          <w:lang w:val="de-DE"/>
        </w:rPr>
        <w:t xml:space="preserve"> </w:t>
      </w:r>
      <w:r w:rsidR="00CD1404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CD1404">
        <w:rPr>
          <w:lang w:val="de-DE"/>
        </w:rPr>
        <w:t>denkt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an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den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Sohn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der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Aufstand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gegen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seinen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V</w:t>
      </w:r>
      <w:r w:rsidR="00077FF1" w:rsidRPr="00CD1404">
        <w:rPr>
          <w:lang w:val="de-DE"/>
        </w:rPr>
        <w:t>ater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lebt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umkehrt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Frieden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sucht</w:t>
      </w:r>
      <w:r w:rsidR="00CD1404">
        <w:rPr>
          <w:lang w:val="de-DE"/>
        </w:rPr>
        <w:t>;</w:t>
      </w:r>
      <w:r w:rsidR="00875E13">
        <w:rPr>
          <w:lang w:val="de-DE"/>
        </w:rPr>
        <w:t xml:space="preserve"> </w:t>
      </w:r>
      <w:r w:rsidR="00CD1404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CD1404">
        <w:rPr>
          <w:lang w:val="de-DE"/>
        </w:rPr>
        <w:t>denkt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an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Mutter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Konfrontation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ihrer</w:t>
      </w:r>
      <w:r w:rsidR="00875E13">
        <w:rPr>
          <w:lang w:val="de-DE"/>
        </w:rPr>
        <w:t xml:space="preserve"> </w:t>
      </w:r>
      <w:r w:rsidR="00077FF1" w:rsidRPr="00CD1404">
        <w:rPr>
          <w:lang w:val="de-DE"/>
        </w:rPr>
        <w:t>Tochter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lebt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diese</w:t>
      </w:r>
      <w:r w:rsidR="0095600B" w:rsidRPr="00CD1404">
        <w:rPr>
          <w:lang w:val="de-DE"/>
        </w:rPr>
        <w:t>n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Grabenkrieg</w:t>
      </w:r>
      <w:r w:rsidR="00875E13">
        <w:rPr>
          <w:lang w:val="de-DE"/>
        </w:rPr>
        <w:t xml:space="preserve"> </w:t>
      </w:r>
      <w:r w:rsidR="00645504" w:rsidRPr="00CD1404">
        <w:rPr>
          <w:lang w:val="de-DE"/>
        </w:rPr>
        <w:t>endlich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überwinden</w:t>
      </w:r>
      <w:r w:rsidR="00875E13">
        <w:rPr>
          <w:lang w:val="de-DE"/>
        </w:rPr>
        <w:t xml:space="preserve"> </w:t>
      </w:r>
      <w:r w:rsidR="00096364" w:rsidRPr="00CD1404">
        <w:rPr>
          <w:lang w:val="de-DE"/>
        </w:rPr>
        <w:t>trachtet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645504" w:rsidRPr="00CD1404">
        <w:rPr>
          <w:lang w:val="de-DE"/>
        </w:rPr>
        <w:t>sodass</w:t>
      </w:r>
      <w:r w:rsidR="00875E13">
        <w:rPr>
          <w:lang w:val="de-DE"/>
        </w:rPr>
        <w:t xml:space="preserve"> </w:t>
      </w:r>
      <w:r w:rsidR="00645504" w:rsidRPr="00CD1404">
        <w:rPr>
          <w:lang w:val="de-DE"/>
        </w:rPr>
        <w:t>s</w:t>
      </w:r>
      <w:r w:rsidR="00096364" w:rsidRPr="00CD1404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645504"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645504" w:rsidRPr="00CD1404">
        <w:rPr>
          <w:lang w:val="de-DE"/>
        </w:rPr>
        <w:t>beiden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wieder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Augen</w:t>
      </w:r>
      <w:r w:rsidR="00875E13">
        <w:rPr>
          <w:lang w:val="de-DE"/>
        </w:rPr>
        <w:t xml:space="preserve"> </w:t>
      </w:r>
      <w:r w:rsidR="00CD1404">
        <w:rPr>
          <w:lang w:val="de-DE"/>
        </w:rPr>
        <w:t>blicken</w:t>
      </w:r>
      <w:r w:rsidR="00875E13">
        <w:rPr>
          <w:lang w:val="de-DE"/>
        </w:rPr>
        <w:t xml:space="preserve"> </w:t>
      </w:r>
      <w:r w:rsidR="0095600B" w:rsidRPr="00CD1404">
        <w:rPr>
          <w:lang w:val="de-DE"/>
        </w:rPr>
        <w:t>können</w:t>
      </w:r>
      <w:r w:rsidR="00077FF1" w:rsidRPr="00CD1404">
        <w:rPr>
          <w:lang w:val="de-DE"/>
        </w:rPr>
        <w:t>.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Denen</w:t>
      </w:r>
      <w:r w:rsidR="00875E13">
        <w:rPr>
          <w:lang w:val="de-DE"/>
        </w:rPr>
        <w:t xml:space="preserve"> </w:t>
      </w:r>
      <w:r w:rsidR="00096364" w:rsidRPr="00764B8D">
        <w:rPr>
          <w:lang w:val="de-DE"/>
        </w:rPr>
        <w:t>gilt</w:t>
      </w:r>
      <w:r w:rsidRPr="00764B8D">
        <w:rPr>
          <w:lang w:val="de-DE"/>
        </w:rPr>
        <w:t>:</w:t>
      </w:r>
      <w:r w:rsidR="00875E13">
        <w:rPr>
          <w:lang w:val="de-DE"/>
        </w:rPr>
        <w:t xml:space="preserve"> </w:t>
      </w:r>
      <w:r w:rsidRPr="00764B8D">
        <w:rPr>
          <w:i/>
          <w:lang w:val="de-DE"/>
        </w:rPr>
        <w:t>Selig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sind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Friedensstifter</w:t>
      </w:r>
      <w:r w:rsidR="0036129A" w:rsidRPr="00764B8D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denn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sie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werden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Söhne</w:t>
      </w:r>
      <w:r w:rsidR="00875E13">
        <w:rPr>
          <w:i/>
          <w:lang w:val="de-DE"/>
        </w:rPr>
        <w:t xml:space="preserve"> </w:t>
      </w:r>
      <w:r w:rsidR="00764B8D" w:rsidRPr="00764B8D">
        <w:rPr>
          <w:lang w:val="de-DE"/>
        </w:rPr>
        <w:t>[</w:t>
      </w:r>
      <w:r w:rsidRPr="00764B8D">
        <w:rPr>
          <w:i/>
          <w:lang w:val="de-DE"/>
        </w:rPr>
        <w:t>und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Töchter</w:t>
      </w:r>
      <w:r w:rsidR="00764B8D" w:rsidRPr="00764B8D">
        <w:rPr>
          <w:lang w:val="de-DE"/>
        </w:rPr>
        <w:t>]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Gottes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genannt</w:t>
      </w:r>
      <w:r w:rsidR="00F53AF0" w:rsidRPr="00764B8D">
        <w:rPr>
          <w:i/>
          <w:lang w:val="de-DE"/>
        </w:rPr>
        <w:t>.</w:t>
      </w:r>
    </w:p>
    <w:p w14:paraId="065BC082" w14:textId="77777777" w:rsidR="00950CEB" w:rsidRPr="00764B8D" w:rsidRDefault="00950CEB" w:rsidP="00D30D0D">
      <w:pPr>
        <w:pStyle w:val="KeinLeerraum"/>
        <w:jc w:val="both"/>
        <w:rPr>
          <w:lang w:val="de-DE"/>
        </w:rPr>
      </w:pPr>
    </w:p>
    <w:p w14:paraId="08F4ED0F" w14:textId="6621F124" w:rsidR="00077FF1" w:rsidRPr="00764B8D" w:rsidRDefault="00EF1649" w:rsidP="00D30D0D">
      <w:pPr>
        <w:pStyle w:val="KeinLeerraum"/>
        <w:jc w:val="both"/>
        <w:rPr>
          <w:lang w:val="de-DE"/>
        </w:rPr>
      </w:pPr>
      <w:r w:rsidRPr="00764B8D">
        <w:rPr>
          <w:b/>
          <w:bCs/>
          <w:lang w:val="de-DE"/>
        </w:rPr>
        <w:t>8.</w:t>
      </w:r>
      <w:r w:rsidR="00875E13">
        <w:rPr>
          <w:b/>
          <w:bCs/>
          <w:lang w:val="de-DE"/>
        </w:rPr>
        <w:t xml:space="preserve"> </w:t>
      </w:r>
      <w:r w:rsidR="00B77ADF" w:rsidRPr="00764B8D">
        <w:rPr>
          <w:b/>
          <w:bCs/>
          <w:lang w:val="de-DE"/>
        </w:rPr>
        <w:t>Glückselig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sind</w:t>
      </w:r>
      <w:r w:rsidR="0036129A" w:rsidRPr="00764B8D">
        <w:rPr>
          <w:b/>
          <w:bCs/>
          <w:lang w:val="de-DE"/>
        </w:rPr>
        <w:t>,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die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um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der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Gerechtigkeit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willen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verfolgt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werden</w:t>
      </w:r>
      <w:r w:rsidR="0036129A" w:rsidRPr="00764B8D">
        <w:rPr>
          <w:b/>
          <w:bCs/>
          <w:lang w:val="de-DE"/>
        </w:rPr>
        <w:t>,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denn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ihrer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ist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das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Reich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der</w:t>
      </w:r>
      <w:r w:rsidR="00875E13">
        <w:rPr>
          <w:b/>
          <w:bCs/>
          <w:lang w:val="de-DE"/>
        </w:rPr>
        <w:t xml:space="preserve"> </w:t>
      </w:r>
      <w:r w:rsidR="00077FF1" w:rsidRPr="00764B8D">
        <w:rPr>
          <w:b/>
          <w:bCs/>
          <w:lang w:val="de-DE"/>
        </w:rPr>
        <w:t>Himmel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r w:rsidR="00875E13">
        <w:rPr>
          <w:lang w:val="de-DE"/>
        </w:rPr>
        <w:t xml:space="preserve">Matthäus </w:t>
      </w:r>
      <w:r w:rsidR="00F76018" w:rsidRPr="00764B8D">
        <w:rPr>
          <w:lang w:val="de-DE"/>
        </w:rPr>
        <w:t>5</w:t>
      </w:r>
      <w:r w:rsidR="00875E13">
        <w:rPr>
          <w:lang w:val="de-DE"/>
        </w:rPr>
        <w:t>, 1</w:t>
      </w:r>
      <w:r w:rsidR="00F76018" w:rsidRPr="00764B8D">
        <w:rPr>
          <w:lang w:val="de-DE"/>
        </w:rPr>
        <w:t>0</w:t>
      </w:r>
      <w:r w:rsidR="00764B8D" w:rsidRPr="00764B8D">
        <w:rPr>
          <w:lang w:val="de-DE"/>
        </w:rPr>
        <w:t>)</w:t>
      </w:r>
      <w:r w:rsidR="00077FF1" w:rsidRPr="00764B8D">
        <w:rPr>
          <w:lang w:val="de-DE"/>
        </w:rPr>
        <w:t>.</w:t>
      </w:r>
    </w:p>
    <w:p w14:paraId="373703E9" w14:textId="4F6C7998" w:rsidR="00077FF1" w:rsidRPr="00206A5A" w:rsidRDefault="00077FF1" w:rsidP="005B2202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bei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dieser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Seligpreisung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gut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EF1E0C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zunächst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jüdische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Gemeinwesen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vor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Augen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führen.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Diese</w:t>
      </w:r>
      <w:r w:rsidR="00875E13">
        <w:rPr>
          <w:lang w:val="de-DE"/>
        </w:rPr>
        <w:t xml:space="preserve"> </w:t>
      </w:r>
      <w:r w:rsidR="0095600B" w:rsidRPr="00206A5A">
        <w:rPr>
          <w:i/>
          <w:lang w:val="de-DE"/>
        </w:rPr>
        <w:t>Verfolgten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um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Gerechtigkeit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willen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bilde</w:t>
      </w:r>
      <w:r w:rsidR="001A156F" w:rsidRPr="00206A5A">
        <w:rPr>
          <w:lang w:val="de-DE"/>
        </w:rPr>
        <w:t>te</w:t>
      </w:r>
      <w:r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Gegensatz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Sadduzäern.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Sadduzäer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war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Gruppe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jedenfalls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in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jüdischen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Welt</w:t>
      </w:r>
      <w:r w:rsidR="00875E13">
        <w:rPr>
          <w:lang w:val="de-DE"/>
        </w:rPr>
        <w:t xml:space="preserve"> </w:t>
      </w:r>
      <w:r w:rsidR="005B2202">
        <w:rPr>
          <w:lang w:val="de-DE"/>
        </w:rPr>
        <w:t>immer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weich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auf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den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Kissen</w:t>
      </w:r>
      <w:r w:rsidR="00875E13">
        <w:rPr>
          <w:lang w:val="de-DE"/>
        </w:rPr>
        <w:t xml:space="preserve"> </w:t>
      </w:r>
      <w:proofErr w:type="gramStart"/>
      <w:r w:rsidRPr="00CD1404">
        <w:rPr>
          <w:lang w:val="de-DE"/>
        </w:rPr>
        <w:t>landete</w:t>
      </w:r>
      <w:r w:rsidR="005B2202">
        <w:rPr>
          <w:lang w:val="de-DE"/>
        </w:rPr>
        <w:t>n</w:t>
      </w:r>
      <w:proofErr w:type="gramEnd"/>
      <w:r w:rsidRPr="00CD1404">
        <w:rPr>
          <w:lang w:val="de-DE"/>
        </w:rPr>
        <w:t>.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S</w:t>
      </w:r>
      <w:r w:rsidRPr="00206A5A">
        <w:rPr>
          <w:lang w:val="de-DE"/>
        </w:rPr>
        <w:t>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betrieben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äußerst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geschickt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Politik.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Vor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allem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sorgten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dafür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keine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schmutzigen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Finger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bekamen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oder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richtiger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gesagt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ihnen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ihre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schmutzige</w:t>
      </w:r>
      <w:r w:rsidR="009956C7" w:rsidRPr="00206A5A">
        <w:rPr>
          <w:lang w:val="de-DE"/>
        </w:rPr>
        <w:t>n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Finger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nachweisen</w:t>
      </w:r>
      <w:r w:rsidR="00875E13">
        <w:rPr>
          <w:lang w:val="de-DE"/>
        </w:rPr>
        <w:t xml:space="preserve"> </w:t>
      </w:r>
      <w:r w:rsidR="001A156F" w:rsidRPr="00206A5A">
        <w:rPr>
          <w:lang w:val="de-DE"/>
        </w:rPr>
        <w:t>konnte</w:t>
      </w:r>
      <w:r w:rsidRPr="00206A5A">
        <w:rPr>
          <w:lang w:val="de-DE"/>
        </w:rPr>
        <w:t>.</w:t>
      </w:r>
    </w:p>
    <w:p w14:paraId="549DC29B" w14:textId="362A35F0" w:rsidR="00077FF1" w:rsidRPr="00CD1404" w:rsidRDefault="00077FF1" w:rsidP="005B2202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Gedanke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verfolgt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dann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noch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um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Gerechtigkeit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willen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ihnen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fremd</w:t>
      </w:r>
      <w:r w:rsidR="005B2202">
        <w:rPr>
          <w:lang w:val="de-DE"/>
        </w:rPr>
        <w:t>.</w:t>
      </w:r>
      <w:r w:rsidR="00875E13">
        <w:rPr>
          <w:lang w:val="de-DE"/>
        </w:rPr>
        <w:t xml:space="preserve"> </w:t>
      </w:r>
      <w:r w:rsidR="005B2202">
        <w:rPr>
          <w:lang w:val="de-DE"/>
        </w:rPr>
        <w:t>J</w:t>
      </w:r>
      <w:r w:rsidR="002155CF" w:rsidRPr="00206A5A">
        <w:rPr>
          <w:lang w:val="de-DE"/>
        </w:rPr>
        <w:t>a</w:t>
      </w:r>
      <w:r w:rsidR="005B2202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er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kam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ihnen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lächerlich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vor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I</w:t>
      </w:r>
      <w:r w:rsidRPr="00206A5A">
        <w:rPr>
          <w:lang w:val="de-DE"/>
        </w:rPr>
        <w:t>hnen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erschien</w:t>
      </w:r>
      <w:r w:rsidR="00875E13">
        <w:rPr>
          <w:lang w:val="de-DE"/>
        </w:rPr>
        <w:t xml:space="preserve"> </w:t>
      </w:r>
      <w:r w:rsidR="00EF1E0C"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CD1404" w:rsidRPr="00206A5A">
        <w:rPr>
          <w:lang w:val="de-DE"/>
        </w:rPr>
        <w:t>solches</w:t>
      </w:r>
      <w:r w:rsidR="00875E13">
        <w:rPr>
          <w:lang w:val="de-DE"/>
        </w:rPr>
        <w:t xml:space="preserve"> </w:t>
      </w:r>
      <w:r w:rsidR="00EF1E0C" w:rsidRPr="00206A5A">
        <w:rPr>
          <w:lang w:val="de-DE"/>
        </w:rPr>
        <w:t>Verhalten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dumm</w:t>
      </w:r>
      <w:r w:rsidR="009956C7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2155CF" w:rsidRPr="00764B8D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2155CF" w:rsidRPr="00764B8D">
        <w:rPr>
          <w:lang w:val="de-DE"/>
        </w:rPr>
        <w:t>dachten</w:t>
      </w:r>
      <w:r w:rsidR="00875E13">
        <w:rPr>
          <w:lang w:val="de-DE"/>
        </w:rPr>
        <w:t xml:space="preserve"> </w:t>
      </w:r>
      <w:r w:rsidR="002155CF" w:rsidRPr="00764B8D">
        <w:rPr>
          <w:lang w:val="de-DE"/>
        </w:rPr>
        <w:t>eher</w:t>
      </w:r>
      <w:r w:rsidR="00875E13">
        <w:rPr>
          <w:lang w:val="de-DE"/>
        </w:rPr>
        <w:t xml:space="preserve"> </w:t>
      </w:r>
      <w:r w:rsidR="002155CF" w:rsidRPr="00764B8D">
        <w:rPr>
          <w:lang w:val="de-DE"/>
        </w:rPr>
        <w:t>taktisch:</w:t>
      </w:r>
      <w:r w:rsidR="00875E13">
        <w:rPr>
          <w:lang w:val="de-DE"/>
        </w:rPr>
        <w:t xml:space="preserve"> </w:t>
      </w:r>
      <w:r w:rsidRPr="00764B8D">
        <w:rPr>
          <w:i/>
          <w:lang w:val="de-DE"/>
        </w:rPr>
        <w:t>Es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ist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besser</w:t>
      </w:r>
      <w:r w:rsidR="0036129A" w:rsidRPr="00764B8D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dass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ein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Mensch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stirbt</w:t>
      </w:r>
      <w:r w:rsidR="0036129A" w:rsidRPr="00764B8D">
        <w:rPr>
          <w:lang w:val="de-DE"/>
        </w:rPr>
        <w:t>,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als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da</w:t>
      </w:r>
      <w:r w:rsidR="00EF1649" w:rsidRPr="00764B8D">
        <w:rPr>
          <w:i/>
          <w:lang w:val="de-DE"/>
        </w:rPr>
        <w:t>s</w:t>
      </w:r>
      <w:r w:rsidRPr="00764B8D">
        <w:rPr>
          <w:i/>
          <w:lang w:val="de-DE"/>
        </w:rPr>
        <w:t>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das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ganze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Volk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zugrunde</w:t>
      </w:r>
      <w:r w:rsidR="00875E13">
        <w:rPr>
          <w:i/>
          <w:lang w:val="de-DE"/>
        </w:rPr>
        <w:t xml:space="preserve"> </w:t>
      </w:r>
      <w:r w:rsidRPr="00764B8D">
        <w:rPr>
          <w:i/>
          <w:lang w:val="de-DE"/>
        </w:rPr>
        <w:t>geht</w:t>
      </w:r>
      <w:r w:rsidR="00875E13">
        <w:rPr>
          <w:lang w:val="de-DE"/>
        </w:rPr>
        <w:t xml:space="preserve"> </w:t>
      </w:r>
      <w:r w:rsidR="00764B8D" w:rsidRPr="00764B8D">
        <w:rPr>
          <w:lang w:val="de-DE"/>
        </w:rPr>
        <w:t>(</w:t>
      </w:r>
      <w:bookmarkStart w:id="0" w:name="_GoBack"/>
      <w:r w:rsidR="00875E13">
        <w:rPr>
          <w:lang w:val="de-DE"/>
        </w:rPr>
        <w:t xml:space="preserve">Johannes </w:t>
      </w:r>
      <w:r w:rsidR="00F53AF0" w:rsidRPr="00764B8D">
        <w:rPr>
          <w:lang w:val="de-DE"/>
        </w:rPr>
        <w:t>11</w:t>
      </w:r>
      <w:r w:rsidR="00875E13">
        <w:rPr>
          <w:lang w:val="de-DE"/>
        </w:rPr>
        <w:t>, 5</w:t>
      </w:r>
      <w:r w:rsidR="00F53AF0" w:rsidRPr="00764B8D">
        <w:rPr>
          <w:lang w:val="de-DE"/>
        </w:rPr>
        <w:t>0</w:t>
      </w:r>
      <w:bookmarkEnd w:id="0"/>
      <w:r w:rsidR="00764B8D" w:rsidRPr="00764B8D">
        <w:rPr>
          <w:lang w:val="de-DE"/>
        </w:rPr>
        <w:t>)</w:t>
      </w:r>
      <w:r w:rsidRPr="00764B8D">
        <w:rPr>
          <w:lang w:val="de-DE"/>
        </w:rPr>
        <w:t>.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Ein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de</w:t>
      </w:r>
      <w:r w:rsidR="00206A5A">
        <w:rPr>
          <w:lang w:val="de-DE"/>
        </w:rPr>
        <w:t>r</w:t>
      </w:r>
      <w:r w:rsidR="009956C7" w:rsidRPr="00206A5A">
        <w:rPr>
          <w:lang w:val="de-DE"/>
        </w:rPr>
        <w:t>art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t</w:t>
      </w:r>
      <w:r w:rsidR="00F53AF0" w:rsidRPr="00206A5A">
        <w:rPr>
          <w:lang w:val="de-DE"/>
        </w:rPr>
        <w:t>akti</w:t>
      </w:r>
      <w:r w:rsidR="002155CF" w:rsidRPr="00206A5A">
        <w:rPr>
          <w:lang w:val="de-DE"/>
        </w:rPr>
        <w:t>erendes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Reden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="005B2202">
        <w:rPr>
          <w:lang w:val="de-DE"/>
        </w:rPr>
        <w:t>hier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aus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dem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Mund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von</w:t>
      </w:r>
      <w:r w:rsidR="00875E13">
        <w:rPr>
          <w:lang w:val="de-DE"/>
        </w:rPr>
        <w:t xml:space="preserve"> </w:t>
      </w:r>
      <w:proofErr w:type="spellStart"/>
      <w:r w:rsidR="002155CF" w:rsidRPr="00206A5A">
        <w:rPr>
          <w:lang w:val="de-DE"/>
        </w:rPr>
        <w:t>K</w:t>
      </w:r>
      <w:r w:rsidR="00F53AF0" w:rsidRPr="00206A5A">
        <w:rPr>
          <w:lang w:val="de-DE"/>
        </w:rPr>
        <w:t>ai</w:t>
      </w:r>
      <w:r w:rsidR="002155CF" w:rsidRPr="00206A5A">
        <w:rPr>
          <w:lang w:val="de-DE"/>
        </w:rPr>
        <w:t>a</w:t>
      </w:r>
      <w:r w:rsidR="00F53AF0" w:rsidRPr="00206A5A">
        <w:rPr>
          <w:lang w:val="de-DE"/>
        </w:rPr>
        <w:t>phas</w:t>
      </w:r>
      <w:proofErr w:type="spellEnd"/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kam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war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typisch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Sadduzäer.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Genau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m</w:t>
      </w:r>
      <w:r w:rsidRPr="00CD1404">
        <w:rPr>
          <w:lang w:val="de-DE"/>
        </w:rPr>
        <w:t>it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diesem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Wort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warfen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vor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Wölfe.</w:t>
      </w:r>
    </w:p>
    <w:p w14:paraId="433FA0A8" w14:textId="77777777" w:rsidR="00CD1404" w:rsidRPr="00206A5A" w:rsidRDefault="00CD1404" w:rsidP="00D30D0D">
      <w:pPr>
        <w:pStyle w:val="KeinLeerraum"/>
        <w:jc w:val="both"/>
        <w:rPr>
          <w:lang w:val="de-DE"/>
        </w:rPr>
      </w:pPr>
    </w:p>
    <w:p w14:paraId="7B031988" w14:textId="4F3A765E" w:rsidR="00077FF1" w:rsidRPr="00BF6197" w:rsidRDefault="00077FF1" w:rsidP="00BF6197">
      <w:pPr>
        <w:pStyle w:val="KeinLeerraum"/>
        <w:jc w:val="both"/>
        <w:rPr>
          <w:lang w:val="de-DE"/>
        </w:rPr>
      </w:pPr>
      <w:r w:rsidRPr="00CD1404">
        <w:rPr>
          <w:lang w:val="de-DE"/>
        </w:rPr>
        <w:t>Jesus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spricht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F53AF0" w:rsidRPr="00CD1404">
        <w:rPr>
          <w:i/>
          <w:lang w:val="de-DE"/>
        </w:rPr>
        <w:t>glückselig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EF1E0C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wenn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um</w:t>
      </w:r>
      <w:r w:rsidR="00875E13">
        <w:rPr>
          <w:lang w:val="de-DE"/>
        </w:rPr>
        <w:t xml:space="preserve"> </w:t>
      </w:r>
      <w:r w:rsidRPr="00CD1404">
        <w:rPr>
          <w:i/>
          <w:lang w:val="de-DE"/>
        </w:rPr>
        <w:t>Gerechtigkeit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geht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keinen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Kompromiss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kennen</w:t>
      </w:r>
      <w:r w:rsidR="0036129A" w:rsidRPr="00CD140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53AF0" w:rsidRPr="00CD1404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ihr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Leben</w:t>
      </w:r>
      <w:r w:rsidR="00875E13">
        <w:rPr>
          <w:lang w:val="de-DE"/>
        </w:rPr>
        <w:t xml:space="preserve"> </w:t>
      </w:r>
      <w:r w:rsidR="00F53AF0" w:rsidRPr="00CD1404">
        <w:rPr>
          <w:lang w:val="de-DE"/>
        </w:rPr>
        <w:t>wie</w:t>
      </w:r>
      <w:r w:rsidR="00875E13">
        <w:rPr>
          <w:lang w:val="de-DE"/>
        </w:rPr>
        <w:t xml:space="preserve"> </w:t>
      </w:r>
      <w:r w:rsidR="00F53AF0" w:rsidRPr="00CD1404">
        <w:rPr>
          <w:lang w:val="de-DE"/>
        </w:rPr>
        <w:t>selbstverständlich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CD1404">
        <w:rPr>
          <w:i/>
          <w:lang w:val="de-DE"/>
        </w:rPr>
        <w:t>Gerechtigkeit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aufs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Spiel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setzen.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dann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wenn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barmherzig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sanftmütig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Friedensstifter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sind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wenn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Tun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Gerechtigkeit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geht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dann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</w:t>
      </w:r>
      <w:r w:rsidR="00F53AF0" w:rsidRPr="00206A5A">
        <w:rPr>
          <w:lang w:val="de-DE"/>
        </w:rPr>
        <w:t>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Blick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sich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selbst</w:t>
      </w:r>
      <w:r w:rsidR="00875E13">
        <w:rPr>
          <w:lang w:val="de-DE"/>
        </w:rPr>
        <w:t xml:space="preserve"> </w:t>
      </w:r>
      <w:r w:rsidR="00EF1E0C" w:rsidRPr="00206A5A">
        <w:rPr>
          <w:lang w:val="de-DE"/>
        </w:rPr>
        <w:t>rigoros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kompromisslos</w:t>
      </w:r>
      <w:r w:rsidR="009956C7"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verhalten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im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Blick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auf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sich</w:t>
      </w:r>
      <w:r w:rsidR="00875E13">
        <w:rPr>
          <w:lang w:val="de-DE"/>
        </w:rPr>
        <w:t xml:space="preserve"> </w:t>
      </w:r>
      <w:r w:rsidR="00CD1404" w:rsidRPr="00CD1404">
        <w:rPr>
          <w:lang w:val="de-DE"/>
        </w:rPr>
        <w:t>selbst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so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hart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wie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ein</w:t>
      </w:r>
      <w:r w:rsidR="00875E13">
        <w:rPr>
          <w:lang w:val="de-DE"/>
        </w:rPr>
        <w:t xml:space="preserve"> </w:t>
      </w:r>
      <w:r w:rsidRPr="00CD1404">
        <w:rPr>
          <w:lang w:val="de-DE"/>
        </w:rPr>
        <w:t>Amboss</w:t>
      </w:r>
      <w:r w:rsidR="00875E13">
        <w:rPr>
          <w:lang w:val="de-DE"/>
        </w:rPr>
        <w:t xml:space="preserve"> </w:t>
      </w:r>
      <w:r w:rsidR="00BF6197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BF6197">
        <w:rPr>
          <w:lang w:val="de-DE"/>
        </w:rPr>
        <w:t>sind</w:t>
      </w:r>
      <w:r w:rsidR="00875E13">
        <w:rPr>
          <w:lang w:val="de-DE"/>
        </w:rPr>
        <w:t xml:space="preserve"> </w:t>
      </w:r>
      <w:r w:rsidR="00BF6197">
        <w:rPr>
          <w:lang w:val="de-DE"/>
        </w:rPr>
        <w:t>bereit</w:t>
      </w:r>
      <w:r w:rsidR="00875E13">
        <w:rPr>
          <w:lang w:val="de-DE"/>
        </w:rPr>
        <w:t xml:space="preserve"> </w:t>
      </w:r>
      <w:r w:rsidR="00BF6197">
        <w:rPr>
          <w:lang w:val="de-DE"/>
        </w:rPr>
        <w:t>einzustecken</w:t>
      </w:r>
      <w:r w:rsidRPr="00CD1404">
        <w:rPr>
          <w:lang w:val="de-DE"/>
        </w:rPr>
        <w:t>.</w:t>
      </w:r>
      <w:r w:rsidR="00875E13">
        <w:rPr>
          <w:lang w:val="de-DE"/>
        </w:rPr>
        <w:t xml:space="preserve"> </w:t>
      </w:r>
      <w:r w:rsidRPr="00BF6197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BF6197">
        <w:rPr>
          <w:lang w:val="de-DE"/>
        </w:rPr>
        <w:t>diese</w:t>
      </w:r>
      <w:r w:rsidR="00875E13">
        <w:rPr>
          <w:lang w:val="de-DE"/>
        </w:rPr>
        <w:t xml:space="preserve"> </w:t>
      </w:r>
      <w:r w:rsidRPr="00BF6197">
        <w:rPr>
          <w:lang w:val="de-DE"/>
        </w:rPr>
        <w:t>Menschen</w:t>
      </w:r>
      <w:r w:rsidR="0036129A" w:rsidRPr="00BF6197">
        <w:rPr>
          <w:lang w:val="de-DE"/>
        </w:rPr>
        <w:t>,</w:t>
      </w:r>
      <w:r w:rsidR="00875E13">
        <w:rPr>
          <w:lang w:val="de-DE"/>
        </w:rPr>
        <w:t xml:space="preserve"> </w:t>
      </w:r>
      <w:r w:rsidR="002155CF" w:rsidRPr="00BF6197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2155CF" w:rsidRPr="00BF6197">
        <w:rPr>
          <w:lang w:val="de-DE"/>
        </w:rPr>
        <w:t>bereit</w:t>
      </w:r>
      <w:r w:rsidR="00875E13">
        <w:rPr>
          <w:lang w:val="de-DE"/>
        </w:rPr>
        <w:t xml:space="preserve"> </w:t>
      </w:r>
      <w:r w:rsidR="002155CF" w:rsidRPr="00BF6197">
        <w:rPr>
          <w:lang w:val="de-DE"/>
        </w:rPr>
        <w:t>sind</w:t>
      </w:r>
      <w:r w:rsidR="0036129A" w:rsidRPr="00BF6197">
        <w:rPr>
          <w:lang w:val="de-DE"/>
        </w:rPr>
        <w:t>,</w:t>
      </w:r>
      <w:r w:rsidR="00875E13">
        <w:rPr>
          <w:lang w:val="de-DE"/>
        </w:rPr>
        <w:t xml:space="preserve"> </w:t>
      </w:r>
      <w:r w:rsidR="002155CF" w:rsidRPr="00BF6197">
        <w:rPr>
          <w:i/>
          <w:lang w:val="de-DE"/>
        </w:rPr>
        <w:t>um</w:t>
      </w:r>
      <w:r w:rsidR="00875E13">
        <w:rPr>
          <w:i/>
          <w:lang w:val="de-DE"/>
        </w:rPr>
        <w:t xml:space="preserve"> </w:t>
      </w:r>
      <w:r w:rsidR="002155CF" w:rsidRPr="00BF6197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="002155CF" w:rsidRPr="00BF6197">
        <w:rPr>
          <w:i/>
          <w:lang w:val="de-DE"/>
        </w:rPr>
        <w:t>Gerechtigkeit</w:t>
      </w:r>
      <w:r w:rsidR="00875E13">
        <w:rPr>
          <w:i/>
          <w:lang w:val="de-DE"/>
        </w:rPr>
        <w:t xml:space="preserve"> </w:t>
      </w:r>
      <w:r w:rsidR="002155CF" w:rsidRPr="00BF6197">
        <w:rPr>
          <w:i/>
          <w:lang w:val="de-DE"/>
        </w:rPr>
        <w:t>willen</w:t>
      </w:r>
      <w:r w:rsidR="00875E13">
        <w:rPr>
          <w:lang w:val="de-DE"/>
        </w:rPr>
        <w:t xml:space="preserve"> </w:t>
      </w:r>
      <w:r w:rsidR="002155CF" w:rsidRPr="00BF6197">
        <w:rPr>
          <w:lang w:val="de-DE"/>
        </w:rPr>
        <w:t>Nachteile</w:t>
      </w:r>
      <w:r w:rsidR="00875E13">
        <w:rPr>
          <w:lang w:val="de-DE"/>
        </w:rPr>
        <w:t xml:space="preserve"> </w:t>
      </w:r>
      <w:r w:rsidR="00BF6197" w:rsidRPr="00BF6197">
        <w:rPr>
          <w:lang w:val="de-DE"/>
        </w:rPr>
        <w:t>in</w:t>
      </w:r>
      <w:r w:rsidR="00875E13">
        <w:rPr>
          <w:lang w:val="de-DE"/>
        </w:rPr>
        <w:t xml:space="preserve"> </w:t>
      </w:r>
      <w:r w:rsidR="00BF6197" w:rsidRPr="00BF6197">
        <w:rPr>
          <w:lang w:val="de-DE"/>
        </w:rPr>
        <w:t>Kauf</w:t>
      </w:r>
      <w:r w:rsidR="00875E13">
        <w:rPr>
          <w:lang w:val="de-DE"/>
        </w:rPr>
        <w:t xml:space="preserve"> </w:t>
      </w:r>
      <w:r w:rsidR="00BF6197" w:rsidRPr="00BF6197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BF6197" w:rsidRPr="00BF6197">
        <w:rPr>
          <w:lang w:val="de-DE"/>
        </w:rPr>
        <w:t>nehmen</w:t>
      </w:r>
      <w:r w:rsidR="0036129A" w:rsidRPr="00BF6197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BF6197">
        <w:rPr>
          <w:lang w:val="de-DE"/>
        </w:rPr>
        <w:t>ist</w:t>
      </w:r>
      <w:r w:rsidR="00875E13">
        <w:rPr>
          <w:lang w:val="de-DE"/>
        </w:rPr>
        <w:t xml:space="preserve"> </w:t>
      </w:r>
      <w:r w:rsidRPr="00BF6197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BF6197">
        <w:rPr>
          <w:i/>
          <w:lang w:val="de-DE"/>
        </w:rPr>
        <w:t>Reich</w:t>
      </w:r>
      <w:r w:rsidR="00875E13">
        <w:rPr>
          <w:i/>
          <w:lang w:val="de-DE"/>
        </w:rPr>
        <w:t xml:space="preserve"> </w:t>
      </w:r>
      <w:r w:rsidRPr="00BF6197">
        <w:rPr>
          <w:i/>
          <w:lang w:val="de-DE"/>
        </w:rPr>
        <w:t>der</w:t>
      </w:r>
      <w:r w:rsidR="00875E13">
        <w:rPr>
          <w:i/>
          <w:lang w:val="de-DE"/>
        </w:rPr>
        <w:t xml:space="preserve"> </w:t>
      </w:r>
      <w:r w:rsidRPr="00BF6197">
        <w:rPr>
          <w:i/>
          <w:lang w:val="de-DE"/>
        </w:rPr>
        <w:t>Himmel</w:t>
      </w:r>
      <w:r w:rsidR="009956C7" w:rsidRPr="00BF6197">
        <w:rPr>
          <w:i/>
          <w:lang w:val="de-DE"/>
        </w:rPr>
        <w:t>.</w:t>
      </w:r>
    </w:p>
    <w:p w14:paraId="40F761B4" w14:textId="538B3EBB" w:rsidR="00F53AF0" w:rsidRPr="00206A5A" w:rsidRDefault="00077FF1" w:rsidP="002640D4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Sadduzäer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dachten</w:t>
      </w:r>
      <w:r w:rsidR="00783B72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durch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Geschicklichkeit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Taktik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diplomatische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Klugheit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ihr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Reich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bekommen.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Aber</w:t>
      </w:r>
      <w:r w:rsidR="00875E13">
        <w:rPr>
          <w:lang w:val="de-DE"/>
        </w:rPr>
        <w:t xml:space="preserve"> </w:t>
      </w:r>
      <w:r w:rsidR="00BF6197" w:rsidRPr="00206A5A">
        <w:rPr>
          <w:lang w:val="de-DE"/>
        </w:rPr>
        <w:t>damit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kamen</w:t>
      </w:r>
      <w:r w:rsidR="00875E13">
        <w:rPr>
          <w:lang w:val="de-DE"/>
        </w:rPr>
        <w:t xml:space="preserve"> </w:t>
      </w:r>
      <w:r w:rsidR="00BF6197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nicht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weit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Im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jüdischen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Aufstand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wurden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sie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durch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Radikalen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ihres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Volkes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hinw</w:t>
      </w:r>
      <w:r w:rsidRPr="00206A5A">
        <w:rPr>
          <w:lang w:val="de-DE"/>
        </w:rPr>
        <w:t>eggefegt.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Übrigens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kann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e</w:t>
      </w:r>
      <w:r w:rsidRPr="00206A5A">
        <w:rPr>
          <w:lang w:val="de-DE"/>
        </w:rPr>
        <w:t>ine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Warnung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an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diejenigen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unter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uns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sein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meinen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man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Krisen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unserer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Zeit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Cleverness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wird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überst</w:t>
      </w:r>
      <w:r w:rsidR="00F53AF0" w:rsidRPr="00206A5A">
        <w:rPr>
          <w:lang w:val="de-DE"/>
        </w:rPr>
        <w:t>ehen</w:t>
      </w:r>
      <w:r w:rsidR="00875E13">
        <w:rPr>
          <w:lang w:val="de-DE"/>
        </w:rPr>
        <w:t xml:space="preserve"> </w:t>
      </w:r>
      <w:r w:rsidR="002155CF" w:rsidRPr="00206A5A">
        <w:rPr>
          <w:lang w:val="de-DE"/>
        </w:rPr>
        <w:t>können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Ich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denke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nicht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dass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d</w:t>
      </w:r>
      <w:r w:rsidRPr="00206A5A">
        <w:rPr>
          <w:lang w:val="de-DE"/>
        </w:rPr>
        <w:t>as</w:t>
      </w:r>
      <w:r w:rsidR="00875E13">
        <w:rPr>
          <w:lang w:val="de-DE"/>
        </w:rPr>
        <w:t xml:space="preserve"> </w:t>
      </w:r>
      <w:r w:rsidR="00F53AF0" w:rsidRPr="00206A5A">
        <w:rPr>
          <w:lang w:val="de-DE"/>
        </w:rPr>
        <w:t>klappen</w:t>
      </w:r>
      <w:r w:rsidR="00875E13">
        <w:rPr>
          <w:lang w:val="de-DE"/>
        </w:rPr>
        <w:t xml:space="preserve"> </w:t>
      </w:r>
      <w:r w:rsidR="009956C7" w:rsidRPr="00206A5A">
        <w:rPr>
          <w:lang w:val="de-DE"/>
        </w:rPr>
        <w:t>wird</w:t>
      </w:r>
      <w:r w:rsidRPr="00206A5A">
        <w:rPr>
          <w:lang w:val="de-DE"/>
        </w:rPr>
        <w:t>.</w:t>
      </w:r>
      <w:r w:rsidR="00875E13">
        <w:rPr>
          <w:lang w:val="de-DE"/>
        </w:rPr>
        <w:t xml:space="preserve"> </w:t>
      </w:r>
      <w:r w:rsidR="00783B72" w:rsidRPr="00206A5A">
        <w:rPr>
          <w:lang w:val="de-DE"/>
        </w:rPr>
        <w:t>Vielmehr</w:t>
      </w:r>
      <w:r w:rsidR="00875E13">
        <w:rPr>
          <w:lang w:val="de-DE"/>
        </w:rPr>
        <w:t xml:space="preserve"> </w:t>
      </w:r>
      <w:r w:rsidR="00783B72" w:rsidRPr="00206A5A">
        <w:rPr>
          <w:lang w:val="de-DE"/>
        </w:rPr>
        <w:t>werden</w:t>
      </w:r>
      <w:r w:rsidR="00875E13">
        <w:rPr>
          <w:lang w:val="de-DE"/>
        </w:rPr>
        <w:t xml:space="preserve"> </w:t>
      </w:r>
      <w:r w:rsidR="002640D4" w:rsidRPr="00206A5A">
        <w:rPr>
          <w:lang w:val="de-DE"/>
        </w:rPr>
        <w:t>w</w:t>
      </w:r>
      <w:r w:rsidRPr="00206A5A">
        <w:rPr>
          <w:lang w:val="de-DE"/>
        </w:rPr>
        <w:t>ir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schon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positionieren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müssen.</w:t>
      </w:r>
    </w:p>
    <w:p w14:paraId="6D6C146C" w14:textId="43114582" w:rsidR="00F53AF0" w:rsidRPr="002640D4" w:rsidRDefault="00F53AF0" w:rsidP="002640D4">
      <w:pPr>
        <w:pStyle w:val="KeinLeerraum"/>
        <w:jc w:val="both"/>
        <w:rPr>
          <w:lang w:val="de-DE"/>
        </w:rPr>
      </w:pPr>
      <w:r w:rsidRPr="00206A5A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die</w:t>
      </w:r>
      <w:r w:rsidR="00875E13">
        <w:rPr>
          <w:lang w:val="de-DE"/>
        </w:rPr>
        <w:t xml:space="preserve"> </w:t>
      </w:r>
      <w:r w:rsidRPr="00206A5A">
        <w:rPr>
          <w:i/>
          <w:lang w:val="de-DE"/>
        </w:rPr>
        <w:t>Gerechtigkeit</w:t>
      </w:r>
      <w:r w:rsidR="00875E13">
        <w:rPr>
          <w:i/>
          <w:lang w:val="de-DE"/>
        </w:rPr>
        <w:t xml:space="preserve"> </w:t>
      </w:r>
      <w:r w:rsidRPr="00206A5A">
        <w:rPr>
          <w:i/>
          <w:lang w:val="de-DE"/>
        </w:rPr>
        <w:t>Gottes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eigene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bereit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sein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einzusetzen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und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auch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Verfolgung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miteinzubeziehen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gehört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zum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Leben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eines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Jüngers.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Denn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für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ihn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muss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das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Wichtigste</w:t>
      </w:r>
      <w:r w:rsidR="00875E13">
        <w:rPr>
          <w:lang w:val="de-DE"/>
        </w:rPr>
        <w:t xml:space="preserve"> </w:t>
      </w:r>
      <w:r w:rsidRPr="00206A5A">
        <w:rPr>
          <w:lang w:val="de-DE"/>
        </w:rPr>
        <w:t>sein</w:t>
      </w:r>
      <w:r w:rsidR="0036129A" w:rsidRPr="00206A5A">
        <w:rPr>
          <w:lang w:val="de-DE"/>
        </w:rPr>
        <w:t>,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über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alle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Dinge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zu</w:t>
      </w:r>
      <w:r w:rsidR="00875E13">
        <w:rPr>
          <w:lang w:val="de-DE"/>
        </w:rPr>
        <w:t xml:space="preserve"> </w:t>
      </w:r>
      <w:r w:rsidR="00077FF1" w:rsidRPr="00206A5A">
        <w:rPr>
          <w:lang w:val="de-DE"/>
        </w:rPr>
        <w:t>lieben.</w:t>
      </w:r>
      <w:r w:rsidR="00875E13">
        <w:rPr>
          <w:lang w:val="de-DE"/>
        </w:rPr>
        <w:t xml:space="preserve"> </w:t>
      </w:r>
      <w:r w:rsidR="00077FF1" w:rsidRPr="002640D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077FF1" w:rsidRPr="002640D4">
        <w:rPr>
          <w:lang w:val="de-DE"/>
        </w:rPr>
        <w:t>dann</w:t>
      </w:r>
      <w:r w:rsidR="00875E13">
        <w:rPr>
          <w:lang w:val="de-DE"/>
        </w:rPr>
        <w:t xml:space="preserve"> </w:t>
      </w:r>
      <w:r w:rsidR="002155CF" w:rsidRPr="002640D4">
        <w:rPr>
          <w:lang w:val="de-DE"/>
        </w:rPr>
        <w:t>warte</w:t>
      </w:r>
      <w:r w:rsidR="00875E13">
        <w:rPr>
          <w:lang w:val="de-DE"/>
        </w:rPr>
        <w:t xml:space="preserve"> </w:t>
      </w:r>
      <w:r w:rsidR="00077FF1" w:rsidRPr="002640D4">
        <w:rPr>
          <w:lang w:val="de-DE"/>
        </w:rPr>
        <w:t>einmal</w:t>
      </w:r>
      <w:r w:rsidR="00875E13">
        <w:rPr>
          <w:lang w:val="de-DE"/>
        </w:rPr>
        <w:t xml:space="preserve"> </w:t>
      </w:r>
      <w:r w:rsidR="00077FF1" w:rsidRPr="002640D4">
        <w:rPr>
          <w:lang w:val="de-DE"/>
        </w:rPr>
        <w:t>ab</w:t>
      </w:r>
      <w:r w:rsidR="0036129A" w:rsidRPr="002640D4">
        <w:rPr>
          <w:lang w:val="de-DE"/>
        </w:rPr>
        <w:t>,</w:t>
      </w:r>
      <w:r w:rsidR="00875E13">
        <w:rPr>
          <w:lang w:val="de-DE"/>
        </w:rPr>
        <w:t xml:space="preserve"> </w:t>
      </w:r>
      <w:r w:rsidR="002071D4" w:rsidRPr="002640D4">
        <w:rPr>
          <w:lang w:val="de-DE"/>
        </w:rPr>
        <w:t>mit</w:t>
      </w:r>
      <w:r w:rsidR="00875E13">
        <w:rPr>
          <w:lang w:val="de-DE"/>
        </w:rPr>
        <w:t xml:space="preserve"> </w:t>
      </w:r>
      <w:r w:rsidR="002071D4" w:rsidRPr="002640D4">
        <w:rPr>
          <w:lang w:val="de-DE"/>
        </w:rPr>
        <w:t>welchen</w:t>
      </w:r>
      <w:r w:rsidR="00875E13">
        <w:rPr>
          <w:lang w:val="de-DE"/>
        </w:rPr>
        <w:t xml:space="preserve"> </w:t>
      </w:r>
      <w:r w:rsidR="00077FF1" w:rsidRPr="002640D4">
        <w:rPr>
          <w:i/>
          <w:lang w:val="de-DE"/>
        </w:rPr>
        <w:t>Glück</w:t>
      </w:r>
      <w:r w:rsidR="00EF1649" w:rsidRPr="002640D4">
        <w:rPr>
          <w:i/>
          <w:lang w:val="de-DE"/>
        </w:rPr>
        <w:t>seligkeit</w:t>
      </w:r>
      <w:r w:rsidR="00783B72" w:rsidRPr="002640D4">
        <w:rPr>
          <w:i/>
          <w:lang w:val="de-DE"/>
        </w:rPr>
        <w:t>en</w:t>
      </w:r>
      <w:r w:rsidR="00875E13">
        <w:rPr>
          <w:lang w:val="de-DE"/>
        </w:rPr>
        <w:t xml:space="preserve"> </w:t>
      </w:r>
      <w:r w:rsidR="002071D4" w:rsidRPr="002640D4">
        <w:rPr>
          <w:lang w:val="de-DE"/>
        </w:rPr>
        <w:t>Gott</w:t>
      </w:r>
      <w:r w:rsidR="00875E13">
        <w:rPr>
          <w:lang w:val="de-DE"/>
        </w:rPr>
        <w:t xml:space="preserve"> </w:t>
      </w:r>
      <w:r w:rsidR="002071D4" w:rsidRPr="002640D4">
        <w:rPr>
          <w:lang w:val="de-DE"/>
        </w:rPr>
        <w:t>dich</w:t>
      </w:r>
      <w:r w:rsidR="00875E13">
        <w:rPr>
          <w:lang w:val="de-DE"/>
        </w:rPr>
        <w:t xml:space="preserve"> </w:t>
      </w:r>
      <w:r w:rsidR="002640D4" w:rsidRPr="002640D4">
        <w:rPr>
          <w:lang w:val="de-DE"/>
        </w:rPr>
        <w:t>erquic</w:t>
      </w:r>
      <w:r w:rsidR="002640D4">
        <w:rPr>
          <w:lang w:val="de-DE"/>
        </w:rPr>
        <w:t>kt</w:t>
      </w:r>
      <w:r w:rsidR="00875E13">
        <w:rPr>
          <w:lang w:val="de-DE"/>
        </w:rPr>
        <w:t xml:space="preserve"> </w:t>
      </w:r>
      <w:r w:rsidR="002640D4">
        <w:rPr>
          <w:lang w:val="de-DE"/>
        </w:rPr>
        <w:t>und</w:t>
      </w:r>
      <w:r w:rsidR="00875E13">
        <w:rPr>
          <w:lang w:val="de-DE"/>
        </w:rPr>
        <w:t xml:space="preserve"> </w:t>
      </w:r>
      <w:r w:rsidR="002071D4" w:rsidRPr="002640D4">
        <w:rPr>
          <w:lang w:val="de-DE"/>
        </w:rPr>
        <w:t>tröstet</w:t>
      </w:r>
      <w:r w:rsidR="002155CF" w:rsidRPr="002640D4">
        <w:rPr>
          <w:lang w:val="de-DE"/>
        </w:rPr>
        <w:t>.</w:t>
      </w:r>
    </w:p>
    <w:p w14:paraId="665871DC" w14:textId="77777777" w:rsidR="00EF1649" w:rsidRDefault="00EF1649" w:rsidP="00D30D0D">
      <w:pPr>
        <w:pStyle w:val="KeinLeerraum"/>
        <w:jc w:val="both"/>
      </w:pPr>
      <w:r>
        <w:t>Amen.</w:t>
      </w:r>
    </w:p>
    <w:p w14:paraId="6A150439" w14:textId="77777777" w:rsidR="00EF1649" w:rsidRPr="00A256D8" w:rsidRDefault="00EF1649" w:rsidP="00D30D0D">
      <w:pPr>
        <w:pStyle w:val="KeinLeerraum"/>
        <w:jc w:val="both"/>
      </w:pPr>
    </w:p>
    <w:sectPr w:rsidR="00EF1649" w:rsidRPr="00A256D8" w:rsidSect="00A256D8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17F61" w14:textId="77777777" w:rsidR="00673197" w:rsidRDefault="00673197" w:rsidP="00562DBB">
      <w:r>
        <w:separator/>
      </w:r>
    </w:p>
  </w:endnote>
  <w:endnote w:type="continuationSeparator" w:id="0">
    <w:p w14:paraId="4C781140" w14:textId="77777777" w:rsidR="00673197" w:rsidRDefault="00673197" w:rsidP="0056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usillus Old Face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A3863" w14:textId="77777777" w:rsidR="00673197" w:rsidRDefault="00673197" w:rsidP="00562DBB">
      <w:r>
        <w:separator/>
      </w:r>
    </w:p>
  </w:footnote>
  <w:footnote w:type="continuationSeparator" w:id="0">
    <w:p w14:paraId="00EAC652" w14:textId="77777777" w:rsidR="00673197" w:rsidRDefault="00673197" w:rsidP="00562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773064"/>
      <w:docPartObj>
        <w:docPartGallery w:val="Page Numbers (Top of Page)"/>
        <w:docPartUnique/>
      </w:docPartObj>
    </w:sdtPr>
    <w:sdtEndPr/>
    <w:sdtContent>
      <w:p w14:paraId="71866A96" w14:textId="77777777" w:rsidR="00CD1404" w:rsidRDefault="00CD1404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13" w:rsidRPr="00875E13">
          <w:rPr>
            <w:noProof/>
            <w:lang w:val="de-DE"/>
          </w:rPr>
          <w:t>9</w:t>
        </w:r>
        <w:r>
          <w:fldChar w:fldCharType="end"/>
        </w:r>
      </w:p>
    </w:sdtContent>
  </w:sdt>
  <w:p w14:paraId="4CB3FC05" w14:textId="77777777" w:rsidR="00CD1404" w:rsidRDefault="00CD14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840B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B3"/>
    <w:rsid w:val="000153C3"/>
    <w:rsid w:val="000245A0"/>
    <w:rsid w:val="00027D0D"/>
    <w:rsid w:val="00031D58"/>
    <w:rsid w:val="00045BC1"/>
    <w:rsid w:val="00057656"/>
    <w:rsid w:val="00077FF1"/>
    <w:rsid w:val="00096364"/>
    <w:rsid w:val="000A77DB"/>
    <w:rsid w:val="000B1CA2"/>
    <w:rsid w:val="000E43AE"/>
    <w:rsid w:val="00100B35"/>
    <w:rsid w:val="001115B3"/>
    <w:rsid w:val="00122394"/>
    <w:rsid w:val="00127B9A"/>
    <w:rsid w:val="00166B45"/>
    <w:rsid w:val="001839F0"/>
    <w:rsid w:val="00184803"/>
    <w:rsid w:val="00193535"/>
    <w:rsid w:val="001A156F"/>
    <w:rsid w:val="001A77F9"/>
    <w:rsid w:val="001F40AA"/>
    <w:rsid w:val="001F6A00"/>
    <w:rsid w:val="0020124C"/>
    <w:rsid w:val="00203B11"/>
    <w:rsid w:val="00205401"/>
    <w:rsid w:val="00206A5A"/>
    <w:rsid w:val="002071D4"/>
    <w:rsid w:val="00210807"/>
    <w:rsid w:val="002155CF"/>
    <w:rsid w:val="00216367"/>
    <w:rsid w:val="00262DD3"/>
    <w:rsid w:val="002640D4"/>
    <w:rsid w:val="002664B2"/>
    <w:rsid w:val="002707D9"/>
    <w:rsid w:val="0027086D"/>
    <w:rsid w:val="00273CFC"/>
    <w:rsid w:val="0029799E"/>
    <w:rsid w:val="002B078C"/>
    <w:rsid w:val="002D45BD"/>
    <w:rsid w:val="002E0AAC"/>
    <w:rsid w:val="002E103B"/>
    <w:rsid w:val="002E7E6C"/>
    <w:rsid w:val="002E7FD3"/>
    <w:rsid w:val="003032EC"/>
    <w:rsid w:val="00333026"/>
    <w:rsid w:val="00335020"/>
    <w:rsid w:val="0036129A"/>
    <w:rsid w:val="003772E7"/>
    <w:rsid w:val="0038450A"/>
    <w:rsid w:val="003A3D0B"/>
    <w:rsid w:val="003A6F45"/>
    <w:rsid w:val="004038F8"/>
    <w:rsid w:val="00410F9B"/>
    <w:rsid w:val="00425327"/>
    <w:rsid w:val="00427524"/>
    <w:rsid w:val="004307AC"/>
    <w:rsid w:val="00433277"/>
    <w:rsid w:val="00435369"/>
    <w:rsid w:val="004410F3"/>
    <w:rsid w:val="0045007F"/>
    <w:rsid w:val="00454A71"/>
    <w:rsid w:val="004677D3"/>
    <w:rsid w:val="004708DE"/>
    <w:rsid w:val="00481EAD"/>
    <w:rsid w:val="004D16EB"/>
    <w:rsid w:val="004D60D0"/>
    <w:rsid w:val="004E4425"/>
    <w:rsid w:val="004E4DA0"/>
    <w:rsid w:val="004F0415"/>
    <w:rsid w:val="004F353C"/>
    <w:rsid w:val="00530724"/>
    <w:rsid w:val="00532799"/>
    <w:rsid w:val="00540056"/>
    <w:rsid w:val="005408B8"/>
    <w:rsid w:val="00543663"/>
    <w:rsid w:val="005467D8"/>
    <w:rsid w:val="00562DBB"/>
    <w:rsid w:val="00583625"/>
    <w:rsid w:val="005B2202"/>
    <w:rsid w:val="005E24EA"/>
    <w:rsid w:val="005E2DB4"/>
    <w:rsid w:val="005E54A8"/>
    <w:rsid w:val="00627741"/>
    <w:rsid w:val="006326A3"/>
    <w:rsid w:val="00645504"/>
    <w:rsid w:val="00650735"/>
    <w:rsid w:val="00653BA2"/>
    <w:rsid w:val="0066136E"/>
    <w:rsid w:val="00661BB7"/>
    <w:rsid w:val="0067241B"/>
    <w:rsid w:val="00673197"/>
    <w:rsid w:val="006A23C4"/>
    <w:rsid w:val="006A3254"/>
    <w:rsid w:val="007122D1"/>
    <w:rsid w:val="00714DCE"/>
    <w:rsid w:val="00715B9E"/>
    <w:rsid w:val="00726754"/>
    <w:rsid w:val="007354B1"/>
    <w:rsid w:val="007542C9"/>
    <w:rsid w:val="00764B8D"/>
    <w:rsid w:val="00783B72"/>
    <w:rsid w:val="00790E77"/>
    <w:rsid w:val="007A4F96"/>
    <w:rsid w:val="007B5C20"/>
    <w:rsid w:val="007B6A7D"/>
    <w:rsid w:val="007D5B1D"/>
    <w:rsid w:val="0081542A"/>
    <w:rsid w:val="008257F2"/>
    <w:rsid w:val="00827281"/>
    <w:rsid w:val="00827C38"/>
    <w:rsid w:val="00832665"/>
    <w:rsid w:val="0083584B"/>
    <w:rsid w:val="00844F08"/>
    <w:rsid w:val="008622D3"/>
    <w:rsid w:val="00875E13"/>
    <w:rsid w:val="00877D09"/>
    <w:rsid w:val="00881F53"/>
    <w:rsid w:val="00885A31"/>
    <w:rsid w:val="008A3B90"/>
    <w:rsid w:val="008C04D8"/>
    <w:rsid w:val="008C1B60"/>
    <w:rsid w:val="008C7A25"/>
    <w:rsid w:val="008D4009"/>
    <w:rsid w:val="008E1E50"/>
    <w:rsid w:val="008E54C5"/>
    <w:rsid w:val="008F1462"/>
    <w:rsid w:val="00904CA4"/>
    <w:rsid w:val="009077D5"/>
    <w:rsid w:val="009379D5"/>
    <w:rsid w:val="00943B18"/>
    <w:rsid w:val="00950CEB"/>
    <w:rsid w:val="00950E4D"/>
    <w:rsid w:val="00953D5B"/>
    <w:rsid w:val="0095600B"/>
    <w:rsid w:val="009956C7"/>
    <w:rsid w:val="009A3FA4"/>
    <w:rsid w:val="009C27A0"/>
    <w:rsid w:val="009E4CB9"/>
    <w:rsid w:val="00A00F26"/>
    <w:rsid w:val="00A1200A"/>
    <w:rsid w:val="00A256D8"/>
    <w:rsid w:val="00A32C61"/>
    <w:rsid w:val="00A37974"/>
    <w:rsid w:val="00A44D8F"/>
    <w:rsid w:val="00A639E6"/>
    <w:rsid w:val="00A72511"/>
    <w:rsid w:val="00AA5B39"/>
    <w:rsid w:val="00AB3D8A"/>
    <w:rsid w:val="00AB4120"/>
    <w:rsid w:val="00AC0B53"/>
    <w:rsid w:val="00AC7BF4"/>
    <w:rsid w:val="00AD2042"/>
    <w:rsid w:val="00AD2F66"/>
    <w:rsid w:val="00AD74C3"/>
    <w:rsid w:val="00AF2698"/>
    <w:rsid w:val="00B3538F"/>
    <w:rsid w:val="00B435AD"/>
    <w:rsid w:val="00B77ADF"/>
    <w:rsid w:val="00B865F1"/>
    <w:rsid w:val="00B87FA0"/>
    <w:rsid w:val="00BA6F5F"/>
    <w:rsid w:val="00BE18A7"/>
    <w:rsid w:val="00BF4734"/>
    <w:rsid w:val="00BF6197"/>
    <w:rsid w:val="00BF6840"/>
    <w:rsid w:val="00C06C57"/>
    <w:rsid w:val="00C123C0"/>
    <w:rsid w:val="00C17045"/>
    <w:rsid w:val="00C26B4F"/>
    <w:rsid w:val="00C34B7F"/>
    <w:rsid w:val="00C47394"/>
    <w:rsid w:val="00C55C28"/>
    <w:rsid w:val="00C74130"/>
    <w:rsid w:val="00C75EC1"/>
    <w:rsid w:val="00C9263B"/>
    <w:rsid w:val="00CA4527"/>
    <w:rsid w:val="00CA6B8E"/>
    <w:rsid w:val="00CB4041"/>
    <w:rsid w:val="00CB62B7"/>
    <w:rsid w:val="00CC1768"/>
    <w:rsid w:val="00CD1404"/>
    <w:rsid w:val="00D211B1"/>
    <w:rsid w:val="00D2522C"/>
    <w:rsid w:val="00D259C6"/>
    <w:rsid w:val="00D27AF8"/>
    <w:rsid w:val="00D302E9"/>
    <w:rsid w:val="00D30D0D"/>
    <w:rsid w:val="00D31978"/>
    <w:rsid w:val="00D3370C"/>
    <w:rsid w:val="00D62088"/>
    <w:rsid w:val="00D71C96"/>
    <w:rsid w:val="00D7359C"/>
    <w:rsid w:val="00D84A99"/>
    <w:rsid w:val="00D9293A"/>
    <w:rsid w:val="00DD3B86"/>
    <w:rsid w:val="00E076BA"/>
    <w:rsid w:val="00E24892"/>
    <w:rsid w:val="00E306C2"/>
    <w:rsid w:val="00E43707"/>
    <w:rsid w:val="00E46306"/>
    <w:rsid w:val="00E47470"/>
    <w:rsid w:val="00E47736"/>
    <w:rsid w:val="00E64A65"/>
    <w:rsid w:val="00E730D5"/>
    <w:rsid w:val="00E8697B"/>
    <w:rsid w:val="00EC6022"/>
    <w:rsid w:val="00ED2599"/>
    <w:rsid w:val="00EF1649"/>
    <w:rsid w:val="00EF1E0C"/>
    <w:rsid w:val="00EF6844"/>
    <w:rsid w:val="00F0252E"/>
    <w:rsid w:val="00F1239C"/>
    <w:rsid w:val="00F15A79"/>
    <w:rsid w:val="00F15D85"/>
    <w:rsid w:val="00F17B98"/>
    <w:rsid w:val="00F352F1"/>
    <w:rsid w:val="00F5050F"/>
    <w:rsid w:val="00F53AF0"/>
    <w:rsid w:val="00F568CE"/>
    <w:rsid w:val="00F76018"/>
    <w:rsid w:val="00F77A15"/>
    <w:rsid w:val="00F80C55"/>
    <w:rsid w:val="00F834E2"/>
    <w:rsid w:val="00F85598"/>
    <w:rsid w:val="00FB1E29"/>
    <w:rsid w:val="00FC067A"/>
    <w:rsid w:val="00FC738E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  <w14:docId w14:val="14224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7F2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de-DE"/>
    </w:rPr>
  </w:style>
  <w:style w:type="paragraph" w:styleId="berschrift1">
    <w:name w:val="heading 1"/>
    <w:aliases w:val="Arial 12"/>
    <w:basedOn w:val="Standard"/>
    <w:next w:val="Standard"/>
    <w:link w:val="berschrift1Zchn"/>
    <w:uiPriority w:val="9"/>
    <w:qFormat/>
    <w:rsid w:val="00077FF1"/>
    <w:pPr>
      <w:keepNext/>
      <w:keepLines/>
      <w:jc w:val="left"/>
      <w:outlineLvl w:val="0"/>
    </w:pPr>
    <w:rPr>
      <w:rFonts w:ascii="Arial" w:eastAsiaTheme="majorEastAsia" w:hAnsi="Arial" w:cstheme="majorBidi"/>
      <w:bCs/>
      <w:sz w:val="20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06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FF1"/>
    <w:pPr>
      <w:keepNext/>
      <w:outlineLvl w:val="2"/>
    </w:pPr>
    <w:rPr>
      <w:bCs/>
      <w:snapToGrid w:val="0"/>
      <w:color w:val="000000"/>
      <w:lang w:eastAsia="en-US" w:bidi="ar-SA"/>
    </w:rPr>
  </w:style>
  <w:style w:type="paragraph" w:styleId="berschrift4">
    <w:name w:val="heading 4"/>
    <w:basedOn w:val="Standard"/>
    <w:next w:val="Standard"/>
    <w:link w:val="berschrift4Zchn"/>
    <w:qFormat/>
    <w:rsid w:val="00077FF1"/>
    <w:pPr>
      <w:keepNext/>
      <w:jc w:val="right"/>
      <w:outlineLvl w:val="3"/>
    </w:pPr>
    <w:rPr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30">
    <w:name w:val="ÜS 30"/>
    <w:basedOn w:val="berschrift2"/>
    <w:link w:val="S30Zchn"/>
    <w:autoRedefine/>
    <w:qFormat/>
    <w:rsid w:val="00C06C57"/>
    <w:pPr>
      <w:keepNext w:val="0"/>
      <w:keepLines w:val="0"/>
      <w:spacing w:before="0"/>
      <w:ind w:left="-284"/>
      <w:jc w:val="left"/>
    </w:pPr>
    <w:rPr>
      <w:rFonts w:ascii="Times New Roman" w:eastAsia="Vusillus Old Face" w:hAnsi="Times New Roman" w:cstheme="minorBidi"/>
      <w:b/>
      <w:bCs/>
      <w:iCs/>
      <w:color w:val="C00000"/>
      <w:sz w:val="22"/>
      <w:szCs w:val="24"/>
      <w:shd w:val="clear" w:color="auto" w:fill="FFFFFF" w:themeFill="background1"/>
      <w:lang w:eastAsia="en-US"/>
    </w:rPr>
  </w:style>
  <w:style w:type="character" w:customStyle="1" w:styleId="S30Zchn">
    <w:name w:val="ÜS 30 Zchn"/>
    <w:basedOn w:val="Absatz-Standardschriftart"/>
    <w:link w:val="S30"/>
    <w:rsid w:val="00C06C57"/>
    <w:rPr>
      <w:rFonts w:ascii="Times New Roman" w:eastAsia="Vusillus Old Face" w:hAnsi="Times New Roman"/>
      <w:b/>
      <w:bCs/>
      <w:iCs/>
      <w:color w:val="C00000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06C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1Standard">
    <w:name w:val="1Standard"/>
    <w:basedOn w:val="Standard"/>
    <w:link w:val="1StandardZchn"/>
    <w:qFormat/>
    <w:rsid w:val="00715B9E"/>
    <w:rPr>
      <w:szCs w:val="24"/>
    </w:rPr>
  </w:style>
  <w:style w:type="paragraph" w:customStyle="1" w:styleId="TimesRoman12">
    <w:name w:val="Times Roman 12"/>
    <w:basedOn w:val="Standard"/>
    <w:link w:val="TimesRoman12Zchn"/>
    <w:autoRedefine/>
    <w:qFormat/>
    <w:rsid w:val="0066136E"/>
    <w:pPr>
      <w:widowControl w:val="0"/>
      <w:jc w:val="left"/>
    </w:pPr>
    <w:rPr>
      <w:rFonts w:asciiTheme="minorHAnsi" w:hAnsiTheme="minorHAnsi" w:cstheme="minorBidi"/>
      <w:color w:val="000000"/>
      <w:sz w:val="22"/>
      <w:szCs w:val="22"/>
      <w:lang w:eastAsia="en-US"/>
    </w:rPr>
  </w:style>
  <w:style w:type="character" w:customStyle="1" w:styleId="TimesRoman12Zchn">
    <w:name w:val="Times Roman 12 Zchn"/>
    <w:basedOn w:val="Absatz-Standardschriftart"/>
    <w:link w:val="TimesRoman12"/>
    <w:rsid w:val="0066136E"/>
    <w:rPr>
      <w:color w:val="000000"/>
    </w:rPr>
  </w:style>
  <w:style w:type="character" w:customStyle="1" w:styleId="berschrift1Zchn">
    <w:name w:val="Überschrift 1 Zchn"/>
    <w:aliases w:val="Arial 12 Zchn"/>
    <w:basedOn w:val="Absatz-Standardschriftart"/>
    <w:link w:val="berschrift1"/>
    <w:uiPriority w:val="9"/>
    <w:rsid w:val="00077FF1"/>
    <w:rPr>
      <w:rFonts w:ascii="Arial" w:eastAsiaTheme="majorEastAsia" w:hAnsi="Arial" w:cstheme="majorBidi"/>
      <w:bCs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077FF1"/>
    <w:rPr>
      <w:rFonts w:ascii="Times New Roman" w:hAnsi="Times New Roman" w:cs="Times New Roman"/>
      <w:bCs/>
      <w:snapToGrid w:val="0"/>
      <w:color w:val="000000"/>
      <w:sz w:val="24"/>
      <w:szCs w:val="20"/>
      <w:lang w:bidi="ar-SA"/>
    </w:rPr>
  </w:style>
  <w:style w:type="character" w:customStyle="1" w:styleId="berschrift4Zchn">
    <w:name w:val="Überschrift 4 Zchn"/>
    <w:basedOn w:val="Absatz-Standardschriftart"/>
    <w:link w:val="berschrift4"/>
    <w:rsid w:val="00077FF1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1StandardZchn">
    <w:name w:val="1Standard Zchn"/>
    <w:basedOn w:val="Absatz-Standardschriftart"/>
    <w:link w:val="1Standard"/>
    <w:rsid w:val="00715B9E"/>
    <w:rPr>
      <w:rFonts w:ascii="Times New Roman" w:hAnsi="Times New Roman" w:cs="Times New Roman"/>
      <w:sz w:val="24"/>
      <w:szCs w:val="24"/>
      <w:lang w:eastAsia="de-DE"/>
    </w:rPr>
  </w:style>
  <w:style w:type="paragraph" w:styleId="KeinLeerraum">
    <w:name w:val="No Spacing"/>
    <w:basedOn w:val="Standard"/>
    <w:uiPriority w:val="1"/>
    <w:qFormat/>
    <w:rsid w:val="00077FF1"/>
    <w:pPr>
      <w:jc w:val="left"/>
    </w:pPr>
    <w:rPr>
      <w:rFonts w:asciiTheme="majorBidi" w:hAnsiTheme="majorBidi" w:cstheme="majorBidi"/>
      <w:szCs w:val="24"/>
      <w:lang w:val="en-US" w:eastAsia="en-US" w:bidi="ar-SA"/>
    </w:rPr>
  </w:style>
  <w:style w:type="paragraph" w:styleId="Kopfzeile">
    <w:name w:val="header"/>
    <w:basedOn w:val="Standard"/>
    <w:link w:val="KopfzeileZchn"/>
    <w:uiPriority w:val="99"/>
    <w:unhideWhenUsed/>
    <w:rsid w:val="00077FF1"/>
    <w:pPr>
      <w:tabs>
        <w:tab w:val="center" w:pos="4536"/>
        <w:tab w:val="right" w:pos="9072"/>
      </w:tabs>
      <w:jc w:val="left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7FF1"/>
    <w:rPr>
      <w:rFonts w:ascii="Times New Roman" w:hAnsi="Times New Roman" w:cs="Times New Roman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077FF1"/>
    <w:pPr>
      <w:tabs>
        <w:tab w:val="center" w:pos="4536"/>
        <w:tab w:val="right" w:pos="9072"/>
      </w:tabs>
      <w:jc w:val="left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77FF1"/>
    <w:rPr>
      <w:rFonts w:ascii="Times New Roman" w:hAnsi="Times New Roman" w:cs="Times New Roman"/>
      <w:sz w:val="24"/>
      <w:szCs w:val="20"/>
      <w:lang w:val="en-US" w:eastAsia="de-DE"/>
    </w:rPr>
  </w:style>
  <w:style w:type="character" w:styleId="Hyperlink">
    <w:name w:val="Hyperlink"/>
    <w:basedOn w:val="Absatz-Standardschriftart"/>
    <w:rsid w:val="00077FF1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4E4425"/>
    <w:pPr>
      <w:numPr>
        <w:numId w:val="1"/>
      </w:num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BF684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F6840"/>
    <w:rPr>
      <w:rFonts w:ascii="Times New Roman" w:hAnsi="Times New Roman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F684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F6840"/>
    <w:rPr>
      <w:rFonts w:ascii="Times New Roman" w:hAnsi="Times New Roman" w:cs="Times New Roman"/>
      <w:sz w:val="24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BF684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BF6840"/>
    <w:rPr>
      <w:rFonts w:ascii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7F2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de-DE"/>
    </w:rPr>
  </w:style>
  <w:style w:type="paragraph" w:styleId="berschrift1">
    <w:name w:val="heading 1"/>
    <w:aliases w:val="Arial 12"/>
    <w:basedOn w:val="Standard"/>
    <w:next w:val="Standard"/>
    <w:link w:val="berschrift1Zchn"/>
    <w:uiPriority w:val="9"/>
    <w:qFormat/>
    <w:rsid w:val="00077FF1"/>
    <w:pPr>
      <w:keepNext/>
      <w:keepLines/>
      <w:jc w:val="left"/>
      <w:outlineLvl w:val="0"/>
    </w:pPr>
    <w:rPr>
      <w:rFonts w:ascii="Arial" w:eastAsiaTheme="majorEastAsia" w:hAnsi="Arial" w:cstheme="majorBidi"/>
      <w:bCs/>
      <w:sz w:val="20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06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FF1"/>
    <w:pPr>
      <w:keepNext/>
      <w:outlineLvl w:val="2"/>
    </w:pPr>
    <w:rPr>
      <w:bCs/>
      <w:snapToGrid w:val="0"/>
      <w:color w:val="000000"/>
      <w:lang w:eastAsia="en-US" w:bidi="ar-SA"/>
    </w:rPr>
  </w:style>
  <w:style w:type="paragraph" w:styleId="berschrift4">
    <w:name w:val="heading 4"/>
    <w:basedOn w:val="Standard"/>
    <w:next w:val="Standard"/>
    <w:link w:val="berschrift4Zchn"/>
    <w:qFormat/>
    <w:rsid w:val="00077FF1"/>
    <w:pPr>
      <w:keepNext/>
      <w:jc w:val="right"/>
      <w:outlineLvl w:val="3"/>
    </w:pPr>
    <w:rPr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30">
    <w:name w:val="ÜS 30"/>
    <w:basedOn w:val="berschrift2"/>
    <w:link w:val="S30Zchn"/>
    <w:autoRedefine/>
    <w:qFormat/>
    <w:rsid w:val="00C06C57"/>
    <w:pPr>
      <w:keepNext w:val="0"/>
      <w:keepLines w:val="0"/>
      <w:spacing w:before="0"/>
      <w:ind w:left="-284"/>
      <w:jc w:val="left"/>
    </w:pPr>
    <w:rPr>
      <w:rFonts w:ascii="Times New Roman" w:eastAsia="Vusillus Old Face" w:hAnsi="Times New Roman" w:cstheme="minorBidi"/>
      <w:b/>
      <w:bCs/>
      <w:iCs/>
      <w:color w:val="C00000"/>
      <w:sz w:val="22"/>
      <w:szCs w:val="24"/>
      <w:shd w:val="clear" w:color="auto" w:fill="FFFFFF" w:themeFill="background1"/>
      <w:lang w:eastAsia="en-US"/>
    </w:rPr>
  </w:style>
  <w:style w:type="character" w:customStyle="1" w:styleId="S30Zchn">
    <w:name w:val="ÜS 30 Zchn"/>
    <w:basedOn w:val="Absatz-Standardschriftart"/>
    <w:link w:val="S30"/>
    <w:rsid w:val="00C06C57"/>
    <w:rPr>
      <w:rFonts w:ascii="Times New Roman" w:eastAsia="Vusillus Old Face" w:hAnsi="Times New Roman"/>
      <w:b/>
      <w:bCs/>
      <w:iCs/>
      <w:color w:val="C00000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06C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1Standard">
    <w:name w:val="1Standard"/>
    <w:basedOn w:val="Standard"/>
    <w:link w:val="1StandardZchn"/>
    <w:qFormat/>
    <w:rsid w:val="00715B9E"/>
    <w:rPr>
      <w:szCs w:val="24"/>
    </w:rPr>
  </w:style>
  <w:style w:type="paragraph" w:customStyle="1" w:styleId="TimesRoman12">
    <w:name w:val="Times Roman 12"/>
    <w:basedOn w:val="Standard"/>
    <w:link w:val="TimesRoman12Zchn"/>
    <w:autoRedefine/>
    <w:qFormat/>
    <w:rsid w:val="0066136E"/>
    <w:pPr>
      <w:widowControl w:val="0"/>
      <w:jc w:val="left"/>
    </w:pPr>
    <w:rPr>
      <w:rFonts w:asciiTheme="minorHAnsi" w:hAnsiTheme="minorHAnsi" w:cstheme="minorBidi"/>
      <w:color w:val="000000"/>
      <w:sz w:val="22"/>
      <w:szCs w:val="22"/>
      <w:lang w:eastAsia="en-US"/>
    </w:rPr>
  </w:style>
  <w:style w:type="character" w:customStyle="1" w:styleId="TimesRoman12Zchn">
    <w:name w:val="Times Roman 12 Zchn"/>
    <w:basedOn w:val="Absatz-Standardschriftart"/>
    <w:link w:val="TimesRoman12"/>
    <w:rsid w:val="0066136E"/>
    <w:rPr>
      <w:color w:val="000000"/>
    </w:rPr>
  </w:style>
  <w:style w:type="character" w:customStyle="1" w:styleId="berschrift1Zchn">
    <w:name w:val="Überschrift 1 Zchn"/>
    <w:aliases w:val="Arial 12 Zchn"/>
    <w:basedOn w:val="Absatz-Standardschriftart"/>
    <w:link w:val="berschrift1"/>
    <w:uiPriority w:val="9"/>
    <w:rsid w:val="00077FF1"/>
    <w:rPr>
      <w:rFonts w:ascii="Arial" w:eastAsiaTheme="majorEastAsia" w:hAnsi="Arial" w:cstheme="majorBidi"/>
      <w:bCs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077FF1"/>
    <w:rPr>
      <w:rFonts w:ascii="Times New Roman" w:hAnsi="Times New Roman" w:cs="Times New Roman"/>
      <w:bCs/>
      <w:snapToGrid w:val="0"/>
      <w:color w:val="000000"/>
      <w:sz w:val="24"/>
      <w:szCs w:val="20"/>
      <w:lang w:bidi="ar-SA"/>
    </w:rPr>
  </w:style>
  <w:style w:type="character" w:customStyle="1" w:styleId="berschrift4Zchn">
    <w:name w:val="Überschrift 4 Zchn"/>
    <w:basedOn w:val="Absatz-Standardschriftart"/>
    <w:link w:val="berschrift4"/>
    <w:rsid w:val="00077FF1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1StandardZchn">
    <w:name w:val="1Standard Zchn"/>
    <w:basedOn w:val="Absatz-Standardschriftart"/>
    <w:link w:val="1Standard"/>
    <w:rsid w:val="00715B9E"/>
    <w:rPr>
      <w:rFonts w:ascii="Times New Roman" w:hAnsi="Times New Roman" w:cs="Times New Roman"/>
      <w:sz w:val="24"/>
      <w:szCs w:val="24"/>
      <w:lang w:eastAsia="de-DE"/>
    </w:rPr>
  </w:style>
  <w:style w:type="paragraph" w:styleId="KeinLeerraum">
    <w:name w:val="No Spacing"/>
    <w:basedOn w:val="Standard"/>
    <w:uiPriority w:val="1"/>
    <w:qFormat/>
    <w:rsid w:val="00077FF1"/>
    <w:pPr>
      <w:jc w:val="left"/>
    </w:pPr>
    <w:rPr>
      <w:rFonts w:asciiTheme="majorBidi" w:hAnsiTheme="majorBidi" w:cstheme="majorBidi"/>
      <w:szCs w:val="24"/>
      <w:lang w:val="en-US" w:eastAsia="en-US" w:bidi="ar-SA"/>
    </w:rPr>
  </w:style>
  <w:style w:type="paragraph" w:styleId="Kopfzeile">
    <w:name w:val="header"/>
    <w:basedOn w:val="Standard"/>
    <w:link w:val="KopfzeileZchn"/>
    <w:uiPriority w:val="99"/>
    <w:unhideWhenUsed/>
    <w:rsid w:val="00077FF1"/>
    <w:pPr>
      <w:tabs>
        <w:tab w:val="center" w:pos="4536"/>
        <w:tab w:val="right" w:pos="9072"/>
      </w:tabs>
      <w:jc w:val="left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7FF1"/>
    <w:rPr>
      <w:rFonts w:ascii="Times New Roman" w:hAnsi="Times New Roman" w:cs="Times New Roman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077FF1"/>
    <w:pPr>
      <w:tabs>
        <w:tab w:val="center" w:pos="4536"/>
        <w:tab w:val="right" w:pos="9072"/>
      </w:tabs>
      <w:jc w:val="left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77FF1"/>
    <w:rPr>
      <w:rFonts w:ascii="Times New Roman" w:hAnsi="Times New Roman" w:cs="Times New Roman"/>
      <w:sz w:val="24"/>
      <w:szCs w:val="20"/>
      <w:lang w:val="en-US" w:eastAsia="de-DE"/>
    </w:rPr>
  </w:style>
  <w:style w:type="character" w:styleId="Hyperlink">
    <w:name w:val="Hyperlink"/>
    <w:basedOn w:val="Absatz-Standardschriftart"/>
    <w:rsid w:val="00077FF1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4E4425"/>
    <w:pPr>
      <w:numPr>
        <w:numId w:val="1"/>
      </w:num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BF684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F6840"/>
    <w:rPr>
      <w:rFonts w:ascii="Times New Roman" w:hAnsi="Times New Roman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F684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F6840"/>
    <w:rPr>
      <w:rFonts w:ascii="Times New Roman" w:hAnsi="Times New Roman" w:cs="Times New Roman"/>
      <w:sz w:val="24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BF684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BF6840"/>
    <w:rPr>
      <w:rFonts w:ascii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F00F-DDCF-4244-8580-0547013A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4827</Words>
  <Characters>30415</Characters>
  <Application>Microsoft Office Word</Application>
  <DocSecurity>0</DocSecurity>
  <Lines>253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"Tröstet, tröstet mein Volk" - Die Seligpreisung im Einzelnen</vt:lpstr>
    </vt:vector>
  </TitlesOfParts>
  <Company/>
  <LinksUpToDate>false</LinksUpToDate>
  <CharactersWithSpaces>35172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"Tröstet, tröstet mein Volk" - Die Seligpreisung im Einzelnen</dc:title>
  <dc:subject/>
  <dc:creator>Jürgen-Burkhard Klautke</dc:creator>
  <cp:keywords/>
  <dc:description/>
  <cp:lastModifiedBy>Me</cp:lastModifiedBy>
  <cp:revision>3</cp:revision>
  <cp:lastPrinted>2022-05-03T09:23:00Z</cp:lastPrinted>
  <dcterms:created xsi:type="dcterms:W3CDTF">2022-05-03T09:24:00Z</dcterms:created>
  <dcterms:modified xsi:type="dcterms:W3CDTF">2022-05-22T14:02:00Z</dcterms:modified>
</cp:coreProperties>
</file>