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75" w:rsidRDefault="00782E75" w:rsidP="00782E75">
      <w:pPr>
        <w:pStyle w:val="Nur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Heilungen als Wunderzeichen der Apostelzeit und die</w:t>
      </w:r>
    </w:p>
    <w:p w:rsidR="00782E75" w:rsidRPr="00657FA4" w:rsidRDefault="00782E75" w:rsidP="00782E75">
      <w:pPr>
        <w:pStyle w:val="Nur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charismatischen Krankenheilungen der Endzeit</w:t>
      </w:r>
    </w:p>
    <w:p w:rsidR="00782E75" w:rsidRDefault="00782E75" w:rsidP="00782E75">
      <w:pPr>
        <w:pStyle w:val="NurTex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Rudolf </w:t>
      </w:r>
      <w:proofErr w:type="spellStart"/>
      <w:r>
        <w:rPr>
          <w:rFonts w:ascii="Times New Roman" w:hAnsi="Times New Roman" w:cs="Times New Roman"/>
        </w:rPr>
        <w:t>Ebertshäuser</w:t>
      </w:r>
      <w:proofErr w:type="spellEnd"/>
    </w:p>
    <w:p w:rsidR="00782E75" w:rsidRDefault="00782E75" w:rsidP="00782E75">
      <w:pPr>
        <w:pStyle w:val="NurTex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Rödinghausen bei Bünde, 24.10.2009, 14:00 Uhr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01  Krankheit und Wunderheilungen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04:19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02  Die Wunderheilungen der Apostel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11:51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03  Wie sieht es mit den Gläubigen aus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11:27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04  Gott tut immer Wunder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07:53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05  Mann der Schmerzen mit Leiden vertraut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10:46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06  Die Gabe der Krankenheilung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07:52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 w:rsidRPr="00782E75">
        <w:rPr>
          <w:rFonts w:ascii="Times New Roman" w:hAnsi="Times New Roman" w:cs="Times New Roman"/>
        </w:rPr>
        <w:t>07  Falsche Kräfte Zeichen und Wunder</w:t>
      </w:r>
      <w:r w:rsidRPr="00782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>09:15</w:t>
      </w:r>
    </w:p>
    <w:p w:rsidR="00782E75" w:rsidRPr="00782E75" w:rsidRDefault="00782E75" w:rsidP="00782E75">
      <w:pPr>
        <w:pStyle w:val="Nur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2E75">
        <w:rPr>
          <w:rFonts w:ascii="Times New Roman" w:hAnsi="Times New Roman" w:cs="Times New Roman"/>
        </w:rPr>
        <w:t xml:space="preserve">Gesamtzeit: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     1:0</w:t>
      </w:r>
      <w:r w:rsidRPr="00782E75">
        <w:rPr>
          <w:rFonts w:ascii="Times New Roman" w:hAnsi="Times New Roman" w:cs="Times New Roman"/>
        </w:rPr>
        <w:t>3:2</w:t>
      </w:r>
      <w:r>
        <w:rPr>
          <w:rFonts w:ascii="Times New Roman" w:hAnsi="Times New Roman" w:cs="Times New Roman"/>
        </w:rPr>
        <w:t>6</w:t>
      </w:r>
    </w:p>
    <w:p w:rsidR="009E1D12" w:rsidRPr="00782E75" w:rsidRDefault="009E1D12" w:rsidP="00782E75">
      <w:pPr>
        <w:pStyle w:val="NurText"/>
        <w:spacing w:line="360" w:lineRule="auto"/>
      </w:pPr>
    </w:p>
    <w:sectPr w:rsidR="009E1D12" w:rsidRPr="00782E75" w:rsidSect="009E1D12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7C"/>
    <w:rsid w:val="00120B19"/>
    <w:rsid w:val="0014499B"/>
    <w:rsid w:val="006B0280"/>
    <w:rsid w:val="00782E75"/>
    <w:rsid w:val="009E1D12"/>
    <w:rsid w:val="00A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sid w:val="009E1D12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sid w:val="009E1D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Charismatische Bewegung und ihre Heilungsversprechen - Teil 05/10 - Heilungen als Wunderzeichen der Apostelzeit und die charismatischen Krankenheilungen der Endzeit</vt:lpstr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Charismatische Bewegung und ihre Heilungsversprechen - Teil 05/10 - Heilungen als Wunderzeichen der Apostelzeit und die charismatischen Krankenheilungen der Endzeit</dc:title>
  <dc:creator>Rudolf Ebertshäuser</dc:creator>
  <cp:lastModifiedBy>Me</cp:lastModifiedBy>
  <cp:revision>2</cp:revision>
  <dcterms:created xsi:type="dcterms:W3CDTF">2015-11-06T15:49:00Z</dcterms:created>
  <dcterms:modified xsi:type="dcterms:W3CDTF">2015-11-06T15:49:00Z</dcterms:modified>
</cp:coreProperties>
</file>