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536DECAE" w:rsidR="005C534C" w:rsidRPr="00DC62A7" w:rsidRDefault="005C534C" w:rsidP="002D6199">
      <w:pPr>
        <w:pStyle w:val="Titel"/>
        <w:rPr>
          <w:sz w:val="8"/>
          <w:lang w:val="de-DE"/>
        </w:rPr>
      </w:pPr>
      <w:r w:rsidRPr="00DC62A7">
        <w:rPr>
          <w:lang w:val="de-DE"/>
        </w:rPr>
        <w:t>U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w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g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s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o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i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t</w:t>
      </w:r>
    </w:p>
    <w:p w14:paraId="2E703101" w14:textId="77777777" w:rsidR="005C534C" w:rsidRPr="00DC62A7" w:rsidRDefault="005C534C" w:rsidP="002D6199">
      <w:pPr>
        <w:jc w:val="center"/>
        <w:rPr>
          <w:rFonts w:ascii="Verdana" w:hAnsi="Verdana"/>
          <w:sz w:val="8"/>
          <w:lang w:val="de-DE"/>
        </w:rPr>
      </w:pPr>
    </w:p>
    <w:p w14:paraId="2114B6E0" w14:textId="7AF35AD7" w:rsidR="005C534C" w:rsidRPr="00DC62A7" w:rsidRDefault="005C534C" w:rsidP="002D6199">
      <w:pPr>
        <w:jc w:val="center"/>
        <w:rPr>
          <w:rFonts w:ascii="Verdana" w:hAnsi="Verdana"/>
          <w:b/>
          <w:lang w:val="de-DE"/>
        </w:rPr>
      </w:pPr>
      <w:r w:rsidRPr="00DC62A7">
        <w:rPr>
          <w:rFonts w:ascii="Verdana" w:hAnsi="Verdana"/>
          <w:b/>
          <w:lang w:val="de-DE"/>
        </w:rPr>
        <w:t>Eine</w:t>
      </w:r>
      <w:r w:rsidR="00F22333">
        <w:rPr>
          <w:rFonts w:ascii="Verdana" w:hAnsi="Verdana"/>
          <w:b/>
          <w:lang w:val="de-DE"/>
        </w:rPr>
        <w:t xml:space="preserve"> </w:t>
      </w:r>
      <w:r w:rsidRPr="00DC62A7">
        <w:rPr>
          <w:rFonts w:ascii="Verdana" w:hAnsi="Verdana"/>
          <w:b/>
          <w:lang w:val="de-DE"/>
        </w:rPr>
        <w:t>Handreichung</w:t>
      </w:r>
      <w:r w:rsidR="00F22333">
        <w:rPr>
          <w:rFonts w:ascii="Verdana" w:hAnsi="Verdana"/>
          <w:b/>
          <w:lang w:val="de-DE"/>
        </w:rPr>
        <w:t xml:space="preserve"> </w:t>
      </w:r>
      <w:r w:rsidRPr="00DC62A7">
        <w:rPr>
          <w:rFonts w:ascii="Verdana" w:hAnsi="Verdana"/>
          <w:b/>
          <w:lang w:val="de-DE"/>
        </w:rPr>
        <w:t>für</w:t>
      </w:r>
      <w:r w:rsidR="00F22333">
        <w:rPr>
          <w:rFonts w:ascii="Verdana" w:hAnsi="Verdana"/>
          <w:b/>
          <w:lang w:val="de-DE"/>
        </w:rPr>
        <w:t xml:space="preserve"> </w:t>
      </w:r>
      <w:r w:rsidRPr="00DC62A7">
        <w:rPr>
          <w:rFonts w:ascii="Verdana" w:hAnsi="Verdana"/>
          <w:b/>
          <w:lang w:val="de-DE"/>
        </w:rPr>
        <w:t>Dienende</w:t>
      </w:r>
    </w:p>
    <w:p w14:paraId="32B87C1A" w14:textId="77777777" w:rsidR="005C534C" w:rsidRPr="00DC62A7" w:rsidRDefault="00F42190" w:rsidP="002D6199">
      <w:pPr>
        <w:jc w:val="center"/>
        <w:rPr>
          <w:sz w:val="8"/>
          <w:lang w:val="de-DE"/>
        </w:rPr>
      </w:pPr>
      <w:r w:rsidRPr="00DC62A7">
        <w:rPr>
          <w:lang w:val="de-DE"/>
        </w:rPr>
        <w:t>___</w:t>
      </w:r>
      <w:r w:rsidR="005C534C" w:rsidRPr="00DC62A7">
        <w:rPr>
          <w:lang w:val="de-DE"/>
        </w:rPr>
        <w:t>___________________________________________________________</w:t>
      </w:r>
    </w:p>
    <w:p w14:paraId="6A7DCB48" w14:textId="77777777" w:rsidR="005C534C" w:rsidRPr="00DC62A7" w:rsidRDefault="005C534C" w:rsidP="002D6199">
      <w:pPr>
        <w:jc w:val="center"/>
        <w:rPr>
          <w:sz w:val="8"/>
          <w:lang w:val="de-DE"/>
        </w:rPr>
      </w:pPr>
    </w:p>
    <w:p w14:paraId="59AF6700" w14:textId="18803E41" w:rsidR="00E82EAC" w:rsidRPr="00DC62A7" w:rsidRDefault="00E82EAC" w:rsidP="002D6199">
      <w:pPr>
        <w:widowControl w:val="0"/>
        <w:jc w:val="center"/>
        <w:rPr>
          <w:rFonts w:cs="Arial"/>
          <w:i/>
          <w:color w:val="0000FF"/>
          <w:lang w:val="de-DE"/>
        </w:rPr>
      </w:pPr>
      <w:r w:rsidRPr="00DC62A7">
        <w:rPr>
          <w:rFonts w:cs="Arial"/>
          <w:i/>
          <w:color w:val="0000FF"/>
          <w:lang w:val="de-DE"/>
        </w:rPr>
        <w:t>Ja,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so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lasst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denn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also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auch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uns,</w:t>
      </w:r>
    </w:p>
    <w:p w14:paraId="51D2008C" w14:textId="53886790" w:rsidR="00E82EAC" w:rsidRPr="00DC62A7" w:rsidRDefault="00E82EAC" w:rsidP="002D6199">
      <w:pPr>
        <w:widowControl w:val="0"/>
        <w:jc w:val="center"/>
        <w:rPr>
          <w:rFonts w:cs="Arial"/>
          <w:i/>
          <w:color w:val="0000FF"/>
          <w:lang w:val="de-DE"/>
        </w:rPr>
      </w:pPr>
      <w:r w:rsidRPr="00DC62A7">
        <w:rPr>
          <w:rFonts w:cs="Arial"/>
          <w:i/>
          <w:color w:val="0000FF"/>
          <w:lang w:val="de-DE"/>
        </w:rPr>
        <w:t>da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wir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eine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so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große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Wolke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von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Zeugen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haben,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die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uns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umgibt,</w:t>
      </w:r>
    </w:p>
    <w:p w14:paraId="45979402" w14:textId="604B0317" w:rsidR="00E82EAC" w:rsidRPr="00DC62A7" w:rsidRDefault="00E82EAC" w:rsidP="002D6199">
      <w:pPr>
        <w:widowControl w:val="0"/>
        <w:jc w:val="center"/>
        <w:rPr>
          <w:rFonts w:cs="Arial"/>
          <w:i/>
          <w:color w:val="0000FF"/>
          <w:lang w:val="de-DE"/>
        </w:rPr>
      </w:pPr>
      <w:r w:rsidRPr="00DC62A7">
        <w:rPr>
          <w:rFonts w:cs="Arial"/>
          <w:i/>
          <w:color w:val="0000FF"/>
          <w:lang w:val="de-DE"/>
        </w:rPr>
        <w:t>nach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Ablegen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alles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Beschwerenden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und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der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Sünde,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die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einen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so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leicht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umstrickt,</w:t>
      </w:r>
    </w:p>
    <w:p w14:paraId="42D959FA" w14:textId="0CAA1046" w:rsidR="00FB45A1" w:rsidRPr="00DC62A7" w:rsidRDefault="00E82EAC" w:rsidP="002D6199">
      <w:pPr>
        <w:widowControl w:val="0"/>
        <w:jc w:val="center"/>
        <w:rPr>
          <w:i/>
          <w:lang w:val="de-DE"/>
        </w:rPr>
      </w:pPr>
      <w:r w:rsidRPr="00DC62A7">
        <w:rPr>
          <w:rFonts w:cs="Arial"/>
          <w:i/>
          <w:color w:val="0000FF"/>
          <w:lang w:val="de-DE"/>
        </w:rPr>
        <w:t>mit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Ausdauer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laufen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in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dem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Wettlauf,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der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vor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uns</w:t>
      </w:r>
      <w:r w:rsidR="00F22333">
        <w:rPr>
          <w:rFonts w:cs="Arial"/>
          <w:i/>
          <w:color w:val="0000FF"/>
          <w:lang w:val="de-DE"/>
        </w:rPr>
        <w:t xml:space="preserve"> </w:t>
      </w:r>
      <w:r w:rsidRPr="00DC62A7">
        <w:rPr>
          <w:rFonts w:cs="Arial"/>
          <w:i/>
          <w:color w:val="0000FF"/>
          <w:lang w:val="de-DE"/>
        </w:rPr>
        <w:t>liegt</w:t>
      </w:r>
    </w:p>
    <w:p w14:paraId="4A578CA1" w14:textId="5D8F3103" w:rsidR="00206F59" w:rsidRPr="00DC62A7" w:rsidRDefault="00E82EAC" w:rsidP="002D6199">
      <w:pPr>
        <w:jc w:val="center"/>
        <w:rPr>
          <w:rFonts w:cs="Arial"/>
          <w:i/>
          <w:color w:val="0432FF"/>
          <w:lang w:val="de-DE"/>
        </w:rPr>
      </w:pPr>
      <w:r w:rsidRPr="00DC62A7">
        <w:rPr>
          <w:rFonts w:cs="Arial"/>
          <w:i/>
          <w:color w:val="0432FF"/>
          <w:lang w:val="de-DE"/>
        </w:rPr>
        <w:t>Hebräer</w:t>
      </w:r>
      <w:r w:rsidR="00F22333">
        <w:rPr>
          <w:rFonts w:cs="Arial"/>
          <w:i/>
          <w:color w:val="0432FF"/>
          <w:lang w:val="de-DE"/>
        </w:rPr>
        <w:t xml:space="preserve"> </w:t>
      </w:r>
      <w:r w:rsidRPr="00DC62A7">
        <w:rPr>
          <w:rFonts w:cs="Arial"/>
          <w:i/>
          <w:color w:val="0432FF"/>
          <w:lang w:val="de-DE"/>
        </w:rPr>
        <w:t>12</w:t>
      </w:r>
      <w:r w:rsidR="00F22333">
        <w:rPr>
          <w:rFonts w:cs="Arial"/>
          <w:i/>
          <w:color w:val="0432FF"/>
          <w:lang w:val="de-DE"/>
        </w:rPr>
        <w:t>, 1</w:t>
      </w:r>
    </w:p>
    <w:p w14:paraId="77FF2D79" w14:textId="1BBADBCD" w:rsidR="005C534C" w:rsidRPr="00DC62A7" w:rsidRDefault="005C534C" w:rsidP="002D6199">
      <w:pPr>
        <w:jc w:val="center"/>
        <w:rPr>
          <w:i/>
          <w:sz w:val="8"/>
          <w:lang w:val="de-DE"/>
        </w:rPr>
      </w:pPr>
      <w:r w:rsidRPr="00DC62A7">
        <w:rPr>
          <w:i/>
          <w:sz w:val="20"/>
          <w:lang w:val="de-DE"/>
        </w:rPr>
        <w:t>____________</w:t>
      </w:r>
      <w:r w:rsidR="00F42190" w:rsidRPr="00DC62A7">
        <w:rPr>
          <w:i/>
          <w:sz w:val="20"/>
          <w:lang w:val="de-DE"/>
        </w:rPr>
        <w:t>_______</w:t>
      </w:r>
      <w:r w:rsidRPr="00DC62A7">
        <w:rPr>
          <w:i/>
          <w:sz w:val="20"/>
          <w:lang w:val="de-DE"/>
        </w:rPr>
        <w:t>__________</w:t>
      </w:r>
      <w:r w:rsidR="00706EF6" w:rsidRPr="00DC62A7">
        <w:rPr>
          <w:i/>
          <w:sz w:val="20"/>
          <w:lang w:val="de-DE"/>
        </w:rPr>
        <w:t>_______</w:t>
      </w:r>
      <w:r w:rsidRPr="00DC62A7">
        <w:rPr>
          <w:i/>
          <w:sz w:val="20"/>
          <w:lang w:val="de-DE"/>
        </w:rPr>
        <w:t>__________</w:t>
      </w:r>
      <w:r w:rsidR="00706EF6" w:rsidRPr="00DC62A7">
        <w:rPr>
          <w:i/>
          <w:sz w:val="20"/>
          <w:lang w:val="de-DE"/>
        </w:rPr>
        <w:t>____________________</w:t>
      </w:r>
    </w:p>
    <w:p w14:paraId="13808295" w14:textId="77777777" w:rsidR="005C534C" w:rsidRPr="00DC62A7" w:rsidRDefault="005C534C" w:rsidP="002D6199">
      <w:pPr>
        <w:jc w:val="center"/>
        <w:rPr>
          <w:sz w:val="8"/>
          <w:lang w:val="de-DE"/>
        </w:rPr>
      </w:pPr>
    </w:p>
    <w:p w14:paraId="4EBAF8CF" w14:textId="32D5CA4C" w:rsidR="00BE1260" w:rsidRPr="00DC62A7" w:rsidRDefault="00C2196C" w:rsidP="002D6199">
      <w:pPr>
        <w:jc w:val="center"/>
        <w:rPr>
          <w:lang w:val="de-DE"/>
        </w:rPr>
      </w:pPr>
      <w:r w:rsidRPr="00DC62A7">
        <w:rPr>
          <w:lang w:val="de-DE"/>
        </w:rPr>
        <w:t>Nr.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11</w:t>
      </w:r>
      <w:r w:rsidR="00E82EAC" w:rsidRPr="00DC62A7">
        <w:rPr>
          <w:lang w:val="de-DE"/>
        </w:rPr>
        <w:t>9</w:t>
      </w:r>
      <w:r w:rsidR="007E1F4D" w:rsidRPr="00DC62A7">
        <w:rPr>
          <w:lang w:val="de-DE"/>
        </w:rPr>
        <w:t>:</w:t>
      </w:r>
      <w:r w:rsidR="00F22333">
        <w:rPr>
          <w:lang w:val="de-DE"/>
        </w:rPr>
        <w:t xml:space="preserve"> </w:t>
      </w:r>
      <w:r w:rsidR="00E82EAC" w:rsidRPr="00DC62A7">
        <w:rPr>
          <w:lang w:val="de-DE"/>
        </w:rPr>
        <w:t>November</w:t>
      </w:r>
      <w:r w:rsidR="0035202E" w:rsidRPr="00DC62A7">
        <w:rPr>
          <w:lang w:val="de-DE"/>
        </w:rPr>
        <w:t>,</w:t>
      </w:r>
      <w:r w:rsidR="00F22333">
        <w:rPr>
          <w:lang w:val="de-DE"/>
        </w:rPr>
        <w:t xml:space="preserve"> </w:t>
      </w:r>
      <w:r w:rsidR="00E82EAC" w:rsidRPr="00DC62A7">
        <w:rPr>
          <w:lang w:val="de-DE"/>
        </w:rPr>
        <w:t>Dezember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2019</w:t>
      </w:r>
    </w:p>
    <w:p w14:paraId="5E4C33E6" w14:textId="77777777" w:rsidR="00384F82" w:rsidRPr="00DC62A7" w:rsidRDefault="00384F82" w:rsidP="002D6199">
      <w:pPr>
        <w:jc w:val="center"/>
        <w:rPr>
          <w:lang w:val="de-DE"/>
        </w:rPr>
      </w:pPr>
    </w:p>
    <w:p w14:paraId="4C43B31D" w14:textId="66833865" w:rsidR="00B862FD" w:rsidRPr="00DC62A7" w:rsidRDefault="00B862FD" w:rsidP="002D6199">
      <w:pPr>
        <w:pStyle w:val="Titel"/>
        <w:rPr>
          <w:lang w:val="de-DE"/>
        </w:rPr>
      </w:pPr>
      <w:r w:rsidRPr="00DC62A7">
        <w:rPr>
          <w:lang w:val="de-DE"/>
        </w:rPr>
        <w:t>Hilfen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zur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Bewährung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in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Glaubensprüfungen</w:t>
      </w:r>
    </w:p>
    <w:p w14:paraId="33C3F366" w14:textId="02519340" w:rsidR="00384F82" w:rsidRPr="00DC62A7" w:rsidRDefault="00B862FD" w:rsidP="002D6199">
      <w:pPr>
        <w:pStyle w:val="Titel"/>
        <w:rPr>
          <w:lang w:val="de-DE"/>
        </w:rPr>
      </w:pPr>
      <w:r w:rsidRPr="00DC62A7">
        <w:rPr>
          <w:lang w:val="de-DE"/>
        </w:rPr>
        <w:t>–</w:t>
      </w:r>
      <w:r w:rsidR="00F22333">
        <w:rPr>
          <w:lang w:val="de-DE"/>
        </w:rPr>
        <w:t xml:space="preserve"> </w:t>
      </w:r>
      <w:r w:rsidR="000C6DC7" w:rsidRPr="00DC62A7">
        <w:rPr>
          <w:lang w:val="de-DE"/>
        </w:rPr>
        <w:t>Der</w:t>
      </w:r>
      <w:r w:rsidR="00F22333">
        <w:rPr>
          <w:lang w:val="de-DE"/>
        </w:rPr>
        <w:t xml:space="preserve"> </w:t>
      </w:r>
      <w:r w:rsidR="009E31EE" w:rsidRPr="00DC62A7">
        <w:rPr>
          <w:lang w:val="de-DE"/>
        </w:rPr>
        <w:t>Jakobus</w:t>
      </w:r>
      <w:r w:rsidR="000C6DC7" w:rsidRPr="00DC62A7">
        <w:rPr>
          <w:lang w:val="de-DE"/>
        </w:rPr>
        <w:t>brief</w:t>
      </w:r>
      <w:r w:rsidR="00F22333">
        <w:rPr>
          <w:lang w:val="de-DE"/>
        </w:rPr>
        <w:t xml:space="preserve"> </w:t>
      </w:r>
      <w:r w:rsidR="000C6DC7" w:rsidRPr="00DC62A7">
        <w:rPr>
          <w:lang w:val="de-DE"/>
        </w:rPr>
        <w:t>(</w:t>
      </w:r>
      <w:r w:rsidR="00B41199" w:rsidRPr="00DC62A7">
        <w:rPr>
          <w:lang w:val="de-DE"/>
        </w:rPr>
        <w:t>3</w:t>
      </w:r>
      <w:r w:rsidR="001133D6" w:rsidRPr="00DC62A7">
        <w:rPr>
          <w:lang w:val="de-DE"/>
        </w:rPr>
        <w:t>)</w:t>
      </w:r>
    </w:p>
    <w:p w14:paraId="3B42E36E" w14:textId="77777777" w:rsidR="00796C12" w:rsidRPr="00DC62A7" w:rsidRDefault="00796C12" w:rsidP="002D6199">
      <w:pPr>
        <w:jc w:val="both"/>
        <w:rPr>
          <w:sz w:val="10"/>
          <w:szCs w:val="10"/>
          <w:lang w:val="de-DE"/>
        </w:rPr>
      </w:pPr>
    </w:p>
    <w:p w14:paraId="7F5D591B" w14:textId="7A6397A5" w:rsidR="00384F82" w:rsidRPr="00DC62A7" w:rsidRDefault="00F22333" w:rsidP="002D6199">
      <w:pPr>
        <w:pStyle w:val="Titel"/>
        <w:jc w:val="both"/>
        <w:rPr>
          <w:sz w:val="22"/>
          <w:lang w:val="de-DE"/>
        </w:rPr>
        <w:sectPr w:rsidR="00384F82" w:rsidRPr="00DC62A7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6224665A" w14:textId="25715F6B" w:rsidR="0035202E" w:rsidRPr="00DC62A7" w:rsidRDefault="0035202E" w:rsidP="002D6199">
      <w:pPr>
        <w:pStyle w:val="berschrift2"/>
        <w:jc w:val="both"/>
        <w:rPr>
          <w:lang w:val="de-DE"/>
        </w:rPr>
      </w:pPr>
      <w:r w:rsidRPr="00DC62A7">
        <w:rPr>
          <w:lang w:val="de-DE"/>
        </w:rPr>
        <w:lastRenderedPageBreak/>
        <w:t>A.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Konkrete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Hilfen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in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allerlei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Vers</w:t>
      </w:r>
      <w:r w:rsidRPr="00DC62A7">
        <w:rPr>
          <w:lang w:val="de-DE"/>
        </w:rPr>
        <w:t>u</w:t>
      </w:r>
      <w:r w:rsidRPr="00DC62A7">
        <w:rPr>
          <w:lang w:val="de-DE"/>
        </w:rPr>
        <w:t>chungen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und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Prüfungen: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1</w:t>
      </w:r>
      <w:r w:rsidR="00F22333">
        <w:rPr>
          <w:lang w:val="de-DE"/>
        </w:rPr>
        <w:t>, 2</w:t>
      </w:r>
      <w:r w:rsidRPr="00DC62A7">
        <w:rPr>
          <w:lang w:val="de-DE"/>
        </w:rPr>
        <w:t>-27</w:t>
      </w:r>
    </w:p>
    <w:p w14:paraId="29777BD7" w14:textId="34289907" w:rsidR="0035202E" w:rsidRPr="002D6199" w:rsidRDefault="0035202E" w:rsidP="002D6199">
      <w:pPr>
        <w:jc w:val="both"/>
        <w:rPr>
          <w:sz w:val="18"/>
          <w:szCs w:val="18"/>
          <w:lang w:val="de-DE"/>
        </w:rPr>
      </w:pPr>
      <w:r w:rsidRPr="002D6199">
        <w:rPr>
          <w:sz w:val="18"/>
          <w:szCs w:val="18"/>
          <w:lang w:val="de-DE"/>
        </w:rPr>
        <w:t>1.</w:t>
      </w:r>
      <w:r w:rsidR="00F22333">
        <w:rPr>
          <w:sz w:val="18"/>
          <w:szCs w:val="18"/>
          <w:lang w:val="de-DE"/>
        </w:rPr>
        <w:t xml:space="preserve"> </w:t>
      </w:r>
      <w:r w:rsidRPr="002D6199">
        <w:rPr>
          <w:sz w:val="18"/>
          <w:szCs w:val="18"/>
          <w:lang w:val="de-DE"/>
        </w:rPr>
        <w:t>Hilfe:</w:t>
      </w:r>
      <w:r w:rsidR="00F22333">
        <w:rPr>
          <w:sz w:val="18"/>
          <w:szCs w:val="18"/>
          <w:lang w:val="de-DE"/>
        </w:rPr>
        <w:t xml:space="preserve"> </w:t>
      </w:r>
      <w:r w:rsidRPr="002D6199">
        <w:rPr>
          <w:sz w:val="18"/>
          <w:szCs w:val="18"/>
          <w:lang w:val="de-DE"/>
        </w:rPr>
        <w:t>Es</w:t>
      </w:r>
      <w:r w:rsidR="00F22333">
        <w:rPr>
          <w:sz w:val="18"/>
          <w:szCs w:val="18"/>
          <w:lang w:val="de-DE"/>
        </w:rPr>
        <w:t xml:space="preserve"> </w:t>
      </w:r>
      <w:r w:rsidRPr="002D6199">
        <w:rPr>
          <w:sz w:val="18"/>
          <w:szCs w:val="18"/>
          <w:lang w:val="de-DE"/>
        </w:rPr>
        <w:t>für</w:t>
      </w:r>
      <w:r w:rsidR="00F22333">
        <w:rPr>
          <w:sz w:val="18"/>
          <w:szCs w:val="18"/>
          <w:lang w:val="de-DE"/>
        </w:rPr>
        <w:t xml:space="preserve"> </w:t>
      </w:r>
      <w:r w:rsidRPr="002D6199">
        <w:rPr>
          <w:sz w:val="18"/>
          <w:szCs w:val="18"/>
          <w:lang w:val="de-DE"/>
        </w:rPr>
        <w:t>Freude</w:t>
      </w:r>
      <w:r w:rsidR="00F22333">
        <w:rPr>
          <w:sz w:val="18"/>
          <w:szCs w:val="18"/>
          <w:lang w:val="de-DE"/>
        </w:rPr>
        <w:t xml:space="preserve"> </w:t>
      </w:r>
      <w:r w:rsidRPr="002D6199">
        <w:rPr>
          <w:sz w:val="18"/>
          <w:szCs w:val="18"/>
          <w:lang w:val="de-DE"/>
        </w:rPr>
        <w:t>achten:</w:t>
      </w:r>
      <w:r w:rsidR="00F22333">
        <w:rPr>
          <w:sz w:val="18"/>
          <w:szCs w:val="18"/>
          <w:lang w:val="de-DE"/>
        </w:rPr>
        <w:t xml:space="preserve"> </w:t>
      </w:r>
      <w:r w:rsidRPr="002D6199">
        <w:rPr>
          <w:sz w:val="18"/>
          <w:szCs w:val="18"/>
          <w:lang w:val="de-DE"/>
        </w:rPr>
        <w:t>1</w:t>
      </w:r>
      <w:r w:rsidR="00F22333">
        <w:rPr>
          <w:sz w:val="18"/>
          <w:szCs w:val="18"/>
          <w:lang w:val="de-DE"/>
        </w:rPr>
        <w:t>, 2</w:t>
      </w:r>
      <w:r w:rsidRPr="002D6199">
        <w:rPr>
          <w:sz w:val="18"/>
          <w:szCs w:val="18"/>
          <w:lang w:val="de-DE"/>
        </w:rPr>
        <w:t>-4</w:t>
      </w:r>
    </w:p>
    <w:p w14:paraId="67D6A538" w14:textId="4E8B8BA3" w:rsidR="0035202E" w:rsidRPr="002D6199" w:rsidRDefault="0035202E" w:rsidP="002D6199">
      <w:pPr>
        <w:jc w:val="both"/>
        <w:rPr>
          <w:sz w:val="18"/>
          <w:szCs w:val="18"/>
          <w:lang w:val="de-DE"/>
        </w:rPr>
      </w:pPr>
      <w:r w:rsidRPr="002D6199">
        <w:rPr>
          <w:sz w:val="18"/>
          <w:szCs w:val="18"/>
          <w:lang w:val="de-DE"/>
        </w:rPr>
        <w:t>2.</w:t>
      </w:r>
      <w:r w:rsidR="00F22333">
        <w:rPr>
          <w:sz w:val="18"/>
          <w:szCs w:val="18"/>
          <w:lang w:val="de-DE"/>
        </w:rPr>
        <w:t xml:space="preserve"> </w:t>
      </w:r>
      <w:r w:rsidRPr="002D6199">
        <w:rPr>
          <w:sz w:val="18"/>
          <w:szCs w:val="18"/>
          <w:lang w:val="de-DE"/>
        </w:rPr>
        <w:t>Hilfe:</w:t>
      </w:r>
      <w:r w:rsidR="00F22333">
        <w:rPr>
          <w:sz w:val="18"/>
          <w:szCs w:val="18"/>
          <w:lang w:val="de-DE"/>
        </w:rPr>
        <w:t xml:space="preserve"> </w:t>
      </w:r>
      <w:r w:rsidRPr="002D6199">
        <w:rPr>
          <w:sz w:val="18"/>
          <w:szCs w:val="18"/>
          <w:lang w:val="de-DE"/>
        </w:rPr>
        <w:t>Um</w:t>
      </w:r>
      <w:r w:rsidR="00F22333">
        <w:rPr>
          <w:sz w:val="18"/>
          <w:szCs w:val="18"/>
          <w:lang w:val="de-DE"/>
        </w:rPr>
        <w:t xml:space="preserve"> </w:t>
      </w:r>
      <w:r w:rsidRPr="002D6199">
        <w:rPr>
          <w:sz w:val="18"/>
          <w:szCs w:val="18"/>
          <w:lang w:val="de-DE"/>
        </w:rPr>
        <w:t>Weisheit</w:t>
      </w:r>
      <w:r w:rsidR="00F22333">
        <w:rPr>
          <w:sz w:val="18"/>
          <w:szCs w:val="18"/>
          <w:lang w:val="de-DE"/>
        </w:rPr>
        <w:t xml:space="preserve"> </w:t>
      </w:r>
      <w:r w:rsidRPr="002D6199">
        <w:rPr>
          <w:sz w:val="18"/>
          <w:szCs w:val="18"/>
          <w:lang w:val="de-DE"/>
        </w:rPr>
        <w:t>bitten:</w:t>
      </w:r>
      <w:r w:rsidR="00F22333">
        <w:rPr>
          <w:sz w:val="18"/>
          <w:szCs w:val="18"/>
          <w:lang w:val="de-DE"/>
        </w:rPr>
        <w:t xml:space="preserve"> </w:t>
      </w:r>
      <w:r w:rsidRPr="002D6199">
        <w:rPr>
          <w:sz w:val="18"/>
          <w:szCs w:val="18"/>
          <w:lang w:val="de-DE"/>
        </w:rPr>
        <w:t>1</w:t>
      </w:r>
      <w:r w:rsidR="00F22333">
        <w:rPr>
          <w:sz w:val="18"/>
          <w:szCs w:val="18"/>
          <w:lang w:val="de-DE"/>
        </w:rPr>
        <w:t>, 5</w:t>
      </w:r>
      <w:r w:rsidRPr="002D6199">
        <w:rPr>
          <w:sz w:val="18"/>
          <w:szCs w:val="18"/>
          <w:lang w:val="de-DE"/>
        </w:rPr>
        <w:t>-8</w:t>
      </w:r>
    </w:p>
    <w:p w14:paraId="114EEA38" w14:textId="6491C050" w:rsidR="0035202E" w:rsidRPr="002D6199" w:rsidRDefault="0035202E" w:rsidP="002D6199">
      <w:pPr>
        <w:jc w:val="both"/>
        <w:rPr>
          <w:sz w:val="18"/>
          <w:szCs w:val="18"/>
          <w:lang w:val="de-DE"/>
        </w:rPr>
      </w:pPr>
      <w:r w:rsidRPr="002D6199">
        <w:rPr>
          <w:sz w:val="18"/>
          <w:szCs w:val="18"/>
          <w:lang w:val="de-DE"/>
        </w:rPr>
        <w:t>3.</w:t>
      </w:r>
      <w:r w:rsidR="00F22333">
        <w:rPr>
          <w:sz w:val="18"/>
          <w:szCs w:val="18"/>
          <w:lang w:val="de-DE"/>
        </w:rPr>
        <w:t xml:space="preserve"> </w:t>
      </w:r>
      <w:r w:rsidRPr="002D6199">
        <w:rPr>
          <w:sz w:val="18"/>
          <w:szCs w:val="18"/>
          <w:lang w:val="de-DE"/>
        </w:rPr>
        <w:t>Hilfe:</w:t>
      </w:r>
      <w:r w:rsidR="00F22333">
        <w:rPr>
          <w:sz w:val="18"/>
          <w:szCs w:val="18"/>
          <w:lang w:val="de-DE"/>
        </w:rPr>
        <w:t xml:space="preserve"> </w:t>
      </w:r>
      <w:r w:rsidRPr="002D6199">
        <w:rPr>
          <w:sz w:val="18"/>
          <w:szCs w:val="18"/>
          <w:lang w:val="de-DE"/>
        </w:rPr>
        <w:t>Eine</w:t>
      </w:r>
      <w:r w:rsidR="00F22333">
        <w:rPr>
          <w:sz w:val="18"/>
          <w:szCs w:val="18"/>
          <w:lang w:val="de-DE"/>
        </w:rPr>
        <w:t xml:space="preserve"> </w:t>
      </w:r>
      <w:r w:rsidR="00B41199" w:rsidRPr="002D6199">
        <w:rPr>
          <w:sz w:val="18"/>
          <w:szCs w:val="18"/>
          <w:lang w:val="de-DE"/>
        </w:rPr>
        <w:t>zufriedene</w:t>
      </w:r>
      <w:r w:rsidR="00F22333">
        <w:rPr>
          <w:sz w:val="18"/>
          <w:szCs w:val="18"/>
          <w:lang w:val="de-DE"/>
        </w:rPr>
        <w:t xml:space="preserve"> </w:t>
      </w:r>
      <w:r w:rsidRPr="002D6199">
        <w:rPr>
          <w:sz w:val="18"/>
          <w:szCs w:val="18"/>
          <w:lang w:val="de-DE"/>
        </w:rPr>
        <w:t>Haltung</w:t>
      </w:r>
      <w:r w:rsidR="00F22333">
        <w:rPr>
          <w:sz w:val="18"/>
          <w:szCs w:val="18"/>
          <w:lang w:val="de-DE"/>
        </w:rPr>
        <w:t xml:space="preserve"> </w:t>
      </w:r>
      <w:r w:rsidR="00AE3BD4" w:rsidRPr="002D6199">
        <w:rPr>
          <w:sz w:val="18"/>
          <w:szCs w:val="18"/>
          <w:lang w:val="de-DE"/>
        </w:rPr>
        <w:t>einnehmen</w:t>
      </w:r>
      <w:r w:rsidR="00A9699B" w:rsidRPr="002D6199">
        <w:rPr>
          <w:sz w:val="18"/>
          <w:szCs w:val="18"/>
          <w:lang w:val="de-DE"/>
        </w:rPr>
        <w:t>.</w:t>
      </w:r>
      <w:r w:rsidR="00F22333">
        <w:rPr>
          <w:sz w:val="18"/>
          <w:szCs w:val="18"/>
          <w:lang w:val="de-DE"/>
        </w:rPr>
        <w:t xml:space="preserve"> </w:t>
      </w:r>
      <w:r w:rsidRPr="002D6199">
        <w:rPr>
          <w:sz w:val="18"/>
          <w:szCs w:val="18"/>
          <w:lang w:val="de-DE"/>
        </w:rPr>
        <w:t>1</w:t>
      </w:r>
      <w:r w:rsidR="00F22333">
        <w:rPr>
          <w:sz w:val="18"/>
          <w:szCs w:val="18"/>
          <w:lang w:val="de-DE"/>
        </w:rPr>
        <w:t>, 9</w:t>
      </w:r>
      <w:r w:rsidRPr="002D6199">
        <w:rPr>
          <w:sz w:val="18"/>
          <w:szCs w:val="18"/>
          <w:lang w:val="de-DE"/>
        </w:rPr>
        <w:t>-12</w:t>
      </w:r>
    </w:p>
    <w:p w14:paraId="48AEA628" w14:textId="1A1C8C2D" w:rsidR="0035202E" w:rsidRPr="002D6199" w:rsidRDefault="00AE3BD4" w:rsidP="002D6199">
      <w:pPr>
        <w:jc w:val="both"/>
        <w:rPr>
          <w:sz w:val="18"/>
          <w:szCs w:val="18"/>
          <w:lang w:val="de-DE"/>
        </w:rPr>
      </w:pPr>
      <w:r w:rsidRPr="002D6199">
        <w:rPr>
          <w:sz w:val="18"/>
          <w:szCs w:val="18"/>
          <w:lang w:val="de-DE"/>
        </w:rPr>
        <w:t>4</w:t>
      </w:r>
      <w:r w:rsidR="0035202E" w:rsidRPr="002D6199">
        <w:rPr>
          <w:sz w:val="18"/>
          <w:szCs w:val="18"/>
          <w:lang w:val="de-DE"/>
        </w:rPr>
        <w:t>.</w:t>
      </w:r>
      <w:r w:rsidR="00F22333">
        <w:rPr>
          <w:sz w:val="18"/>
          <w:szCs w:val="18"/>
          <w:lang w:val="de-DE"/>
        </w:rPr>
        <w:t xml:space="preserve"> </w:t>
      </w:r>
      <w:r w:rsidR="0035202E" w:rsidRPr="002D6199">
        <w:rPr>
          <w:sz w:val="18"/>
          <w:szCs w:val="18"/>
          <w:lang w:val="de-DE"/>
        </w:rPr>
        <w:t>Hilfe:</w:t>
      </w:r>
      <w:r w:rsidR="00F22333">
        <w:rPr>
          <w:sz w:val="18"/>
          <w:szCs w:val="18"/>
          <w:lang w:val="de-DE"/>
        </w:rPr>
        <w:t xml:space="preserve"> </w:t>
      </w:r>
      <w:r w:rsidR="00B41199" w:rsidRPr="002D6199">
        <w:rPr>
          <w:sz w:val="18"/>
          <w:szCs w:val="18"/>
          <w:lang w:val="de-DE"/>
        </w:rPr>
        <w:t>Die</w:t>
      </w:r>
      <w:r w:rsidR="00F22333">
        <w:rPr>
          <w:sz w:val="18"/>
          <w:szCs w:val="18"/>
          <w:lang w:val="de-DE"/>
        </w:rPr>
        <w:t xml:space="preserve"> </w:t>
      </w:r>
      <w:r w:rsidR="00B41199" w:rsidRPr="002D6199">
        <w:rPr>
          <w:sz w:val="18"/>
          <w:szCs w:val="18"/>
          <w:lang w:val="de-DE"/>
        </w:rPr>
        <w:t>rechte</w:t>
      </w:r>
      <w:r w:rsidR="00F22333">
        <w:rPr>
          <w:sz w:val="18"/>
          <w:szCs w:val="18"/>
          <w:lang w:val="de-DE"/>
        </w:rPr>
        <w:t xml:space="preserve"> </w:t>
      </w:r>
      <w:r w:rsidR="0035202E" w:rsidRPr="002D6199">
        <w:rPr>
          <w:sz w:val="18"/>
          <w:szCs w:val="18"/>
          <w:lang w:val="de-DE"/>
        </w:rPr>
        <w:t>Schau</w:t>
      </w:r>
      <w:r w:rsidR="00F22333">
        <w:rPr>
          <w:sz w:val="18"/>
          <w:szCs w:val="18"/>
          <w:lang w:val="de-DE"/>
        </w:rPr>
        <w:t xml:space="preserve"> </w:t>
      </w:r>
      <w:r w:rsidR="0035202E" w:rsidRPr="002D6199">
        <w:rPr>
          <w:sz w:val="18"/>
          <w:szCs w:val="18"/>
          <w:lang w:val="de-DE"/>
        </w:rPr>
        <w:t>von</w:t>
      </w:r>
      <w:r w:rsidR="00F22333">
        <w:rPr>
          <w:sz w:val="18"/>
          <w:szCs w:val="18"/>
          <w:lang w:val="de-DE"/>
        </w:rPr>
        <w:t xml:space="preserve"> </w:t>
      </w:r>
      <w:r w:rsidR="0035202E" w:rsidRPr="002D6199">
        <w:rPr>
          <w:sz w:val="18"/>
          <w:szCs w:val="18"/>
          <w:lang w:val="de-DE"/>
        </w:rPr>
        <w:t>Gott</w:t>
      </w:r>
      <w:r w:rsidR="00F22333">
        <w:rPr>
          <w:sz w:val="18"/>
          <w:szCs w:val="18"/>
          <w:lang w:val="de-DE"/>
        </w:rPr>
        <w:t xml:space="preserve"> </w:t>
      </w:r>
      <w:r w:rsidR="00031A8A" w:rsidRPr="002D6199">
        <w:rPr>
          <w:sz w:val="18"/>
          <w:szCs w:val="18"/>
          <w:lang w:val="de-DE"/>
        </w:rPr>
        <w:t>haben</w:t>
      </w:r>
      <w:r w:rsidR="00A9699B" w:rsidRPr="002D6199">
        <w:rPr>
          <w:sz w:val="18"/>
          <w:szCs w:val="18"/>
          <w:lang w:val="de-DE"/>
        </w:rPr>
        <w:t>.</w:t>
      </w:r>
      <w:r w:rsidR="00F22333">
        <w:rPr>
          <w:sz w:val="18"/>
          <w:szCs w:val="18"/>
          <w:lang w:val="de-DE"/>
        </w:rPr>
        <w:t xml:space="preserve"> </w:t>
      </w:r>
      <w:r w:rsidR="0035202E" w:rsidRPr="002D6199">
        <w:rPr>
          <w:sz w:val="18"/>
          <w:szCs w:val="18"/>
          <w:lang w:val="de-DE"/>
        </w:rPr>
        <w:t>1</w:t>
      </w:r>
      <w:r w:rsidR="00F22333">
        <w:rPr>
          <w:sz w:val="18"/>
          <w:szCs w:val="18"/>
          <w:lang w:val="de-DE"/>
        </w:rPr>
        <w:t>, 1</w:t>
      </w:r>
      <w:r w:rsidR="0035202E" w:rsidRPr="002D6199">
        <w:rPr>
          <w:sz w:val="18"/>
          <w:szCs w:val="18"/>
          <w:lang w:val="de-DE"/>
        </w:rPr>
        <w:t>3-18</w:t>
      </w:r>
      <w:r w:rsidR="00F22333">
        <w:rPr>
          <w:sz w:val="18"/>
          <w:szCs w:val="18"/>
          <w:lang w:val="de-DE"/>
        </w:rPr>
        <w:t xml:space="preserve"> </w:t>
      </w:r>
    </w:p>
    <w:p w14:paraId="430A8025" w14:textId="5DEA90C0" w:rsidR="00B41199" w:rsidRPr="00DC62A7" w:rsidRDefault="00B41199" w:rsidP="002D6199">
      <w:pPr>
        <w:pStyle w:val="berschrift3"/>
        <w:jc w:val="both"/>
      </w:pPr>
      <w:r w:rsidRPr="00DC62A7">
        <w:t>5.</w:t>
      </w:r>
      <w:r w:rsidR="00F22333">
        <w:t xml:space="preserve"> </w:t>
      </w:r>
      <w:r w:rsidRPr="00DC62A7">
        <w:t>Eine</w:t>
      </w:r>
      <w:r w:rsidR="00F22333">
        <w:t xml:space="preserve"> </w:t>
      </w:r>
      <w:r w:rsidRPr="00DC62A7">
        <w:t>fünfte</w:t>
      </w:r>
      <w:r w:rsidR="00F22333">
        <w:t xml:space="preserve"> </w:t>
      </w:r>
      <w:r w:rsidRPr="00DC62A7">
        <w:t>Hilfe:</w:t>
      </w:r>
      <w:r w:rsidR="00F22333">
        <w:t xml:space="preserve"> </w:t>
      </w:r>
      <w:r w:rsidRPr="00DC62A7">
        <w:t>Die</w:t>
      </w:r>
      <w:r w:rsidR="00F22333">
        <w:t xml:space="preserve"> </w:t>
      </w:r>
      <w:r w:rsidRPr="00DC62A7">
        <w:t>rechte</w:t>
      </w:r>
      <w:r w:rsidR="00F22333">
        <w:t xml:space="preserve"> </w:t>
      </w:r>
      <w:r w:rsidRPr="00DC62A7">
        <w:t>Einstellung</w:t>
      </w:r>
      <w:r w:rsidR="00F22333">
        <w:t xml:space="preserve"> </w:t>
      </w:r>
      <w:r w:rsidRPr="00DC62A7">
        <w:t>zu</w:t>
      </w:r>
      <w:r w:rsidR="00F22333">
        <w:t xml:space="preserve"> </w:t>
      </w:r>
      <w:r w:rsidRPr="00DC62A7">
        <w:t>Go</w:t>
      </w:r>
      <w:r w:rsidRPr="00DC62A7">
        <w:t>t</w:t>
      </w:r>
      <w:r w:rsidRPr="00DC62A7">
        <w:t>tes</w:t>
      </w:r>
      <w:r w:rsidR="00F22333">
        <w:t xml:space="preserve"> </w:t>
      </w:r>
      <w:r w:rsidRPr="00DC62A7">
        <w:t>Wort</w:t>
      </w:r>
      <w:r w:rsidR="00F22333">
        <w:t xml:space="preserve"> </w:t>
      </w:r>
      <w:r w:rsidRPr="00DC62A7">
        <w:t>haben:</w:t>
      </w:r>
      <w:r w:rsidR="00F22333">
        <w:t xml:space="preserve"> </w:t>
      </w:r>
      <w:r w:rsidRPr="00DC62A7">
        <w:t>1</w:t>
      </w:r>
      <w:r w:rsidR="00F22333">
        <w:t>, 1</w:t>
      </w:r>
      <w:r w:rsidRPr="00DC62A7">
        <w:t>9-27</w:t>
      </w:r>
    </w:p>
    <w:p w14:paraId="4E504E3C" w14:textId="081C86FA" w:rsidR="000D6157" w:rsidRPr="00DC62A7" w:rsidRDefault="000D6157" w:rsidP="002D6199">
      <w:pPr>
        <w:jc w:val="both"/>
        <w:rPr>
          <w:lang w:val="de-DE"/>
        </w:rPr>
      </w:pPr>
      <w:r w:rsidRPr="00DC62A7">
        <w:rPr>
          <w:lang w:val="de-DE"/>
        </w:rPr>
        <w:t>Der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Jakobusbrief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ist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immer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aktuell,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weil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wir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Menschen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i</w:t>
      </w:r>
      <w:r w:rsidRPr="00DC62A7">
        <w:rPr>
          <w:lang w:val="de-DE"/>
        </w:rPr>
        <w:t>m</w:t>
      </w:r>
      <w:r w:rsidRPr="00DC62A7">
        <w:rPr>
          <w:lang w:val="de-DE"/>
        </w:rPr>
        <w:t>mer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Prüfungen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und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Schwierigkeiten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(Probleme)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haben.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Wenn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Menschen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keine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Schwierigkeiten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haben,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dann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sind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sie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tot.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Nur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Tote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haben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keine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Probleme.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Die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brauchen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J</w:t>
      </w:r>
      <w:r w:rsidRPr="00DC62A7">
        <w:rPr>
          <w:lang w:val="de-DE"/>
        </w:rPr>
        <w:t>a</w:t>
      </w:r>
      <w:r w:rsidRPr="00DC62A7">
        <w:rPr>
          <w:lang w:val="de-DE"/>
        </w:rPr>
        <w:t>kobusbrief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nicht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zu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lesen.</w:t>
      </w:r>
      <w:r w:rsidR="00F22333">
        <w:rPr>
          <w:lang w:val="de-DE"/>
        </w:rPr>
        <w:t xml:space="preserve"> </w:t>
      </w:r>
    </w:p>
    <w:p w14:paraId="5D62F4D5" w14:textId="03AA1F40" w:rsidR="00B6534D" w:rsidRPr="00DC62A7" w:rsidRDefault="00B6534D" w:rsidP="002D6199">
      <w:pPr>
        <w:pStyle w:val="berschrift4"/>
        <w:jc w:val="both"/>
        <w:rPr>
          <w:lang w:val="de-DE"/>
        </w:rPr>
      </w:pPr>
      <w:r w:rsidRPr="00DC62A7">
        <w:rPr>
          <w:lang w:val="de-DE"/>
        </w:rPr>
        <w:t>a.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Die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rechte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Einstellung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zum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Aufnehmen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des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Wortes: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1</w:t>
      </w:r>
      <w:r w:rsidR="00F22333">
        <w:rPr>
          <w:lang w:val="de-DE"/>
        </w:rPr>
        <w:t>, 1</w:t>
      </w:r>
      <w:r w:rsidRPr="00DC62A7">
        <w:rPr>
          <w:lang w:val="de-DE"/>
        </w:rPr>
        <w:t>9-21</w:t>
      </w:r>
    </w:p>
    <w:p w14:paraId="2981CDCD" w14:textId="17EA2398" w:rsidR="000D6157" w:rsidRPr="00DC62A7" w:rsidRDefault="00F22333" w:rsidP="002D6199">
      <w:pPr>
        <w:jc w:val="both"/>
        <w:rPr>
          <w:lang w:val="de-DE"/>
        </w:rPr>
      </w:pPr>
      <w:r>
        <w:rPr>
          <w:szCs w:val="22"/>
          <w:lang w:val="de-DE"/>
        </w:rPr>
        <w:t xml:space="preserve">    </w:t>
      </w:r>
      <w:r w:rsidR="000D6157" w:rsidRPr="00DC62A7">
        <w:rPr>
          <w:lang w:val="de-DE"/>
        </w:rPr>
        <w:t>Welche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Rolle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spielt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das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Wort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Gottes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in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Prüfungen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und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Versuchungen?</w:t>
      </w:r>
      <w:r>
        <w:rPr>
          <w:lang w:val="de-DE"/>
        </w:rPr>
        <w:t xml:space="preserve"> </w:t>
      </w:r>
    </w:p>
    <w:p w14:paraId="73C0FC53" w14:textId="6CDFD839" w:rsidR="000D6157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6534D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0D6157" w:rsidRPr="00DC62A7">
        <w:rPr>
          <w:szCs w:val="22"/>
          <w:lang w:val="de-DE"/>
        </w:rPr>
        <w:t>weckt</w:t>
      </w:r>
      <w:r>
        <w:rPr>
          <w:szCs w:val="22"/>
          <w:lang w:val="de-DE"/>
        </w:rPr>
        <w:t xml:space="preserve"> </w:t>
      </w:r>
      <w:r w:rsidR="000D6157" w:rsidRPr="00DC62A7">
        <w:rPr>
          <w:szCs w:val="22"/>
          <w:lang w:val="de-DE"/>
        </w:rPr>
        <w:t>neues</w:t>
      </w:r>
      <w:r>
        <w:rPr>
          <w:szCs w:val="22"/>
          <w:lang w:val="de-DE"/>
        </w:rPr>
        <w:t xml:space="preserve"> </w:t>
      </w:r>
      <w:r w:rsidR="000D6157" w:rsidRPr="00DC62A7">
        <w:rPr>
          <w:szCs w:val="22"/>
          <w:lang w:val="de-DE"/>
        </w:rPr>
        <w:t>Leben.</w:t>
      </w:r>
      <w:r>
        <w:rPr>
          <w:szCs w:val="22"/>
          <w:lang w:val="de-DE"/>
        </w:rPr>
        <w:t xml:space="preserve"> </w:t>
      </w:r>
      <w:r w:rsidR="000D6157" w:rsidRPr="00DC62A7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Sie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innerlich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müde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matt</w:t>
      </w:r>
      <w:r>
        <w:rPr>
          <w:szCs w:val="22"/>
          <w:lang w:val="de-DE"/>
        </w:rPr>
        <w:t xml:space="preserve"> </w:t>
      </w:r>
      <w:r w:rsidR="000D6157" w:rsidRPr="00DC62A7">
        <w:rPr>
          <w:szCs w:val="22"/>
          <w:lang w:val="de-DE"/>
        </w:rPr>
        <w:t>geworden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sind</w:t>
      </w:r>
      <w:r w:rsidR="000D6157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von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großer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Wichtigkeit,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dass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Sie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</w:t>
      </w:r>
      <w:r w:rsidR="000D6157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0D6157" w:rsidRPr="00DC62A7">
        <w:rPr>
          <w:szCs w:val="22"/>
          <w:lang w:val="de-DE"/>
        </w:rPr>
        <w:t>dem</w:t>
      </w:r>
      <w:r>
        <w:rPr>
          <w:szCs w:val="22"/>
          <w:lang w:val="de-DE"/>
        </w:rPr>
        <w:t xml:space="preserve"> </w:t>
      </w:r>
      <w:r w:rsidR="000D6157" w:rsidRPr="00DC62A7">
        <w:rPr>
          <w:szCs w:val="22"/>
          <w:lang w:val="de-DE"/>
        </w:rPr>
        <w:t>Wort</w:t>
      </w:r>
      <w:r>
        <w:rPr>
          <w:szCs w:val="22"/>
          <w:lang w:val="de-DE"/>
        </w:rPr>
        <w:t xml:space="preserve"> </w:t>
      </w:r>
      <w:r w:rsidR="000D6157" w:rsidRPr="00DC62A7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0D6157" w:rsidRPr="00DC62A7">
        <w:rPr>
          <w:szCs w:val="22"/>
          <w:lang w:val="de-DE"/>
        </w:rPr>
        <w:t>aus</w:t>
      </w:r>
      <w:r w:rsidR="00B6534D" w:rsidRPr="00DC62A7">
        <w:rPr>
          <w:szCs w:val="22"/>
          <w:lang w:val="de-DE"/>
        </w:rPr>
        <w:t>setzen!</w:t>
      </w:r>
      <w:r>
        <w:rPr>
          <w:szCs w:val="22"/>
          <w:lang w:val="de-DE"/>
        </w:rPr>
        <w:t xml:space="preserve"> </w:t>
      </w:r>
    </w:p>
    <w:p w14:paraId="57C0F1D0" w14:textId="5F59FB3C" w:rsidR="00240F94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240F94" w:rsidRPr="00DC62A7">
        <w:rPr>
          <w:szCs w:val="22"/>
          <w:lang w:val="de-DE"/>
        </w:rPr>
        <w:t>Weil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mit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seinem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Wort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erneuert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uns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für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Dienst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für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neue,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ewige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Welt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zurüstet,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wollen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uns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auf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Wort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einstellen.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sollten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daher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ohne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innere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Vorbereitung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zum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Wort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kommen,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auch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zum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persönlichen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Bibellesen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nicht.</w:t>
      </w:r>
      <w:r>
        <w:rPr>
          <w:szCs w:val="22"/>
          <w:lang w:val="de-DE"/>
        </w:rPr>
        <w:t xml:space="preserve"> </w:t>
      </w:r>
    </w:p>
    <w:p w14:paraId="4276892F" w14:textId="04331076" w:rsidR="000D6157" w:rsidRPr="00DC62A7" w:rsidRDefault="00F22333" w:rsidP="002D6199">
      <w:pPr>
        <w:jc w:val="both"/>
        <w:rPr>
          <w:szCs w:val="22"/>
          <w:lang w:val="de-DE"/>
        </w:rPr>
      </w:pPr>
      <w:r>
        <w:rPr>
          <w:lang w:val="de-DE"/>
        </w:rPr>
        <w:t xml:space="preserve">    </w:t>
      </w:r>
      <w:r w:rsidR="000D6157" w:rsidRPr="00DC62A7">
        <w:rPr>
          <w:lang w:val="de-DE"/>
        </w:rPr>
        <w:t>Wie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geht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man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mit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Gottes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Wort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um,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sodass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man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bewahrt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wird?</w:t>
      </w:r>
      <w:r>
        <w:rPr>
          <w:lang w:val="de-DE"/>
        </w:rPr>
        <w:t xml:space="preserve"> </w:t>
      </w:r>
      <w:r w:rsidR="000D6157" w:rsidRPr="00DC62A7">
        <w:rPr>
          <w:szCs w:val="22"/>
          <w:lang w:val="de-DE"/>
        </w:rPr>
        <w:t>Wie</w:t>
      </w:r>
      <w:r>
        <w:rPr>
          <w:szCs w:val="22"/>
          <w:lang w:val="de-DE"/>
        </w:rPr>
        <w:t xml:space="preserve"> </w:t>
      </w:r>
      <w:r w:rsidR="000D6157" w:rsidRPr="00DC62A7">
        <w:rPr>
          <w:szCs w:val="22"/>
          <w:lang w:val="de-DE"/>
        </w:rPr>
        <w:t>nun</w:t>
      </w:r>
      <w:r>
        <w:rPr>
          <w:szCs w:val="22"/>
          <w:lang w:val="de-DE"/>
        </w:rPr>
        <w:t xml:space="preserve"> </w:t>
      </w:r>
      <w:r w:rsidR="000D6157" w:rsidRPr="00DC62A7">
        <w:rPr>
          <w:szCs w:val="22"/>
          <w:lang w:val="de-DE"/>
        </w:rPr>
        <w:t>soll</w:t>
      </w:r>
      <w:r>
        <w:rPr>
          <w:szCs w:val="22"/>
          <w:lang w:val="de-DE"/>
        </w:rPr>
        <w:t xml:space="preserve"> </w:t>
      </w:r>
      <w:r w:rsidR="000D6157" w:rsidRPr="00DC62A7">
        <w:rPr>
          <w:szCs w:val="22"/>
          <w:lang w:val="de-DE"/>
        </w:rPr>
        <w:t>man</w:t>
      </w:r>
      <w:r>
        <w:rPr>
          <w:szCs w:val="22"/>
          <w:lang w:val="de-DE"/>
        </w:rPr>
        <w:t xml:space="preserve"> </w:t>
      </w:r>
      <w:r w:rsidR="000D6157" w:rsidRPr="00DC62A7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0D6157" w:rsidRPr="00DC62A7">
        <w:rPr>
          <w:szCs w:val="22"/>
          <w:lang w:val="de-DE"/>
        </w:rPr>
        <w:t>auf</w:t>
      </w:r>
      <w:r>
        <w:rPr>
          <w:szCs w:val="22"/>
          <w:lang w:val="de-DE"/>
        </w:rPr>
        <w:t xml:space="preserve"> </w:t>
      </w:r>
      <w:r w:rsidR="000D6157" w:rsidRPr="00DC62A7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0D6157" w:rsidRPr="00DC62A7">
        <w:rPr>
          <w:szCs w:val="22"/>
          <w:lang w:val="de-DE"/>
        </w:rPr>
        <w:t>Wort</w:t>
      </w:r>
      <w:r>
        <w:rPr>
          <w:szCs w:val="22"/>
          <w:lang w:val="de-DE"/>
        </w:rPr>
        <w:t xml:space="preserve"> </w:t>
      </w:r>
      <w:r w:rsidR="000D6157" w:rsidRPr="00DC62A7">
        <w:rPr>
          <w:szCs w:val="22"/>
          <w:lang w:val="de-DE"/>
        </w:rPr>
        <w:t>einstellen</w:t>
      </w:r>
      <w:r w:rsidR="00B6534D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0D6157" w:rsidRPr="00DC62A7">
        <w:rPr>
          <w:szCs w:val="22"/>
          <w:lang w:val="de-DE"/>
        </w:rPr>
        <w:t>vorbereiten?</w:t>
      </w:r>
      <w:r>
        <w:rPr>
          <w:szCs w:val="22"/>
          <w:lang w:val="de-DE"/>
        </w:rPr>
        <w:t xml:space="preserve"> </w:t>
      </w:r>
      <w:r w:rsidR="00B6534D" w:rsidRPr="00DC62A7">
        <w:rPr>
          <w:lang w:val="de-DE"/>
        </w:rPr>
        <w:t>Wie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gehe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ich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auf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Gottes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Wort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zu?</w:t>
      </w:r>
      <w:r>
        <w:rPr>
          <w:lang w:val="de-DE"/>
        </w:rPr>
        <w:t xml:space="preserve"> </w:t>
      </w:r>
    </w:p>
    <w:p w14:paraId="2CEFF581" w14:textId="354C07C7" w:rsidR="000D6157" w:rsidRPr="00DC62A7" w:rsidRDefault="00F22333" w:rsidP="002D6199">
      <w:pPr>
        <w:jc w:val="both"/>
        <w:rPr>
          <w:lang w:val="de-DE"/>
        </w:rPr>
      </w:pPr>
      <w:r>
        <w:rPr>
          <w:szCs w:val="22"/>
          <w:lang w:val="de-DE"/>
        </w:rPr>
        <w:t xml:space="preserve">    </w:t>
      </w:r>
      <w:r w:rsidR="00B6534D" w:rsidRPr="00DC62A7">
        <w:rPr>
          <w:lang w:val="de-DE"/>
        </w:rPr>
        <w:t>Jakobus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macht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uns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hier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auf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vier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Dinge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aufmerksam,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die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uns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helfen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sollen</w:t>
      </w:r>
      <w:r w:rsidR="00B6534D" w:rsidRPr="00DC62A7">
        <w:rPr>
          <w:lang w:val="de-DE"/>
        </w:rPr>
        <w:t>,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dem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Wort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recht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zu</w:t>
      </w:r>
      <w:r>
        <w:rPr>
          <w:lang w:val="de-DE"/>
        </w:rPr>
        <w:t xml:space="preserve"> </w:t>
      </w:r>
      <w:r w:rsidR="000D6157" w:rsidRPr="00DC62A7">
        <w:rPr>
          <w:lang w:val="de-DE"/>
        </w:rPr>
        <w:t>begegnen:</w:t>
      </w:r>
      <w:r>
        <w:rPr>
          <w:lang w:val="de-DE"/>
        </w:rPr>
        <w:t xml:space="preserve"> </w:t>
      </w:r>
    </w:p>
    <w:p w14:paraId="0CAA2105" w14:textId="2C13A0A1" w:rsidR="000D6157" w:rsidRPr="00DC62A7" w:rsidRDefault="000D6157" w:rsidP="002D6199">
      <w:pPr>
        <w:jc w:val="both"/>
        <w:rPr>
          <w:lang w:val="de-DE"/>
        </w:rPr>
      </w:pPr>
      <w:r w:rsidRPr="00DC62A7">
        <w:rPr>
          <w:lang w:val="de-DE"/>
        </w:rPr>
        <w:t>.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Schnell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auf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das</w:t>
      </w:r>
      <w:r w:rsidR="00F22333">
        <w:rPr>
          <w:lang w:val="de-DE"/>
        </w:rPr>
        <w:t xml:space="preserve"> </w:t>
      </w:r>
      <w:r w:rsidRPr="00DC62A7">
        <w:rPr>
          <w:b/>
          <w:lang w:val="de-DE"/>
        </w:rPr>
        <w:t>Hören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eingestellt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sein,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schnell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hörbereit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sein</w:t>
      </w:r>
    </w:p>
    <w:p w14:paraId="75C17768" w14:textId="4A66F1CD" w:rsidR="000D6157" w:rsidRPr="00DC62A7" w:rsidRDefault="000D6157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.</w:t>
      </w:r>
      <w:r w:rsidR="00F22333">
        <w:rPr>
          <w:szCs w:val="22"/>
          <w:lang w:val="de-DE"/>
        </w:rPr>
        <w:t xml:space="preserve"> </w:t>
      </w:r>
      <w:r w:rsidRPr="00DC62A7">
        <w:rPr>
          <w:b/>
          <w:szCs w:val="22"/>
          <w:lang w:val="de-DE"/>
        </w:rPr>
        <w:t>allen</w:t>
      </w:r>
      <w:r w:rsidR="00F22333">
        <w:rPr>
          <w:szCs w:val="22"/>
          <w:lang w:val="de-DE"/>
        </w:rPr>
        <w:t xml:space="preserve"> </w:t>
      </w:r>
      <w:r w:rsidRPr="00DC62A7">
        <w:rPr>
          <w:b/>
          <w:szCs w:val="22"/>
          <w:lang w:val="de-DE"/>
        </w:rPr>
        <w:t>Schmutz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und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[alles]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Überfließen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von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Schlechtigkeit</w:t>
      </w:r>
      <w:r w:rsidR="00F22333">
        <w:rPr>
          <w:szCs w:val="22"/>
          <w:lang w:val="de-DE"/>
        </w:rPr>
        <w:t xml:space="preserve"> </w:t>
      </w:r>
      <w:r w:rsidRPr="00DC62A7">
        <w:rPr>
          <w:b/>
          <w:szCs w:val="22"/>
          <w:lang w:val="de-DE"/>
        </w:rPr>
        <w:t>ablegen</w:t>
      </w:r>
    </w:p>
    <w:p w14:paraId="1A0ED2A2" w14:textId="5EC57D0F" w:rsidR="000D6157" w:rsidRPr="00DC62A7" w:rsidRDefault="000D6157" w:rsidP="002D6199">
      <w:pPr>
        <w:jc w:val="both"/>
        <w:rPr>
          <w:b/>
          <w:szCs w:val="22"/>
          <w:lang w:val="de-DE"/>
        </w:rPr>
      </w:pPr>
      <w:r w:rsidRPr="00DC62A7">
        <w:rPr>
          <w:szCs w:val="22"/>
          <w:lang w:val="de-DE"/>
        </w:rPr>
        <w:t>.</w:t>
      </w:r>
      <w:r w:rsidR="00F22333">
        <w:rPr>
          <w:szCs w:val="22"/>
          <w:lang w:val="de-DE"/>
        </w:rPr>
        <w:t xml:space="preserve"> </w:t>
      </w:r>
      <w:r w:rsidRPr="00DC62A7">
        <w:rPr>
          <w:b/>
          <w:szCs w:val="22"/>
          <w:lang w:val="de-DE"/>
        </w:rPr>
        <w:t>in</w:t>
      </w:r>
      <w:r w:rsidR="00F22333">
        <w:rPr>
          <w:b/>
          <w:szCs w:val="22"/>
          <w:lang w:val="de-DE"/>
        </w:rPr>
        <w:t xml:space="preserve"> </w:t>
      </w:r>
      <w:r w:rsidRPr="00DC62A7">
        <w:rPr>
          <w:b/>
          <w:szCs w:val="22"/>
          <w:lang w:val="de-DE"/>
        </w:rPr>
        <w:t>Sanftmut</w:t>
      </w:r>
      <w:r w:rsidR="00F22333">
        <w:rPr>
          <w:szCs w:val="22"/>
          <w:lang w:val="de-DE"/>
        </w:rPr>
        <w:t xml:space="preserve"> </w:t>
      </w:r>
      <w:r w:rsidRPr="00DC62A7">
        <w:rPr>
          <w:b/>
          <w:szCs w:val="22"/>
          <w:lang w:val="de-DE"/>
        </w:rPr>
        <w:t>das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eingepflanzte</w:t>
      </w:r>
      <w:r w:rsidR="00F22333">
        <w:rPr>
          <w:szCs w:val="22"/>
          <w:lang w:val="de-DE"/>
        </w:rPr>
        <w:t xml:space="preserve"> </w:t>
      </w:r>
      <w:r w:rsidRPr="00DC62A7">
        <w:rPr>
          <w:b/>
          <w:szCs w:val="22"/>
          <w:lang w:val="de-DE"/>
        </w:rPr>
        <w:t>Wort</w:t>
      </w:r>
      <w:r w:rsidR="00F22333">
        <w:rPr>
          <w:szCs w:val="22"/>
          <w:lang w:val="de-DE"/>
        </w:rPr>
        <w:t xml:space="preserve"> </w:t>
      </w:r>
      <w:r w:rsidRPr="00DC62A7">
        <w:rPr>
          <w:b/>
          <w:szCs w:val="22"/>
          <w:lang w:val="de-DE"/>
        </w:rPr>
        <w:t>aufnehmen</w:t>
      </w:r>
    </w:p>
    <w:p w14:paraId="62B2F518" w14:textId="0F454597" w:rsidR="000D6157" w:rsidRPr="00DC62A7" w:rsidRDefault="000D6157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die</w:t>
      </w:r>
      <w:r w:rsidR="00F22333">
        <w:rPr>
          <w:szCs w:val="22"/>
          <w:lang w:val="de-DE"/>
        </w:rPr>
        <w:t xml:space="preserve"> </w:t>
      </w:r>
      <w:r w:rsidRPr="00DC62A7">
        <w:rPr>
          <w:b/>
          <w:szCs w:val="22"/>
          <w:lang w:val="de-DE"/>
        </w:rPr>
        <w:t>Bereitschaft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haben,</w:t>
      </w:r>
      <w:r w:rsidR="00F22333">
        <w:rPr>
          <w:szCs w:val="22"/>
          <w:lang w:val="de-DE"/>
        </w:rPr>
        <w:t xml:space="preserve"> </w:t>
      </w:r>
      <w:r w:rsidRPr="00DC62A7">
        <w:rPr>
          <w:b/>
          <w:szCs w:val="22"/>
          <w:lang w:val="de-DE"/>
        </w:rPr>
        <w:t>Täter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des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Wortes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zu</w:t>
      </w:r>
      <w:r w:rsidR="00F22333">
        <w:rPr>
          <w:szCs w:val="22"/>
          <w:lang w:val="de-DE"/>
        </w:rPr>
        <w:t xml:space="preserve"> </w:t>
      </w:r>
      <w:r w:rsidRPr="00DC62A7">
        <w:rPr>
          <w:b/>
          <w:szCs w:val="22"/>
          <w:lang w:val="de-DE"/>
        </w:rPr>
        <w:t>werden</w:t>
      </w:r>
      <w:r w:rsidR="00B6534D" w:rsidRPr="00DC62A7">
        <w:rPr>
          <w:b/>
          <w:szCs w:val="22"/>
          <w:lang w:val="de-DE"/>
        </w:rPr>
        <w:t>.</w:t>
      </w:r>
    </w:p>
    <w:p w14:paraId="1314D309" w14:textId="5CCC9D91" w:rsidR="00B6534D" w:rsidRPr="00DC62A7" w:rsidRDefault="00A62289" w:rsidP="002D6199">
      <w:pPr>
        <w:pStyle w:val="berschrift5"/>
        <w:jc w:val="both"/>
        <w:rPr>
          <w:lang w:val="de-DE"/>
        </w:rPr>
      </w:pPr>
      <w:r w:rsidRPr="00DC62A7">
        <w:rPr>
          <w:lang w:val="de-DE"/>
        </w:rPr>
        <w:t>I: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Schnell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hörbereit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sein: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1</w:t>
      </w:r>
      <w:r w:rsidR="00F22333">
        <w:rPr>
          <w:lang w:val="de-DE"/>
        </w:rPr>
        <w:t>, 1</w:t>
      </w:r>
      <w:r w:rsidR="00B6534D" w:rsidRPr="00DC62A7">
        <w:rPr>
          <w:lang w:val="de-DE"/>
        </w:rPr>
        <w:t>9.20</w:t>
      </w:r>
    </w:p>
    <w:p w14:paraId="20F0B5C5" w14:textId="2DC565EA" w:rsidR="00B6534D" w:rsidRPr="00DC62A7" w:rsidRDefault="00F22333" w:rsidP="002D6199">
      <w:pPr>
        <w:jc w:val="both"/>
        <w:rPr>
          <w:b/>
          <w:color w:val="002060"/>
          <w:szCs w:val="22"/>
          <w:lang w:val="de-DE"/>
        </w:rPr>
      </w:pPr>
      <w:r>
        <w:rPr>
          <w:b/>
          <w:color w:val="002060"/>
          <w:szCs w:val="22"/>
          <w:lang w:val="de-DE"/>
        </w:rPr>
        <w:t xml:space="preserve">    </w:t>
      </w:r>
      <w:r w:rsidR="00B6534D" w:rsidRPr="00DC62A7">
        <w:rPr>
          <w:b/>
          <w:color w:val="002060"/>
          <w:szCs w:val="22"/>
          <w:lang w:val="de-DE"/>
        </w:rPr>
        <w:t>V.</w:t>
      </w:r>
      <w:r>
        <w:rPr>
          <w:b/>
          <w:color w:val="002060"/>
          <w:szCs w:val="22"/>
          <w:lang w:val="de-DE"/>
        </w:rPr>
        <w:t xml:space="preserve"> </w:t>
      </w:r>
      <w:r w:rsidR="00B6534D" w:rsidRPr="00DC62A7">
        <w:rPr>
          <w:b/>
          <w:bCs/>
          <w:color w:val="002060"/>
          <w:szCs w:val="22"/>
          <w:lang w:val="de-DE"/>
        </w:rPr>
        <w:t>19:</w:t>
      </w:r>
      <w:r>
        <w:rPr>
          <w:b/>
          <w:color w:val="002060"/>
          <w:szCs w:val="22"/>
          <w:lang w:val="de-DE"/>
        </w:rPr>
        <w:t xml:space="preserve"> </w:t>
      </w:r>
      <w:r w:rsidR="00B6534D" w:rsidRPr="00DC62A7">
        <w:rPr>
          <w:b/>
          <w:color w:val="002060"/>
          <w:szCs w:val="22"/>
          <w:lang w:val="de-DE"/>
        </w:rPr>
        <w:t>„Daher,</w:t>
      </w:r>
      <w:r>
        <w:rPr>
          <w:b/>
          <w:color w:val="002060"/>
          <w:szCs w:val="22"/>
          <w:lang w:val="de-DE"/>
        </w:rPr>
        <w:t xml:space="preserve"> </w:t>
      </w:r>
      <w:r w:rsidR="0087752A">
        <w:rPr>
          <w:b/>
          <w:color w:val="002060"/>
          <w:szCs w:val="22"/>
          <w:lang w:val="de-DE"/>
        </w:rPr>
        <w:t>…“</w:t>
      </w:r>
      <w:r>
        <w:rPr>
          <w:b/>
          <w:color w:val="002060"/>
          <w:szCs w:val="22"/>
          <w:lang w:val="de-DE"/>
        </w:rPr>
        <w:t xml:space="preserve"> </w:t>
      </w:r>
    </w:p>
    <w:p w14:paraId="4D7A1491" w14:textId="74364DDB" w:rsidR="00B6534D" w:rsidRPr="00DC62A7" w:rsidRDefault="00240F94" w:rsidP="002D6199">
      <w:pPr>
        <w:jc w:val="both"/>
        <w:rPr>
          <w:lang w:val="de-DE"/>
        </w:rPr>
      </w:pPr>
      <w:r w:rsidRPr="00DC62A7">
        <w:rPr>
          <w:lang w:val="de-DE"/>
        </w:rPr>
        <w:t>–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weil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Gott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en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Vater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ist,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der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uns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durch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das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Wort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der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Wah</w:t>
      </w:r>
      <w:r w:rsidR="00B6534D" w:rsidRPr="00DC62A7">
        <w:rPr>
          <w:lang w:val="de-DE"/>
        </w:rPr>
        <w:t>r</w:t>
      </w:r>
      <w:r w:rsidR="00B6534D" w:rsidRPr="00DC62A7">
        <w:rPr>
          <w:lang w:val="de-DE"/>
        </w:rPr>
        <w:t>heit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zeugte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und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uns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bewahrt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und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ans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Ziel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bringen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möchte</w:t>
      </w:r>
    </w:p>
    <w:p w14:paraId="5F73DBE3" w14:textId="77777777" w:rsidR="00B6534D" w:rsidRPr="00DC62A7" w:rsidRDefault="00B6534D" w:rsidP="002D6199">
      <w:pPr>
        <w:jc w:val="both"/>
        <w:rPr>
          <w:lang w:val="de-DE"/>
        </w:rPr>
      </w:pPr>
    </w:p>
    <w:p w14:paraId="7AC76BCD" w14:textId="1BD5AF3A" w:rsidR="00B6534D" w:rsidRPr="00DC62A7" w:rsidRDefault="00B6534D" w:rsidP="002D6199">
      <w:pPr>
        <w:jc w:val="both"/>
        <w:rPr>
          <w:b/>
          <w:color w:val="002060"/>
          <w:szCs w:val="22"/>
          <w:lang w:val="de-DE"/>
        </w:rPr>
      </w:pPr>
      <w:r w:rsidRPr="00DC62A7">
        <w:rPr>
          <w:b/>
          <w:color w:val="002060"/>
          <w:szCs w:val="22"/>
          <w:lang w:val="de-DE"/>
        </w:rPr>
        <w:t>„</w:t>
      </w:r>
      <w:r w:rsidR="0087752A">
        <w:rPr>
          <w:b/>
          <w:color w:val="002060"/>
          <w:szCs w:val="22"/>
          <w:lang w:val="de-DE"/>
        </w:rPr>
        <w:t>…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meine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geliebten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Brüder,</w:t>
      </w:r>
      <w:r w:rsidR="00F22333">
        <w:rPr>
          <w:b/>
          <w:color w:val="002060"/>
          <w:szCs w:val="22"/>
          <w:lang w:val="de-DE"/>
        </w:rPr>
        <w:t xml:space="preserve"> </w:t>
      </w:r>
      <w:r w:rsidR="0087752A">
        <w:rPr>
          <w:b/>
          <w:color w:val="002060"/>
          <w:szCs w:val="22"/>
          <w:lang w:val="de-DE"/>
        </w:rPr>
        <w:t>…</w:t>
      </w:r>
      <w:r w:rsidRPr="00DC62A7">
        <w:rPr>
          <w:b/>
          <w:color w:val="002060"/>
          <w:szCs w:val="22"/>
          <w:lang w:val="de-DE"/>
        </w:rPr>
        <w:t>“</w:t>
      </w:r>
    </w:p>
    <w:p w14:paraId="4F7F9D98" w14:textId="0470ECD5" w:rsidR="00B6534D" w:rsidRPr="00DC62A7" w:rsidRDefault="00F22333" w:rsidP="002D6199">
      <w:pPr>
        <w:jc w:val="both"/>
        <w:rPr>
          <w:lang w:val="de-DE"/>
        </w:rPr>
      </w:pPr>
      <w:r>
        <w:rPr>
          <w:lang w:val="de-DE"/>
        </w:rPr>
        <w:lastRenderedPageBreak/>
        <w:t xml:space="preserve">Jakobus </w:t>
      </w:r>
      <w:r w:rsidR="00B6534D" w:rsidRPr="00DC62A7">
        <w:rPr>
          <w:lang w:val="de-DE"/>
        </w:rPr>
        <w:t>wird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hier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zärtlich.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Er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weiß,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dass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viel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auf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dem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Spiel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steht.</w:t>
      </w:r>
      <w:r>
        <w:rPr>
          <w:lang w:val="de-DE"/>
        </w:rPr>
        <w:t xml:space="preserve"> </w:t>
      </w:r>
    </w:p>
    <w:p w14:paraId="6DCDAF73" w14:textId="77777777" w:rsidR="00B6534D" w:rsidRPr="00363BD8" w:rsidRDefault="00B6534D" w:rsidP="002D6199">
      <w:pPr>
        <w:jc w:val="both"/>
        <w:rPr>
          <w:sz w:val="10"/>
          <w:szCs w:val="10"/>
          <w:lang w:val="de-DE"/>
        </w:rPr>
      </w:pPr>
    </w:p>
    <w:p w14:paraId="06D0C9D0" w14:textId="2174574D" w:rsidR="00B6534D" w:rsidRPr="00DC62A7" w:rsidRDefault="00B6534D" w:rsidP="002D6199">
      <w:pPr>
        <w:jc w:val="both"/>
        <w:rPr>
          <w:b/>
          <w:szCs w:val="22"/>
          <w:lang w:val="de-DE"/>
        </w:rPr>
      </w:pPr>
      <w:r w:rsidRPr="00DC62A7">
        <w:rPr>
          <w:b/>
          <w:color w:val="002060"/>
          <w:lang w:val="de-DE"/>
        </w:rPr>
        <w:t>„</w:t>
      </w:r>
      <w:r w:rsidR="0087752A">
        <w:rPr>
          <w:b/>
          <w:color w:val="002060"/>
          <w:lang w:val="de-DE"/>
        </w:rPr>
        <w:t>….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sei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jeder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Mensch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schnell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zum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Hören</w:t>
      </w:r>
      <w:r w:rsidR="00F22333">
        <w:rPr>
          <w:b/>
          <w:color w:val="002060"/>
          <w:szCs w:val="22"/>
          <w:lang w:val="de-DE"/>
        </w:rPr>
        <w:t xml:space="preserve"> </w:t>
      </w:r>
      <w:r w:rsidR="0087752A">
        <w:rPr>
          <w:b/>
          <w:color w:val="002060"/>
          <w:szCs w:val="22"/>
          <w:lang w:val="de-DE"/>
        </w:rPr>
        <w:t>…</w:t>
      </w:r>
      <w:r w:rsidRPr="00DC62A7">
        <w:rPr>
          <w:b/>
          <w:color w:val="002060"/>
          <w:szCs w:val="22"/>
          <w:lang w:val="de-DE"/>
        </w:rPr>
        <w:t>“</w:t>
      </w:r>
      <w:r w:rsidR="00F22333">
        <w:rPr>
          <w:b/>
          <w:szCs w:val="22"/>
          <w:lang w:val="de-DE"/>
        </w:rPr>
        <w:t xml:space="preserve"> </w:t>
      </w:r>
    </w:p>
    <w:p w14:paraId="12DAEDEF" w14:textId="6464AF94" w:rsidR="00B6534D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6534D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gibt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gewisse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Situationen,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wo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überhaupt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hi</w:t>
      </w:r>
      <w:r w:rsidR="00B6534D" w:rsidRPr="00DC62A7">
        <w:rPr>
          <w:szCs w:val="22"/>
          <w:lang w:val="de-DE"/>
        </w:rPr>
        <w:t>n</w:t>
      </w:r>
      <w:r w:rsidR="00B6534D" w:rsidRPr="00DC62A7">
        <w:rPr>
          <w:szCs w:val="22"/>
          <w:lang w:val="de-DE"/>
        </w:rPr>
        <w:t>hören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sollen</w:t>
      </w:r>
      <w:r w:rsidR="00240F94" w:rsidRPr="00DC62A7">
        <w:rPr>
          <w:szCs w:val="22"/>
          <w:lang w:val="de-DE"/>
        </w:rPr>
        <w:t>;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wo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beten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sollen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„</w:t>
      </w:r>
      <w:r w:rsidR="00B6534D" w:rsidRPr="00DC62A7">
        <w:rPr>
          <w:szCs w:val="22"/>
          <w:lang w:val="de-DE"/>
        </w:rPr>
        <w:t>Herr,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mache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mich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taub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für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solches.</w:t>
      </w:r>
      <w:r w:rsidR="00240F94" w:rsidRPr="00DC62A7">
        <w:rPr>
          <w:szCs w:val="22"/>
          <w:lang w:val="de-DE"/>
        </w:rPr>
        <w:t>“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Aber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darum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geht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hier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nicht.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Hier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geht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um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Hören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auf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Wort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Gottes.</w:t>
      </w:r>
    </w:p>
    <w:p w14:paraId="441C07C9" w14:textId="1E26C7A7" w:rsidR="00240F94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240F94" w:rsidRPr="00DC62A7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gab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uns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zwei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Ohren,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aber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nur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einen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Mund.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Vielleicht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sollten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lernen,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doppelt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so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viel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hören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als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reden?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Jedenfalls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sollen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zum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Reden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langsam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sein:</w:t>
      </w:r>
    </w:p>
    <w:p w14:paraId="5632DAA2" w14:textId="77777777" w:rsidR="00B6534D" w:rsidRPr="00363BD8" w:rsidRDefault="00B6534D" w:rsidP="002D6199">
      <w:pPr>
        <w:jc w:val="both"/>
        <w:rPr>
          <w:sz w:val="10"/>
          <w:szCs w:val="10"/>
          <w:lang w:val="de-DE"/>
        </w:rPr>
      </w:pPr>
    </w:p>
    <w:p w14:paraId="77FA6D83" w14:textId="4BD95877" w:rsidR="00B6534D" w:rsidRPr="00DC62A7" w:rsidRDefault="00B6534D" w:rsidP="002D6199">
      <w:pPr>
        <w:jc w:val="both"/>
        <w:rPr>
          <w:b/>
          <w:color w:val="002060"/>
          <w:szCs w:val="22"/>
          <w:lang w:val="de-DE"/>
        </w:rPr>
      </w:pPr>
      <w:r w:rsidRPr="00DC62A7">
        <w:rPr>
          <w:b/>
          <w:color w:val="002060"/>
          <w:lang w:val="de-DE"/>
        </w:rPr>
        <w:t>„</w:t>
      </w:r>
      <w:r w:rsidR="0087752A">
        <w:rPr>
          <w:b/>
          <w:color w:val="002060"/>
          <w:lang w:val="de-DE"/>
        </w:rPr>
        <w:t>…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langsam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zum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Reden</w:t>
      </w:r>
      <w:r w:rsidR="00F22333">
        <w:rPr>
          <w:b/>
          <w:color w:val="002060"/>
          <w:szCs w:val="22"/>
          <w:lang w:val="de-DE"/>
        </w:rPr>
        <w:t xml:space="preserve"> </w:t>
      </w:r>
      <w:r w:rsidR="0087752A">
        <w:rPr>
          <w:b/>
          <w:color w:val="002060"/>
          <w:szCs w:val="22"/>
          <w:lang w:val="de-DE"/>
        </w:rPr>
        <w:t>…</w:t>
      </w:r>
      <w:r w:rsidRPr="00DC62A7">
        <w:rPr>
          <w:b/>
          <w:color w:val="002060"/>
          <w:szCs w:val="22"/>
          <w:lang w:val="de-DE"/>
        </w:rPr>
        <w:t>“</w:t>
      </w:r>
      <w:r w:rsidR="00F22333">
        <w:rPr>
          <w:b/>
          <w:color w:val="002060"/>
          <w:szCs w:val="22"/>
          <w:lang w:val="de-DE"/>
        </w:rPr>
        <w:t xml:space="preserve"> </w:t>
      </w:r>
    </w:p>
    <w:p w14:paraId="5D4833AC" w14:textId="6684AD6C" w:rsidR="00B6534D" w:rsidRPr="00DC62A7" w:rsidRDefault="00B6534D" w:rsidP="002D6199">
      <w:pPr>
        <w:jc w:val="both"/>
        <w:rPr>
          <w:lang w:val="de-DE"/>
        </w:rPr>
      </w:pPr>
      <w:r w:rsidRPr="00DC62A7">
        <w:rPr>
          <w:lang w:val="de-DE"/>
        </w:rPr>
        <w:t>Hier</w:t>
      </w:r>
      <w:r w:rsidR="00F22333">
        <w:rPr>
          <w:lang w:val="de-DE"/>
        </w:rPr>
        <w:t xml:space="preserve"> </w:t>
      </w:r>
      <w:r w:rsidR="00240F94" w:rsidRPr="00DC62A7">
        <w:rPr>
          <w:lang w:val="de-DE"/>
        </w:rPr>
        <w:t>ist</w:t>
      </w:r>
      <w:r w:rsidR="00F22333">
        <w:rPr>
          <w:lang w:val="de-DE"/>
        </w:rPr>
        <w:t xml:space="preserve"> </w:t>
      </w:r>
      <w:r w:rsidR="00240F94" w:rsidRPr="00DC62A7">
        <w:rPr>
          <w:lang w:val="de-DE"/>
        </w:rPr>
        <w:t>möglicherweise</w:t>
      </w:r>
      <w:r w:rsidR="00F22333">
        <w:rPr>
          <w:lang w:val="de-DE"/>
        </w:rPr>
        <w:t xml:space="preserve"> </w:t>
      </w:r>
      <w:r w:rsidR="00240F94" w:rsidRPr="00DC62A7">
        <w:rPr>
          <w:lang w:val="de-DE"/>
        </w:rPr>
        <w:t>gemeint</w:t>
      </w:r>
      <w:r w:rsidRPr="00DC62A7">
        <w:rPr>
          <w:lang w:val="de-DE"/>
        </w:rPr>
        <w:t>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zum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Reden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gegen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Gott.</w:t>
      </w:r>
      <w:r w:rsidR="00F22333">
        <w:rPr>
          <w:lang w:val="de-DE"/>
        </w:rPr>
        <w:t xml:space="preserve"> </w:t>
      </w:r>
    </w:p>
    <w:p w14:paraId="35F33BB4" w14:textId="4F2F8C46" w:rsidR="00B6534D" w:rsidRPr="00DC62A7" w:rsidRDefault="00B6534D" w:rsidP="002D6199">
      <w:pPr>
        <w:jc w:val="both"/>
        <w:rPr>
          <w:lang w:val="de-DE"/>
        </w:rPr>
      </w:pPr>
      <w:r w:rsidRPr="00DC62A7">
        <w:rPr>
          <w:lang w:val="de-DE"/>
        </w:rPr>
        <w:t>Gott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spricht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–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in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Jesus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Christus,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in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der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Bibel,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in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der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Schö</w:t>
      </w:r>
      <w:r w:rsidRPr="00DC62A7">
        <w:rPr>
          <w:lang w:val="de-DE"/>
        </w:rPr>
        <w:t>p</w:t>
      </w:r>
      <w:r w:rsidRPr="00DC62A7">
        <w:rPr>
          <w:lang w:val="de-DE"/>
        </w:rPr>
        <w:t>fung,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durch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Menschen,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aber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auch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durch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bestimmte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Ereigni</w:t>
      </w:r>
      <w:r w:rsidRPr="00DC62A7">
        <w:rPr>
          <w:lang w:val="de-DE"/>
        </w:rPr>
        <w:t>s</w:t>
      </w:r>
      <w:r w:rsidRPr="00DC62A7">
        <w:rPr>
          <w:lang w:val="de-DE"/>
        </w:rPr>
        <w:t>se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in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unserem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Leben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und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in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der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Geschichte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allgemein.</w:t>
      </w:r>
      <w:r w:rsidR="00F22333">
        <w:rPr>
          <w:lang w:val="de-DE"/>
        </w:rPr>
        <w:t xml:space="preserve"> </w:t>
      </w:r>
    </w:p>
    <w:p w14:paraId="4F4649A6" w14:textId="77777777" w:rsidR="00B6534D" w:rsidRPr="00363BD8" w:rsidRDefault="00B6534D" w:rsidP="002D6199">
      <w:pPr>
        <w:jc w:val="both"/>
        <w:rPr>
          <w:b/>
          <w:sz w:val="10"/>
          <w:szCs w:val="10"/>
          <w:lang w:val="de-DE"/>
        </w:rPr>
      </w:pPr>
    </w:p>
    <w:p w14:paraId="5684364D" w14:textId="5574DCB9" w:rsidR="00B6534D" w:rsidRPr="00DC62A7" w:rsidRDefault="00B6534D" w:rsidP="002D6199">
      <w:pPr>
        <w:jc w:val="both"/>
        <w:rPr>
          <w:szCs w:val="22"/>
          <w:lang w:val="de-DE"/>
        </w:rPr>
      </w:pPr>
      <w:r w:rsidRPr="00DC62A7">
        <w:rPr>
          <w:b/>
          <w:color w:val="002060"/>
          <w:szCs w:val="22"/>
          <w:lang w:val="de-DE"/>
        </w:rPr>
        <w:t>„</w:t>
      </w:r>
      <w:r w:rsidR="0087752A">
        <w:rPr>
          <w:b/>
          <w:color w:val="002060"/>
          <w:szCs w:val="22"/>
          <w:lang w:val="de-DE"/>
        </w:rPr>
        <w:t>…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langsam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zum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Zorn“</w:t>
      </w:r>
      <w:r w:rsidRPr="00DC62A7">
        <w:rPr>
          <w:szCs w:val="22"/>
          <w:lang w:val="de-DE"/>
        </w:rPr>
        <w:t>:</w:t>
      </w:r>
      <w:r w:rsidR="00F22333">
        <w:rPr>
          <w:szCs w:val="22"/>
          <w:lang w:val="de-DE"/>
        </w:rPr>
        <w:t xml:space="preserve"> </w:t>
      </w:r>
    </w:p>
    <w:p w14:paraId="29240F60" w14:textId="1547C843" w:rsidR="00B6534D" w:rsidRPr="00DC62A7" w:rsidRDefault="00B6534D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Langsam</w:t>
      </w:r>
      <w:r w:rsidR="00F22333"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sollen</w:t>
      </w:r>
      <w:r w:rsidR="00F22333"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wir</w:t>
      </w:r>
      <w:r w:rsidR="00F22333"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sein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mit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aufgebrachten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Reaktionen.</w:t>
      </w:r>
      <w:r w:rsidR="00F22333">
        <w:rPr>
          <w:szCs w:val="22"/>
          <w:lang w:val="de-DE"/>
        </w:rPr>
        <w:t xml:space="preserve"> </w:t>
      </w:r>
    </w:p>
    <w:p w14:paraId="676EA2D3" w14:textId="401091D8" w:rsidR="00B6534D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6534D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sollten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fähig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sein,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über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Böses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ärgerlich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werden,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dabei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aber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sehr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vorsichtig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sein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mit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Gefühl</w:t>
      </w:r>
      <w:r w:rsidR="00240F94" w:rsidRPr="00DC62A7">
        <w:rPr>
          <w:szCs w:val="22"/>
          <w:lang w:val="de-DE"/>
        </w:rPr>
        <w:t>sausbrüch</w:t>
      </w:r>
      <w:r w:rsidR="00B6534D" w:rsidRPr="00DC62A7">
        <w:rPr>
          <w:szCs w:val="22"/>
          <w:lang w:val="de-DE"/>
        </w:rPr>
        <w:t>en.</w:t>
      </w:r>
      <w:r>
        <w:rPr>
          <w:szCs w:val="22"/>
          <w:lang w:val="de-DE"/>
        </w:rPr>
        <w:t xml:space="preserve"> </w:t>
      </w:r>
    </w:p>
    <w:p w14:paraId="1A696766" w14:textId="14328242" w:rsidR="00B6534D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6534D" w:rsidRPr="00DC62A7">
        <w:rPr>
          <w:szCs w:val="22"/>
          <w:lang w:val="de-DE"/>
        </w:rPr>
        <w:t>Manchmal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scheint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etwas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böse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sein,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aber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nicht.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Manche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Christen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sind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reif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genug,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rechter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Weise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äußern.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Dann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sprechen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sie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gröber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als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sie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wollen</w:t>
      </w:r>
      <w:r w:rsidR="00240F94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meinen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aber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so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grob</w:t>
      </w:r>
      <w:r w:rsidR="00B6534D" w:rsidRPr="00DC62A7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Daher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wichtig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hinhören,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wie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240F94" w:rsidRPr="00DC62A7">
        <w:rPr>
          <w:szCs w:val="22"/>
          <w:lang w:val="de-DE"/>
        </w:rPr>
        <w:t>Betreffende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B6534D" w:rsidRPr="00DC62A7">
        <w:rPr>
          <w:i/>
          <w:szCs w:val="22"/>
          <w:lang w:val="de-DE"/>
        </w:rPr>
        <w:t>eigentlich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meint.</w:t>
      </w:r>
      <w:r>
        <w:rPr>
          <w:szCs w:val="22"/>
          <w:lang w:val="de-DE"/>
        </w:rPr>
        <w:t xml:space="preserve"> </w:t>
      </w:r>
    </w:p>
    <w:p w14:paraId="052CBF4D" w14:textId="398CC42A" w:rsidR="00B6534D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EB5463" w:rsidRPr="00DC62A7">
        <w:rPr>
          <w:szCs w:val="22"/>
          <w:lang w:val="de-DE"/>
        </w:rPr>
        <w:t>Im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Zusammenhang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geht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Jakobus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hier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möglicherweise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um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Zorn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auf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bzw.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auf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Menschen</w:t>
      </w:r>
      <w:r w:rsidR="00EB5463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uns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geschickt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hat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oder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auf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schwierige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Umstände,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uns</w:t>
      </w:r>
      <w:r>
        <w:rPr>
          <w:szCs w:val="22"/>
          <w:lang w:val="de-DE"/>
        </w:rPr>
        <w:t xml:space="preserve">  </w:t>
      </w:r>
      <w:r w:rsidR="00EB5463" w:rsidRPr="00DC62A7">
        <w:rPr>
          <w:szCs w:val="22"/>
          <w:lang w:val="de-DE"/>
        </w:rPr>
        <w:t>gestellt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hat</w:t>
      </w:r>
      <w:r w:rsidR="00B6534D" w:rsidRPr="00DC62A7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</w:p>
    <w:p w14:paraId="20B3B0A3" w14:textId="77777777" w:rsidR="00B6534D" w:rsidRPr="00363BD8" w:rsidRDefault="00B6534D" w:rsidP="002D6199">
      <w:pPr>
        <w:jc w:val="both"/>
        <w:rPr>
          <w:sz w:val="10"/>
          <w:szCs w:val="10"/>
          <w:lang w:val="de-DE"/>
        </w:rPr>
      </w:pPr>
    </w:p>
    <w:p w14:paraId="288C1184" w14:textId="35597B8B" w:rsidR="00B6534D" w:rsidRPr="00DC62A7" w:rsidRDefault="00B6534D" w:rsidP="002D6199">
      <w:pPr>
        <w:jc w:val="both"/>
        <w:rPr>
          <w:b/>
          <w:szCs w:val="22"/>
          <w:lang w:val="de-DE"/>
        </w:rPr>
      </w:pPr>
      <w:r w:rsidRPr="00DC62A7">
        <w:rPr>
          <w:b/>
          <w:bCs/>
          <w:color w:val="002060"/>
          <w:szCs w:val="22"/>
          <w:lang w:val="de-DE"/>
        </w:rPr>
        <w:t>V.</w:t>
      </w:r>
      <w:r w:rsidR="00F22333">
        <w:rPr>
          <w:b/>
          <w:bCs/>
          <w:color w:val="002060"/>
          <w:szCs w:val="22"/>
          <w:lang w:val="de-DE"/>
        </w:rPr>
        <w:t xml:space="preserve"> </w:t>
      </w:r>
      <w:r w:rsidRPr="00DC62A7">
        <w:rPr>
          <w:b/>
          <w:bCs/>
          <w:color w:val="002060"/>
          <w:szCs w:val="22"/>
          <w:lang w:val="de-DE"/>
        </w:rPr>
        <w:t>20: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lang w:val="de-DE"/>
        </w:rPr>
        <w:t>„</w:t>
      </w:r>
      <w:r w:rsidR="0087752A">
        <w:rPr>
          <w:b/>
          <w:color w:val="002060"/>
          <w:lang w:val="de-DE"/>
        </w:rPr>
        <w:t>…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denn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[der]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Zorn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eines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Mannes</w:t>
      </w:r>
      <w:r w:rsidR="00F22333">
        <w:rPr>
          <w:b/>
          <w:color w:val="002060"/>
          <w:szCs w:val="22"/>
          <w:lang w:val="de-DE" w:bidi="he-IL"/>
        </w:rPr>
        <w:t xml:space="preserve"> </w:t>
      </w:r>
      <w:r w:rsidRPr="00DC62A7">
        <w:rPr>
          <w:b/>
          <w:color w:val="002060"/>
          <w:szCs w:val="22"/>
          <w:lang w:val="de-DE"/>
        </w:rPr>
        <w:t>bewirkt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nicht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Gerechtigkeit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Gottes;“</w:t>
      </w:r>
      <w:r w:rsidR="00F22333">
        <w:rPr>
          <w:b/>
          <w:szCs w:val="22"/>
          <w:lang w:val="de-DE"/>
        </w:rPr>
        <w:t xml:space="preserve"> </w:t>
      </w:r>
    </w:p>
    <w:p w14:paraId="2088C68D" w14:textId="59D77102" w:rsidR="00B6534D" w:rsidRPr="00DC62A7" w:rsidRDefault="00EB5463" w:rsidP="002D6199">
      <w:pPr>
        <w:jc w:val="both"/>
        <w:rPr>
          <w:lang w:val="de-DE"/>
        </w:rPr>
      </w:pPr>
      <w:r w:rsidRPr="00DC62A7">
        <w:rPr>
          <w:lang w:val="de-DE"/>
        </w:rPr>
        <w:t>Der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Zorn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des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Menschen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übt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nicht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(od.: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führt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nicht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aus;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ric</w:t>
      </w:r>
      <w:r w:rsidR="00B6534D" w:rsidRPr="00DC62A7">
        <w:rPr>
          <w:lang w:val="de-DE"/>
        </w:rPr>
        <w:t>h</w:t>
      </w:r>
      <w:r w:rsidR="00B6534D" w:rsidRPr="00DC62A7">
        <w:rPr>
          <w:lang w:val="de-DE"/>
        </w:rPr>
        <w:t>tet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nicht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aus,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erfüllt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nicht)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die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von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Gott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gewollte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(geforderte)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Gerechtigkeit</w:t>
      </w:r>
      <w:r w:rsidRPr="00DC62A7">
        <w:rPr>
          <w:lang w:val="de-DE"/>
        </w:rPr>
        <w:t>.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Er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tut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nicht,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was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vor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Gott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recht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ist</w:t>
      </w:r>
      <w:r w:rsidRPr="00DC62A7">
        <w:rPr>
          <w:lang w:val="de-DE"/>
        </w:rPr>
        <w:t>.</w:t>
      </w:r>
      <w:r w:rsidR="00F22333">
        <w:rPr>
          <w:lang w:val="de-DE"/>
        </w:rPr>
        <w:t xml:space="preserve"> </w:t>
      </w:r>
    </w:p>
    <w:p w14:paraId="401E494A" w14:textId="543E41D4" w:rsidR="00B6534D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6534D" w:rsidRPr="00DC62A7">
        <w:rPr>
          <w:szCs w:val="22"/>
          <w:lang w:val="de-DE"/>
        </w:rPr>
        <w:t>Des</w:t>
      </w:r>
      <w:r>
        <w:rPr>
          <w:szCs w:val="22"/>
          <w:lang w:val="de-DE"/>
        </w:rPr>
        <w:t xml:space="preserve"> </w:t>
      </w:r>
      <w:r w:rsidR="00B6534D" w:rsidRPr="00DC62A7">
        <w:rPr>
          <w:lang w:val="de-DE"/>
        </w:rPr>
        <w:t>Menschen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Zorn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schwappt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schnell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über.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Aber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Christus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lebt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mir,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auch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kann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zornig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sein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mir.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W</w:t>
      </w:r>
      <w:r w:rsidR="00B6534D" w:rsidRPr="00DC62A7">
        <w:rPr>
          <w:szCs w:val="22"/>
          <w:lang w:val="de-DE"/>
        </w:rPr>
        <w:t>enn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Christi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oder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Zorn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uns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zornig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ist,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d.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h.,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mit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dem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Herzen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zornig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sind,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dann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dürfen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diesem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Zorn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Ausdruck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verleihen</w:t>
      </w:r>
      <w:r w:rsidR="00B6534D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aber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müssen</w:t>
      </w:r>
      <w:r>
        <w:rPr>
          <w:szCs w:val="22"/>
          <w:lang w:val="de-DE"/>
        </w:rPr>
        <w:t xml:space="preserve"> </w:t>
      </w:r>
      <w:r w:rsidR="00EB5463" w:rsidRPr="00DC62A7">
        <w:rPr>
          <w:lang w:val="de-DE"/>
        </w:rPr>
        <w:t>vorsichtig</w:t>
      </w:r>
      <w:r>
        <w:rPr>
          <w:lang w:val="de-DE"/>
        </w:rPr>
        <w:t xml:space="preserve"> </w:t>
      </w:r>
      <w:r w:rsidR="00EB5463" w:rsidRPr="00DC62A7">
        <w:rPr>
          <w:lang w:val="de-DE"/>
        </w:rPr>
        <w:t>s</w:t>
      </w:r>
      <w:r w:rsidR="00EB5463" w:rsidRPr="00DC62A7">
        <w:rPr>
          <w:szCs w:val="22"/>
          <w:lang w:val="de-DE"/>
        </w:rPr>
        <w:t>ein.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D</w:t>
      </w:r>
      <w:r w:rsidR="00B6534D" w:rsidRPr="00DC62A7">
        <w:rPr>
          <w:szCs w:val="22"/>
          <w:lang w:val="de-DE"/>
        </w:rPr>
        <w:t>ie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Gefahr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besteht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immer,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dass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unserer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Reaktion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über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Geziemende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hinausgehen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oder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uns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gerechtfertigt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fühlen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sündigen.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wollen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dann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spielen.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Dann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handeln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recht.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sündigen</w:t>
      </w:r>
      <w:r w:rsidR="00B6534D" w:rsidRPr="00DC62A7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</w:p>
    <w:p w14:paraId="28FC44D7" w14:textId="13748C87" w:rsidR="00B6534D" w:rsidRPr="00DC62A7" w:rsidRDefault="00A62289" w:rsidP="002D6199">
      <w:pPr>
        <w:pStyle w:val="berschrift5"/>
        <w:jc w:val="both"/>
        <w:rPr>
          <w:lang w:val="de-DE"/>
        </w:rPr>
      </w:pPr>
      <w:r w:rsidRPr="00DC62A7">
        <w:rPr>
          <w:lang w:val="de-DE"/>
        </w:rPr>
        <w:t>II: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Vorher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allen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Schmutz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und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alle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Schlechti</w:t>
      </w:r>
      <w:r w:rsidR="00B6534D" w:rsidRPr="00DC62A7">
        <w:rPr>
          <w:lang w:val="de-DE"/>
        </w:rPr>
        <w:t>g</w:t>
      </w:r>
      <w:r w:rsidR="00B6534D" w:rsidRPr="00DC62A7">
        <w:rPr>
          <w:lang w:val="de-DE"/>
        </w:rPr>
        <w:t>keit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ablegen: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1</w:t>
      </w:r>
      <w:r w:rsidR="00F22333">
        <w:rPr>
          <w:lang w:val="de-DE"/>
        </w:rPr>
        <w:t>, 2</w:t>
      </w:r>
      <w:r w:rsidR="00B6534D" w:rsidRPr="00DC62A7">
        <w:rPr>
          <w:lang w:val="de-DE"/>
        </w:rPr>
        <w:t>1A</w:t>
      </w:r>
    </w:p>
    <w:p w14:paraId="70E9BB3A" w14:textId="079C4F75" w:rsidR="00B6534D" w:rsidRPr="00DC62A7" w:rsidRDefault="00B6534D" w:rsidP="002D6199">
      <w:pPr>
        <w:jc w:val="both"/>
        <w:rPr>
          <w:b/>
          <w:szCs w:val="22"/>
          <w:lang w:val="de-DE"/>
        </w:rPr>
      </w:pPr>
      <w:r w:rsidRPr="00DC62A7">
        <w:rPr>
          <w:b/>
          <w:bCs/>
          <w:color w:val="002060"/>
          <w:szCs w:val="22"/>
          <w:lang w:val="de-DE"/>
        </w:rPr>
        <w:lastRenderedPageBreak/>
        <w:t>21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lang w:val="de-DE"/>
        </w:rPr>
        <w:t>„</w:t>
      </w:r>
      <w:r w:rsidR="0087752A">
        <w:rPr>
          <w:b/>
          <w:color w:val="002060"/>
          <w:lang w:val="de-DE"/>
        </w:rPr>
        <w:t>…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deshalb,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nachdem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ihr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allen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Schmutz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und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[alles]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Überfließen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von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Schlechtigkeit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abgelegt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habt,</w:t>
      </w:r>
      <w:r w:rsidR="00F22333">
        <w:rPr>
          <w:b/>
          <w:color w:val="002060"/>
          <w:szCs w:val="22"/>
          <w:lang w:val="de-DE"/>
        </w:rPr>
        <w:t xml:space="preserve"> </w:t>
      </w:r>
      <w:r w:rsidR="00EB5463" w:rsidRPr="00DC62A7">
        <w:rPr>
          <w:b/>
          <w:color w:val="002060"/>
          <w:szCs w:val="22"/>
          <w:lang w:val="de-DE"/>
        </w:rPr>
        <w:t>…</w:t>
      </w:r>
      <w:r w:rsidRPr="00DC62A7">
        <w:rPr>
          <w:b/>
          <w:color w:val="002060"/>
          <w:szCs w:val="22"/>
          <w:lang w:val="de-DE"/>
        </w:rPr>
        <w:t>“</w:t>
      </w:r>
      <w:r w:rsidR="00F22333">
        <w:rPr>
          <w:b/>
          <w:szCs w:val="22"/>
          <w:lang w:val="de-DE"/>
        </w:rPr>
        <w:t xml:space="preserve"> </w:t>
      </w:r>
    </w:p>
    <w:p w14:paraId="51C09914" w14:textId="0379FA3A" w:rsidR="00B6534D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6534D" w:rsidRPr="00DC62A7">
        <w:rPr>
          <w:szCs w:val="22"/>
          <w:lang w:val="de-DE"/>
        </w:rPr>
        <w:t>Warum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spricht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hier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von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Schmutz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Schlechtigkeit?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Vielleicht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deshalb,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weil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Prüfung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leicht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schlecht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denken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über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Gott.</w:t>
      </w:r>
      <w:r>
        <w:rPr>
          <w:szCs w:val="22"/>
          <w:lang w:val="de-DE"/>
        </w:rPr>
        <w:t xml:space="preserve"> </w:t>
      </w:r>
    </w:p>
    <w:p w14:paraId="439445E9" w14:textId="5AFE925E" w:rsidR="00EB5463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6534D" w:rsidRPr="00DC62A7">
        <w:rPr>
          <w:szCs w:val="22"/>
          <w:lang w:val="de-DE"/>
        </w:rPr>
        <w:t>Zuerst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ablegen!</w:t>
      </w:r>
      <w:r>
        <w:rPr>
          <w:szCs w:val="22"/>
          <w:lang w:val="de-DE"/>
        </w:rPr>
        <w:t xml:space="preserve"> </w:t>
      </w:r>
    </w:p>
    <w:p w14:paraId="64BD7B97" w14:textId="378C4003" w:rsidR="00B6534D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6534D" w:rsidRPr="00DC62A7">
        <w:rPr>
          <w:szCs w:val="22"/>
          <w:lang w:val="de-DE"/>
        </w:rPr>
        <w:t>Manchmal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sagt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uns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Wort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nichts,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weil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unaufg</w:t>
      </w:r>
      <w:r w:rsidR="00EB5463" w:rsidRPr="00DC62A7">
        <w:rPr>
          <w:szCs w:val="22"/>
          <w:lang w:val="de-DE"/>
        </w:rPr>
        <w:t>e</w:t>
      </w:r>
      <w:r w:rsidR="00EB5463" w:rsidRPr="00DC62A7">
        <w:rPr>
          <w:szCs w:val="22"/>
          <w:lang w:val="de-DE"/>
        </w:rPr>
        <w:t>räumte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Sünde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im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Wege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ist.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Daher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sollen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schnell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beke</w:t>
      </w:r>
      <w:r w:rsidR="00B6534D" w:rsidRPr="00DC62A7">
        <w:rPr>
          <w:szCs w:val="22"/>
          <w:lang w:val="de-DE"/>
        </w:rPr>
        <w:t>n</w:t>
      </w:r>
      <w:r w:rsidR="00B6534D" w:rsidRPr="00DC62A7">
        <w:rPr>
          <w:szCs w:val="22"/>
          <w:lang w:val="de-DE"/>
        </w:rPr>
        <w:t>nen</w:t>
      </w:r>
      <w:r w:rsidR="00EB5463" w:rsidRPr="00DC62A7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</w:p>
    <w:p w14:paraId="7F816364" w14:textId="1E8E4A66" w:rsidR="00B6534D" w:rsidRPr="00DC62A7" w:rsidRDefault="00A62289" w:rsidP="002D6199">
      <w:pPr>
        <w:pStyle w:val="berschrift5"/>
        <w:jc w:val="both"/>
        <w:rPr>
          <w:lang w:val="de-DE"/>
        </w:rPr>
      </w:pPr>
      <w:r w:rsidRPr="00DC62A7">
        <w:rPr>
          <w:lang w:val="de-DE"/>
        </w:rPr>
        <w:t>III</w:t>
      </w:r>
      <w:r w:rsidR="00B6534D" w:rsidRPr="00DC62A7">
        <w:rPr>
          <w:lang w:val="de-DE"/>
        </w:rPr>
        <w:t>.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Das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eingepflanzte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Wort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in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Sanftmut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au</w:t>
      </w:r>
      <w:r w:rsidR="00B6534D" w:rsidRPr="00DC62A7">
        <w:rPr>
          <w:lang w:val="de-DE"/>
        </w:rPr>
        <w:t>f</w:t>
      </w:r>
      <w:r w:rsidR="00B6534D" w:rsidRPr="00DC62A7">
        <w:rPr>
          <w:lang w:val="de-DE"/>
        </w:rPr>
        <w:t>nehmen: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1</w:t>
      </w:r>
      <w:r w:rsidR="00F22333">
        <w:rPr>
          <w:lang w:val="de-DE"/>
        </w:rPr>
        <w:t>, 2</w:t>
      </w:r>
      <w:r w:rsidR="00B6534D" w:rsidRPr="00DC62A7">
        <w:rPr>
          <w:lang w:val="de-DE"/>
        </w:rPr>
        <w:t>1M</w:t>
      </w:r>
    </w:p>
    <w:p w14:paraId="21CEDEA1" w14:textId="47787093" w:rsidR="00B6534D" w:rsidRPr="00DC62A7" w:rsidRDefault="00B6534D" w:rsidP="002D6199">
      <w:pPr>
        <w:jc w:val="both"/>
        <w:rPr>
          <w:b/>
          <w:lang w:val="de-DE"/>
        </w:rPr>
      </w:pPr>
      <w:r w:rsidRPr="00DC62A7">
        <w:rPr>
          <w:b/>
          <w:color w:val="002060"/>
          <w:lang w:val="de-DE"/>
        </w:rPr>
        <w:t>„</w:t>
      </w:r>
      <w:r w:rsidR="0087752A">
        <w:rPr>
          <w:b/>
          <w:color w:val="002060"/>
          <w:lang w:val="de-DE"/>
        </w:rPr>
        <w:t>…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nehmt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Sanftmut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euch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auf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das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eingepflanzte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Wort</w:t>
      </w:r>
      <w:r w:rsidR="00F22333">
        <w:rPr>
          <w:b/>
          <w:color w:val="002060"/>
          <w:lang w:val="de-DE"/>
        </w:rPr>
        <w:t xml:space="preserve"> </w:t>
      </w:r>
      <w:r w:rsidR="0087752A">
        <w:rPr>
          <w:b/>
          <w:color w:val="002060"/>
          <w:lang w:val="de-DE"/>
        </w:rPr>
        <w:t>…</w:t>
      </w:r>
      <w:r w:rsidRPr="00DC62A7">
        <w:rPr>
          <w:b/>
          <w:color w:val="002060"/>
          <w:lang w:val="de-DE"/>
        </w:rPr>
        <w:t>“</w:t>
      </w:r>
      <w:r w:rsidR="00F22333">
        <w:rPr>
          <w:b/>
          <w:lang w:val="de-DE"/>
        </w:rPr>
        <w:t xml:space="preserve"> </w:t>
      </w:r>
    </w:p>
    <w:p w14:paraId="56D7C329" w14:textId="5BE18461" w:rsidR="00B6534D" w:rsidRPr="00DC62A7" w:rsidRDefault="00B6534D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lesen/hören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Gottes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Wort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–-</w:t>
      </w:r>
      <w:r w:rsidR="00F22333">
        <w:rPr>
          <w:szCs w:val="22"/>
          <w:lang w:val="de-DE"/>
        </w:rPr>
        <w:t xml:space="preserve">  </w:t>
      </w:r>
      <w:r w:rsidRPr="00DC62A7">
        <w:rPr>
          <w:szCs w:val="22"/>
          <w:lang w:val="de-DE"/>
        </w:rPr>
        <w:t>dann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kommt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unser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Ohr,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h.</w:t>
      </w:r>
      <w:r w:rsidR="00EB5463" w:rsidRPr="00DC62A7">
        <w:rPr>
          <w:szCs w:val="22"/>
          <w:lang w:val="de-DE"/>
        </w:rPr>
        <w:t>,</w:t>
      </w:r>
      <w:r w:rsidR="00F22333"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es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wird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eingepflanzt,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Same,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Boden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gelegt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wird.</w:t>
      </w:r>
      <w:r w:rsidR="00F22333">
        <w:rPr>
          <w:szCs w:val="22"/>
          <w:lang w:val="de-DE"/>
        </w:rPr>
        <w:t xml:space="preserve"> </w:t>
      </w:r>
    </w:p>
    <w:p w14:paraId="2E66D4B0" w14:textId="756DA18C" w:rsidR="00B6534D" w:rsidRPr="00DC62A7" w:rsidRDefault="00B6534D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Nun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muss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von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uns</w:t>
      </w:r>
      <w:r w:rsidR="00F22333">
        <w:rPr>
          <w:szCs w:val="22"/>
          <w:lang w:val="de-DE"/>
        </w:rPr>
        <w:t xml:space="preserve"> </w:t>
      </w:r>
      <w:r w:rsidRPr="00DC62A7">
        <w:rPr>
          <w:i/>
          <w:szCs w:val="22"/>
          <w:lang w:val="de-DE"/>
        </w:rPr>
        <w:t>begrüßt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werden.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uns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hineing</w:t>
      </w:r>
      <w:r w:rsidRPr="00DC62A7">
        <w:rPr>
          <w:szCs w:val="22"/>
          <w:lang w:val="de-DE"/>
        </w:rPr>
        <w:t>e</w:t>
      </w:r>
      <w:r w:rsidRPr="00DC62A7">
        <w:rPr>
          <w:szCs w:val="22"/>
          <w:lang w:val="de-DE"/>
        </w:rPr>
        <w:t>nommen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werden</w:t>
      </w:r>
      <w:r w:rsidR="00EB5463" w:rsidRPr="00DC62A7">
        <w:rPr>
          <w:szCs w:val="22"/>
          <w:lang w:val="de-DE"/>
        </w:rPr>
        <w:t>.</w:t>
      </w:r>
      <w:r w:rsidR="00F22333"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Wir</w:t>
      </w:r>
      <w:r w:rsidR="00F22333"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nehmen</w:t>
      </w:r>
      <w:r w:rsidR="00F22333"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es</w:t>
      </w:r>
      <w:r w:rsidR="00F22333"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auf,</w:t>
      </w:r>
      <w:r w:rsidR="00F22333"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wie</w:t>
      </w:r>
      <w:r w:rsidR="00F22333"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wir</w:t>
      </w:r>
      <w:r w:rsidR="00F22333"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einen</w:t>
      </w:r>
      <w:r w:rsidR="00F22333"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Gast</w:t>
      </w:r>
      <w:r w:rsidR="00F22333"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in</w:t>
      </w:r>
      <w:r w:rsidR="00F22333"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unser</w:t>
      </w:r>
      <w:r w:rsidR="00F22333"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Haus</w:t>
      </w:r>
      <w:r w:rsidR="00F22333"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aufnehmen</w:t>
      </w:r>
      <w:r w:rsidRPr="00DC62A7">
        <w:rPr>
          <w:szCs w:val="22"/>
          <w:lang w:val="de-DE"/>
        </w:rPr>
        <w:t>.</w:t>
      </w:r>
      <w:r w:rsidR="00F22333">
        <w:rPr>
          <w:szCs w:val="22"/>
          <w:lang w:val="de-DE"/>
        </w:rPr>
        <w:t xml:space="preserve"> </w:t>
      </w:r>
    </w:p>
    <w:p w14:paraId="15450459" w14:textId="4D95D60C" w:rsidR="00EB5463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6534D" w:rsidRPr="00DC62A7">
        <w:rPr>
          <w:szCs w:val="22"/>
          <w:lang w:val="de-DE"/>
        </w:rPr>
        <w:t>Wie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nimmt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man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Gäste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auf?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Man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begrüßt,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macht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Mühe,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heißt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Gast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willkommen</w:t>
      </w:r>
      <w:r w:rsidR="00EB5463" w:rsidRPr="00DC62A7">
        <w:rPr>
          <w:szCs w:val="22"/>
          <w:lang w:val="de-DE"/>
        </w:rPr>
        <w:t>: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„Fühlen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Sie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wie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Hause.“</w:t>
      </w:r>
      <w:r>
        <w:rPr>
          <w:szCs w:val="22"/>
          <w:lang w:val="de-DE"/>
        </w:rPr>
        <w:t xml:space="preserve"> </w:t>
      </w:r>
    </w:p>
    <w:p w14:paraId="39FA20C8" w14:textId="1A3A6B86" w:rsidR="00B6534D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EB5463" w:rsidRPr="00DC62A7">
        <w:rPr>
          <w:szCs w:val="22"/>
          <w:lang w:val="de-DE"/>
        </w:rPr>
        <w:t>Ebenso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dürfen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mit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Wort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tun.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tun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ihm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weit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Tür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auf.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darf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unserem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ganzen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Leben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kein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Raum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sein,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dem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nichts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sagen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hat.</w:t>
      </w:r>
      <w:r>
        <w:rPr>
          <w:szCs w:val="22"/>
          <w:lang w:val="de-DE"/>
        </w:rPr>
        <w:t xml:space="preserve"> </w:t>
      </w:r>
    </w:p>
    <w:p w14:paraId="4BC85F03" w14:textId="77777777" w:rsidR="00B6534D" w:rsidRPr="00363BD8" w:rsidRDefault="00B6534D" w:rsidP="002D6199">
      <w:pPr>
        <w:jc w:val="both"/>
        <w:rPr>
          <w:sz w:val="10"/>
          <w:szCs w:val="10"/>
          <w:lang w:val="de-DE"/>
        </w:rPr>
      </w:pPr>
    </w:p>
    <w:p w14:paraId="60F1E56E" w14:textId="0037ED90" w:rsidR="00B6534D" w:rsidRPr="00DC62A7" w:rsidRDefault="00B6534D" w:rsidP="002D6199">
      <w:pPr>
        <w:jc w:val="both"/>
        <w:rPr>
          <w:szCs w:val="22"/>
          <w:lang w:val="de-DE"/>
        </w:rPr>
      </w:pPr>
      <w:r w:rsidRPr="00DC62A7">
        <w:rPr>
          <w:b/>
          <w:color w:val="002060"/>
          <w:lang w:val="de-DE"/>
        </w:rPr>
        <w:t>„in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Sanftmu</w:t>
      </w:r>
      <w:r w:rsidRPr="00DC62A7">
        <w:rPr>
          <w:b/>
          <w:lang w:val="de-DE"/>
        </w:rPr>
        <w:t>t“</w:t>
      </w:r>
      <w:r w:rsidRPr="00DC62A7">
        <w:rPr>
          <w:szCs w:val="22"/>
          <w:lang w:val="de-DE"/>
        </w:rPr>
        <w:t>:</w:t>
      </w:r>
      <w:r w:rsidR="00F22333">
        <w:rPr>
          <w:szCs w:val="22"/>
          <w:lang w:val="de-DE"/>
        </w:rPr>
        <w:t xml:space="preserve"> </w:t>
      </w:r>
    </w:p>
    <w:p w14:paraId="23906E9B" w14:textId="7228FE36" w:rsidR="00A41708" w:rsidRPr="00DC62A7" w:rsidRDefault="00F22333" w:rsidP="002D6199">
      <w:pPr>
        <w:jc w:val="both"/>
        <w:rPr>
          <w:rFonts w:eastAsia="Calibri"/>
          <w:lang w:val="de-DE"/>
        </w:rPr>
      </w:pPr>
      <w:r>
        <w:rPr>
          <w:rFonts w:eastAsia="Calibri"/>
          <w:lang w:val="de-DE"/>
        </w:rPr>
        <w:t xml:space="preserve">    </w:t>
      </w:r>
      <w:r w:rsidR="00A41708" w:rsidRPr="00DC62A7">
        <w:rPr>
          <w:rFonts w:eastAsia="Calibri"/>
          <w:lang w:val="de-DE"/>
        </w:rPr>
        <w:t>Die</w:t>
      </w:r>
      <w:r>
        <w:rPr>
          <w:rFonts w:eastAsia="Calibri"/>
          <w:lang w:val="de-DE"/>
        </w:rPr>
        <w:t xml:space="preserve"> </w:t>
      </w:r>
      <w:r w:rsidR="00A41708" w:rsidRPr="00DC62A7">
        <w:rPr>
          <w:rFonts w:eastAsia="Calibri"/>
          <w:lang w:val="de-DE"/>
        </w:rPr>
        <w:t>Folge</w:t>
      </w:r>
      <w:r>
        <w:rPr>
          <w:rFonts w:eastAsia="Calibri"/>
          <w:lang w:val="de-DE"/>
        </w:rPr>
        <w:t xml:space="preserve"> </w:t>
      </w:r>
      <w:r w:rsidR="00A41708" w:rsidRPr="00DC62A7">
        <w:rPr>
          <w:rFonts w:eastAsia="Calibri"/>
          <w:lang w:val="de-DE"/>
        </w:rPr>
        <w:t>von</w:t>
      </w:r>
      <w:r>
        <w:rPr>
          <w:rFonts w:eastAsia="Calibri"/>
          <w:lang w:val="de-DE"/>
        </w:rPr>
        <w:t xml:space="preserve"> </w:t>
      </w:r>
      <w:r w:rsidR="00A41708" w:rsidRPr="00DC62A7">
        <w:rPr>
          <w:rFonts w:eastAsia="Calibri"/>
          <w:lang w:val="de-DE"/>
        </w:rPr>
        <w:t>Stolz</w:t>
      </w:r>
      <w:r>
        <w:rPr>
          <w:rFonts w:eastAsia="Calibri"/>
          <w:lang w:val="de-DE"/>
        </w:rPr>
        <w:t xml:space="preserve"> </w:t>
      </w:r>
      <w:r w:rsidR="00A41708" w:rsidRPr="00DC62A7">
        <w:rPr>
          <w:rFonts w:eastAsia="Calibri"/>
          <w:lang w:val="de-DE"/>
        </w:rPr>
        <w:t>ist</w:t>
      </w:r>
      <w:r>
        <w:rPr>
          <w:rFonts w:eastAsia="Calibri"/>
          <w:lang w:val="de-DE"/>
        </w:rPr>
        <w:t xml:space="preserve"> </w:t>
      </w:r>
      <w:r w:rsidR="00A41708" w:rsidRPr="00DC62A7">
        <w:rPr>
          <w:rFonts w:eastAsia="Calibri"/>
          <w:lang w:val="de-DE"/>
        </w:rPr>
        <w:t>Auflehnung,</w:t>
      </w:r>
      <w:r>
        <w:rPr>
          <w:rFonts w:eastAsia="Calibri"/>
          <w:lang w:val="de-DE"/>
        </w:rPr>
        <w:t xml:space="preserve"> </w:t>
      </w:r>
      <w:r w:rsidR="00A41708" w:rsidRPr="00DC62A7">
        <w:rPr>
          <w:rFonts w:eastAsia="Calibri"/>
          <w:lang w:val="de-DE"/>
        </w:rPr>
        <w:t>Rebellion.</w:t>
      </w:r>
      <w:r>
        <w:rPr>
          <w:rFonts w:eastAsia="Calibri"/>
          <w:lang w:val="de-DE"/>
        </w:rPr>
        <w:t xml:space="preserve"> </w:t>
      </w:r>
      <w:r w:rsidR="00B6534D" w:rsidRPr="00DC62A7">
        <w:rPr>
          <w:rFonts w:eastAsia="Calibri"/>
          <w:lang w:val="de-DE"/>
        </w:rPr>
        <w:t>Sanftmut</w:t>
      </w:r>
      <w:r>
        <w:rPr>
          <w:rFonts w:eastAsia="Calibri"/>
          <w:lang w:val="de-DE"/>
        </w:rPr>
        <w:t xml:space="preserve"> </w:t>
      </w:r>
      <w:r w:rsidR="00A41708" w:rsidRPr="00DC62A7">
        <w:rPr>
          <w:rFonts w:eastAsia="Calibri"/>
          <w:lang w:val="de-DE"/>
        </w:rPr>
        <w:t>aber</w:t>
      </w:r>
      <w:r>
        <w:rPr>
          <w:rFonts w:eastAsia="Calibri"/>
          <w:lang w:val="de-DE"/>
        </w:rPr>
        <w:t xml:space="preserve"> </w:t>
      </w:r>
      <w:r w:rsidR="00B6534D" w:rsidRPr="00DC62A7">
        <w:rPr>
          <w:rFonts w:eastAsia="Calibri"/>
          <w:lang w:val="de-DE"/>
        </w:rPr>
        <w:t>ist</w:t>
      </w:r>
      <w:r>
        <w:rPr>
          <w:rFonts w:eastAsia="Calibri"/>
          <w:lang w:val="de-DE"/>
        </w:rPr>
        <w:t xml:space="preserve"> </w:t>
      </w:r>
      <w:r w:rsidR="00B6534D" w:rsidRPr="00DC62A7">
        <w:rPr>
          <w:rFonts w:eastAsia="Calibri"/>
          <w:lang w:val="de-DE"/>
        </w:rPr>
        <w:t>gelebte</w:t>
      </w:r>
      <w:r>
        <w:rPr>
          <w:rFonts w:eastAsia="Calibri"/>
          <w:lang w:val="de-DE"/>
        </w:rPr>
        <w:t xml:space="preserve"> </w:t>
      </w:r>
      <w:r w:rsidR="00B6534D" w:rsidRPr="00DC62A7">
        <w:rPr>
          <w:rFonts w:eastAsia="Calibri"/>
          <w:lang w:val="de-DE"/>
        </w:rPr>
        <w:t>Demut.</w:t>
      </w:r>
      <w:r>
        <w:rPr>
          <w:rFonts w:eastAsia="Calibri"/>
          <w:lang w:val="de-DE"/>
        </w:rPr>
        <w:t xml:space="preserve"> </w:t>
      </w:r>
    </w:p>
    <w:p w14:paraId="4FEECC3C" w14:textId="2CC81EE0" w:rsidR="00A41708" w:rsidRPr="00DC62A7" w:rsidRDefault="00F22333" w:rsidP="002D6199">
      <w:pPr>
        <w:jc w:val="both"/>
        <w:rPr>
          <w:rFonts w:eastAsia="Calibri"/>
          <w:sz w:val="24"/>
          <w:lang w:val="de-DE"/>
        </w:rPr>
      </w:pPr>
      <w:r>
        <w:rPr>
          <w:rFonts w:eastAsia="Calibri"/>
          <w:lang w:val="de-DE"/>
        </w:rPr>
        <w:t xml:space="preserve">    </w:t>
      </w:r>
      <w:r w:rsidR="00EB5463" w:rsidRPr="00DC62A7">
        <w:rPr>
          <w:rFonts w:eastAsia="Calibri"/>
          <w:lang w:val="de-DE"/>
        </w:rPr>
        <w:t>Wir</w:t>
      </w:r>
      <w:r>
        <w:rPr>
          <w:rFonts w:eastAsia="Calibri"/>
          <w:lang w:val="de-DE"/>
        </w:rPr>
        <w:t xml:space="preserve"> </w:t>
      </w:r>
      <w:r w:rsidR="00EB5463" w:rsidRPr="00DC62A7">
        <w:rPr>
          <w:rFonts w:eastAsia="Calibri"/>
          <w:lang w:val="de-DE"/>
        </w:rPr>
        <w:t>nehmen</w:t>
      </w:r>
      <w:r>
        <w:rPr>
          <w:rFonts w:eastAsia="Calibri"/>
          <w:lang w:val="de-DE"/>
        </w:rPr>
        <w:t xml:space="preserve"> </w:t>
      </w:r>
      <w:r w:rsidR="00EB5463" w:rsidRPr="00DC62A7">
        <w:rPr>
          <w:rFonts w:eastAsia="Calibri"/>
          <w:lang w:val="de-DE"/>
        </w:rPr>
        <w:t>Gottes</w:t>
      </w:r>
      <w:r>
        <w:rPr>
          <w:rFonts w:eastAsia="Calibri"/>
          <w:lang w:val="de-DE"/>
        </w:rPr>
        <w:t xml:space="preserve"> </w:t>
      </w:r>
      <w:r w:rsidR="00EB5463" w:rsidRPr="00DC62A7">
        <w:rPr>
          <w:rFonts w:eastAsia="Calibri"/>
          <w:lang w:val="de-DE"/>
        </w:rPr>
        <w:t>Wort</w:t>
      </w:r>
      <w:r>
        <w:rPr>
          <w:rFonts w:eastAsia="Calibri"/>
          <w:lang w:val="de-DE"/>
        </w:rPr>
        <w:t xml:space="preserve"> </w:t>
      </w:r>
      <w:r w:rsidR="00EB5463" w:rsidRPr="00DC62A7">
        <w:rPr>
          <w:rFonts w:eastAsia="Calibri"/>
          <w:lang w:val="de-DE"/>
        </w:rPr>
        <w:t>in</w:t>
      </w:r>
      <w:r>
        <w:rPr>
          <w:rFonts w:eastAsia="Calibri"/>
          <w:lang w:val="de-DE"/>
        </w:rPr>
        <w:t xml:space="preserve"> </w:t>
      </w:r>
      <w:r w:rsidR="00EB5463" w:rsidRPr="00DC62A7">
        <w:rPr>
          <w:rFonts w:eastAsia="Calibri"/>
          <w:lang w:val="de-DE"/>
        </w:rPr>
        <w:t>einer</w:t>
      </w:r>
      <w:r>
        <w:rPr>
          <w:rFonts w:eastAsia="Calibri"/>
          <w:lang w:val="de-DE"/>
        </w:rPr>
        <w:t xml:space="preserve"> </w:t>
      </w:r>
      <w:r w:rsidR="00EB5463" w:rsidRPr="00DC62A7">
        <w:rPr>
          <w:szCs w:val="22"/>
          <w:lang w:val="de-DE"/>
        </w:rPr>
        <w:t>demütigen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Haltung</w:t>
      </w:r>
      <w:r>
        <w:rPr>
          <w:szCs w:val="22"/>
          <w:lang w:val="de-DE"/>
        </w:rPr>
        <w:t xml:space="preserve"> </w:t>
      </w:r>
      <w:r w:rsidR="00EB5463" w:rsidRPr="00DC62A7">
        <w:rPr>
          <w:szCs w:val="22"/>
          <w:lang w:val="de-DE"/>
        </w:rPr>
        <w:t>auf</w:t>
      </w:r>
      <w:r w:rsidR="00A41708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</w:p>
    <w:p w14:paraId="1E553E7E" w14:textId="19BB86A6" w:rsidR="00B6534D" w:rsidRPr="00DC62A7" w:rsidRDefault="00B6534D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nicht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Ärger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übergewisse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Erlebnisse,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nicht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im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Ärger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über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Gott</w:t>
      </w:r>
      <w:r w:rsidR="00A41708" w:rsidRPr="00DC62A7">
        <w:rPr>
          <w:szCs w:val="22"/>
          <w:lang w:val="de-DE"/>
        </w:rPr>
        <w:t>,</w:t>
      </w:r>
      <w:r w:rsidR="00F22333"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der</w:t>
      </w:r>
      <w:r w:rsidR="00F22333"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gewisse</w:t>
      </w:r>
      <w:r w:rsidR="00F22333"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Dinge</w:t>
      </w:r>
      <w:r w:rsidR="00F22333"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in</w:t>
      </w:r>
      <w:r w:rsidR="00F22333"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unserem</w:t>
      </w:r>
      <w:r w:rsidR="00F22333"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Leben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zugelassen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hat</w:t>
      </w:r>
      <w:r w:rsidR="00A41708" w:rsidRPr="00DC62A7">
        <w:rPr>
          <w:szCs w:val="22"/>
          <w:lang w:val="de-DE"/>
        </w:rPr>
        <w:t>.</w:t>
      </w:r>
      <w:r w:rsidR="00F22333">
        <w:rPr>
          <w:szCs w:val="22"/>
          <w:lang w:val="de-DE"/>
        </w:rPr>
        <w:t xml:space="preserve"> </w:t>
      </w:r>
    </w:p>
    <w:p w14:paraId="474B22D1" w14:textId="7CB21FF0" w:rsidR="00B6534D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A41708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darf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daran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d</w:t>
      </w:r>
      <w:r w:rsidR="00B6534D" w:rsidRPr="00DC62A7">
        <w:rPr>
          <w:szCs w:val="22"/>
          <w:lang w:val="de-DE"/>
        </w:rPr>
        <w:t>enke</w:t>
      </w:r>
      <w:r w:rsidR="00A41708" w:rsidRPr="00DC62A7">
        <w:rPr>
          <w:szCs w:val="22"/>
          <w:lang w:val="de-DE"/>
        </w:rPr>
        <w:t>n</w:t>
      </w:r>
      <w:r w:rsidR="00B6534D" w:rsidRPr="00DC62A7">
        <w:rPr>
          <w:szCs w:val="22"/>
          <w:lang w:val="de-DE"/>
        </w:rPr>
        <w:t>: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Alles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dient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m</w:t>
      </w:r>
      <w:r w:rsidR="00B6534D" w:rsidRPr="00DC62A7">
        <w:rPr>
          <w:szCs w:val="22"/>
          <w:lang w:val="de-DE"/>
        </w:rPr>
        <w:t>ir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zum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Guten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(</w:t>
      </w:r>
      <w:r>
        <w:rPr>
          <w:szCs w:val="22"/>
          <w:lang w:val="de-DE"/>
        </w:rPr>
        <w:t xml:space="preserve">Römer </w:t>
      </w:r>
      <w:r w:rsidR="00B6534D" w:rsidRPr="00DC62A7">
        <w:rPr>
          <w:szCs w:val="22"/>
          <w:lang w:val="de-DE"/>
        </w:rPr>
        <w:t>8</w:t>
      </w:r>
      <w:r>
        <w:rPr>
          <w:szCs w:val="22"/>
          <w:lang w:val="de-DE"/>
        </w:rPr>
        <w:t>, 2</w:t>
      </w:r>
      <w:r w:rsidR="00B6534D" w:rsidRPr="00DC62A7">
        <w:rPr>
          <w:szCs w:val="22"/>
          <w:lang w:val="de-DE"/>
        </w:rPr>
        <w:t>8.29</w:t>
      </w:r>
      <w:r w:rsidR="00A41708" w:rsidRPr="00DC62A7">
        <w:rPr>
          <w:szCs w:val="22"/>
          <w:lang w:val="de-DE"/>
        </w:rPr>
        <w:t>)</w:t>
      </w:r>
      <w:r w:rsidR="00B6534D" w:rsidRPr="00DC62A7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Z</w:t>
      </w:r>
      <w:r w:rsidR="00B6534D" w:rsidRPr="00DC62A7">
        <w:rPr>
          <w:szCs w:val="22"/>
          <w:lang w:val="de-DE"/>
        </w:rPr>
        <w:t>u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welchem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Guten?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dem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guten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Ziel,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Christus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ähnlich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werden.</w:t>
      </w:r>
      <w:r>
        <w:rPr>
          <w:szCs w:val="22"/>
          <w:lang w:val="de-DE"/>
        </w:rPr>
        <w:t xml:space="preserve"> </w:t>
      </w:r>
    </w:p>
    <w:p w14:paraId="28838ADD" w14:textId="5CC3B4C1" w:rsidR="00B6534D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6534D" w:rsidRPr="00DC62A7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so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eingestellt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sind,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sind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imstande,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Wort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aufzunehmen.</w:t>
      </w:r>
      <w:r>
        <w:rPr>
          <w:szCs w:val="22"/>
          <w:lang w:val="de-DE"/>
        </w:rPr>
        <w:t xml:space="preserve"> </w:t>
      </w:r>
    </w:p>
    <w:p w14:paraId="5972F914" w14:textId="77777777" w:rsidR="00B6534D" w:rsidRPr="00DC62A7" w:rsidRDefault="00B6534D" w:rsidP="002D6199">
      <w:pPr>
        <w:jc w:val="both"/>
        <w:rPr>
          <w:b/>
          <w:sz w:val="10"/>
          <w:szCs w:val="10"/>
          <w:lang w:val="de-DE"/>
        </w:rPr>
      </w:pPr>
    </w:p>
    <w:p w14:paraId="2ACA6855" w14:textId="17954746" w:rsidR="00B6534D" w:rsidRPr="00DC62A7" w:rsidRDefault="00B6534D" w:rsidP="002D6199">
      <w:pPr>
        <w:jc w:val="both"/>
        <w:rPr>
          <w:b/>
          <w:lang w:val="de-DE"/>
        </w:rPr>
      </w:pPr>
      <w:r w:rsidRPr="00DC62A7">
        <w:rPr>
          <w:b/>
          <w:color w:val="002060"/>
          <w:lang w:val="de-DE"/>
        </w:rPr>
        <w:t>„</w:t>
      </w:r>
      <w:r w:rsidR="00A41708" w:rsidRPr="00DC62A7">
        <w:rPr>
          <w:b/>
          <w:color w:val="002060"/>
          <w:lang w:val="de-DE"/>
        </w:rPr>
        <w:t>…,</w:t>
      </w:r>
      <w:r w:rsidR="00F22333">
        <w:rPr>
          <w:b/>
          <w:color w:val="002060"/>
          <w:lang w:val="de-DE"/>
        </w:rPr>
        <w:t xml:space="preserve"> </w:t>
      </w:r>
      <w:proofErr w:type="gramStart"/>
      <w:r w:rsidRPr="00DC62A7">
        <w:rPr>
          <w:b/>
          <w:color w:val="002060"/>
          <w:lang w:val="de-DE"/>
        </w:rPr>
        <w:t>das</w:t>
      </w:r>
      <w:proofErr w:type="gramEnd"/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Kraft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hat,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eure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Seelen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zu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rette</w:t>
      </w:r>
      <w:r w:rsidRPr="00DC62A7">
        <w:rPr>
          <w:b/>
          <w:lang w:val="de-DE"/>
        </w:rPr>
        <w:t>n</w:t>
      </w:r>
      <w:r w:rsidR="00F22333">
        <w:rPr>
          <w:b/>
          <w:szCs w:val="22"/>
          <w:lang w:val="de-DE"/>
        </w:rPr>
        <w:t xml:space="preserve"> </w:t>
      </w:r>
      <w:r w:rsidRPr="00DC62A7">
        <w:rPr>
          <w:b/>
          <w:szCs w:val="22"/>
          <w:lang w:val="de-DE"/>
        </w:rPr>
        <w:t>‹und</w:t>
      </w:r>
      <w:r w:rsidR="00F22333">
        <w:rPr>
          <w:b/>
          <w:szCs w:val="22"/>
          <w:lang w:val="de-DE"/>
        </w:rPr>
        <w:t xml:space="preserve"> </w:t>
      </w:r>
      <w:r w:rsidRPr="00DC62A7">
        <w:rPr>
          <w:b/>
          <w:szCs w:val="22"/>
          <w:lang w:val="de-DE"/>
        </w:rPr>
        <w:t>zu</w:t>
      </w:r>
      <w:r w:rsidR="00F22333">
        <w:rPr>
          <w:b/>
          <w:szCs w:val="22"/>
          <w:lang w:val="de-DE"/>
        </w:rPr>
        <w:t xml:space="preserve"> </w:t>
      </w:r>
      <w:r w:rsidRPr="00DC62A7">
        <w:rPr>
          <w:b/>
          <w:szCs w:val="22"/>
          <w:lang w:val="de-DE"/>
        </w:rPr>
        <w:t>bewa</w:t>
      </w:r>
      <w:r w:rsidRPr="00DC62A7">
        <w:rPr>
          <w:b/>
          <w:szCs w:val="22"/>
          <w:lang w:val="de-DE"/>
        </w:rPr>
        <w:t>h</w:t>
      </w:r>
      <w:r w:rsidRPr="00DC62A7">
        <w:rPr>
          <w:b/>
          <w:szCs w:val="22"/>
          <w:lang w:val="de-DE"/>
        </w:rPr>
        <w:t>ren</w:t>
      </w:r>
      <w:r w:rsidRPr="00DC62A7">
        <w:rPr>
          <w:szCs w:val="22"/>
          <w:lang w:val="de-DE"/>
        </w:rPr>
        <w:t>›</w:t>
      </w:r>
      <w:r w:rsidRPr="00DC62A7">
        <w:rPr>
          <w:b/>
          <w:color w:val="002060"/>
          <w:lang w:val="de-DE"/>
        </w:rPr>
        <w:t>.“</w:t>
      </w:r>
      <w:r w:rsidR="00F22333">
        <w:rPr>
          <w:b/>
          <w:lang w:val="de-DE"/>
        </w:rPr>
        <w:t xml:space="preserve"> </w:t>
      </w:r>
    </w:p>
    <w:p w14:paraId="32114638" w14:textId="4709D53C" w:rsidR="00B6534D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6534D" w:rsidRPr="00DC62A7">
        <w:rPr>
          <w:szCs w:val="22"/>
          <w:lang w:val="de-DE"/>
        </w:rPr>
        <w:t>Bin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denn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gerettet?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Ja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nein.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Ja</w:t>
      </w:r>
      <w:r w:rsidR="00A41708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dem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Sinne,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dass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Vergebung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meiner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Sünden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Rechtfert</w:t>
      </w:r>
      <w:r w:rsidR="00A41708" w:rsidRPr="00DC62A7">
        <w:rPr>
          <w:szCs w:val="22"/>
          <w:lang w:val="de-DE"/>
        </w:rPr>
        <w:t>i</w:t>
      </w:r>
      <w:r w:rsidR="00A41708" w:rsidRPr="00DC62A7">
        <w:rPr>
          <w:szCs w:val="22"/>
          <w:lang w:val="de-DE"/>
        </w:rPr>
        <w:t>gung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habe.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Nein,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dem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Sinne,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dass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noch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am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Ziel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angekommen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bin</w:t>
      </w:r>
      <w:r w:rsidR="00B6534D" w:rsidRPr="00DC62A7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</w:p>
    <w:p w14:paraId="5BBF94CE" w14:textId="07526327" w:rsidR="00B6534D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6534D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Wort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hat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Kraft,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mich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hinein</w:t>
      </w:r>
      <w:r w:rsidR="00B6534D" w:rsidRPr="00DC62A7">
        <w:rPr>
          <w:color w:val="002060"/>
          <w:lang w:val="de-DE"/>
        </w:rPr>
        <w:t>zurette</w:t>
      </w:r>
      <w:r w:rsidR="00B6534D" w:rsidRPr="00DC62A7">
        <w:rPr>
          <w:lang w:val="de-DE"/>
        </w:rPr>
        <w:t>n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(</w:t>
      </w:r>
      <w:r w:rsidR="00B6534D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bewahren</w:t>
      </w:r>
      <w:r w:rsidR="00A41708" w:rsidRPr="00DC62A7">
        <w:rPr>
          <w:szCs w:val="22"/>
          <w:lang w:val="de-DE"/>
        </w:rPr>
        <w:t>)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sein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himmlisches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Königreich</w:t>
      </w:r>
      <w:r w:rsidR="00B6534D" w:rsidRPr="00DC62A7">
        <w:rPr>
          <w:szCs w:val="22"/>
          <w:lang w:val="de-DE"/>
        </w:rPr>
        <w:t>“</w:t>
      </w:r>
      <w:r w:rsidR="00A41708" w:rsidRPr="00DC62A7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(Das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griech</w:t>
      </w:r>
      <w:r w:rsidR="00A41708" w:rsidRPr="00DC62A7">
        <w:rPr>
          <w:szCs w:val="22"/>
          <w:lang w:val="de-DE"/>
        </w:rPr>
        <w:t>i</w:t>
      </w:r>
      <w:r w:rsidR="00A41708" w:rsidRPr="00DC62A7">
        <w:rPr>
          <w:szCs w:val="22"/>
          <w:lang w:val="de-DE"/>
        </w:rPr>
        <w:t>sche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Wort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für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retten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(</w:t>
      </w:r>
      <w:proofErr w:type="spellStart"/>
      <w:r w:rsidR="00B6534D" w:rsidRPr="00DC62A7">
        <w:rPr>
          <w:i/>
          <w:szCs w:val="22"/>
          <w:lang w:val="de-DE"/>
        </w:rPr>
        <w:t>soodsein</w:t>
      </w:r>
      <w:proofErr w:type="spellEnd"/>
      <w:r w:rsidR="00A41708" w:rsidRPr="00DC62A7">
        <w:rPr>
          <w:szCs w:val="22"/>
          <w:lang w:val="de-DE"/>
        </w:rPr>
        <w:t>)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bedeutet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auch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„</w:t>
      </w:r>
      <w:r w:rsidR="00B6534D" w:rsidRPr="00DC62A7">
        <w:rPr>
          <w:szCs w:val="22"/>
          <w:lang w:val="de-DE"/>
        </w:rPr>
        <w:t>bewahren</w:t>
      </w:r>
      <w:r w:rsidR="00A41708" w:rsidRPr="00DC62A7">
        <w:rPr>
          <w:szCs w:val="22"/>
          <w:lang w:val="de-DE"/>
        </w:rPr>
        <w:t>“.)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Vgl.</w:t>
      </w:r>
      <w:r>
        <w:rPr>
          <w:szCs w:val="22"/>
          <w:lang w:val="de-DE"/>
        </w:rPr>
        <w:t xml:space="preserve"> Psalm </w:t>
      </w:r>
      <w:r w:rsidR="00B6534D" w:rsidRPr="00DC62A7">
        <w:rPr>
          <w:szCs w:val="22"/>
          <w:lang w:val="de-DE"/>
        </w:rPr>
        <w:t>119</w:t>
      </w:r>
      <w:r>
        <w:rPr>
          <w:szCs w:val="22"/>
          <w:lang w:val="de-DE"/>
        </w:rPr>
        <w:t>, 1</w:t>
      </w:r>
      <w:r w:rsidR="00B6534D" w:rsidRPr="00DC62A7">
        <w:rPr>
          <w:szCs w:val="22"/>
          <w:lang w:val="de-DE"/>
        </w:rPr>
        <w:t>1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9.</w:t>
      </w:r>
    </w:p>
    <w:p w14:paraId="409E615F" w14:textId="02DF716C" w:rsidR="00170421" w:rsidRPr="00DC62A7" w:rsidRDefault="00170421" w:rsidP="002D6199">
      <w:pPr>
        <w:pStyle w:val="berschrift4"/>
        <w:jc w:val="both"/>
        <w:rPr>
          <w:lang w:val="de-DE"/>
        </w:rPr>
      </w:pPr>
      <w:r w:rsidRPr="00DC62A7">
        <w:rPr>
          <w:lang w:val="de-DE"/>
        </w:rPr>
        <w:t>b.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Die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rechte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Einstellung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zum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Tun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des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Wo</w:t>
      </w:r>
      <w:r w:rsidRPr="00DC62A7">
        <w:rPr>
          <w:lang w:val="de-DE"/>
        </w:rPr>
        <w:t>r</w:t>
      </w:r>
      <w:r w:rsidRPr="00DC62A7">
        <w:rPr>
          <w:lang w:val="de-DE"/>
        </w:rPr>
        <w:t>tes: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1</w:t>
      </w:r>
      <w:r w:rsidR="00F22333">
        <w:rPr>
          <w:lang w:val="de-DE"/>
        </w:rPr>
        <w:t>, 2</w:t>
      </w:r>
      <w:r w:rsidRPr="00DC62A7">
        <w:rPr>
          <w:lang w:val="de-DE"/>
        </w:rPr>
        <w:t>2-25</w:t>
      </w:r>
    </w:p>
    <w:p w14:paraId="3827C96A" w14:textId="44963039" w:rsidR="00170421" w:rsidRPr="00DC62A7" w:rsidRDefault="00A62289" w:rsidP="002D6199">
      <w:pPr>
        <w:pStyle w:val="berschrift5"/>
        <w:jc w:val="both"/>
        <w:rPr>
          <w:lang w:val="de-DE"/>
        </w:rPr>
      </w:pPr>
      <w:r w:rsidRPr="00DC62A7">
        <w:rPr>
          <w:lang w:val="de-DE"/>
        </w:rPr>
        <w:t>I: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Sich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nicht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selbst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betrügen: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1</w:t>
      </w:r>
      <w:r w:rsidR="00F22333">
        <w:rPr>
          <w:lang w:val="de-DE"/>
        </w:rPr>
        <w:t>, 2</w:t>
      </w:r>
      <w:r w:rsidR="00170421" w:rsidRPr="00DC62A7">
        <w:rPr>
          <w:lang w:val="de-DE"/>
        </w:rPr>
        <w:t>2-24</w:t>
      </w:r>
    </w:p>
    <w:p w14:paraId="792B9140" w14:textId="7C44B694" w:rsidR="00B6534D" w:rsidRPr="00DC62A7" w:rsidRDefault="00B6534D" w:rsidP="002D6199">
      <w:pPr>
        <w:jc w:val="both"/>
        <w:rPr>
          <w:b/>
          <w:lang w:val="de-DE"/>
        </w:rPr>
      </w:pPr>
      <w:r w:rsidRPr="00DC62A7">
        <w:rPr>
          <w:b/>
          <w:color w:val="002060"/>
          <w:lang w:val="de-DE"/>
        </w:rPr>
        <w:t>22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„Werdet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aber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Täter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Wortes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und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nicht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allein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H</w:t>
      </w:r>
      <w:r w:rsidRPr="00DC62A7">
        <w:rPr>
          <w:b/>
          <w:color w:val="002060"/>
          <w:lang w:val="de-DE"/>
        </w:rPr>
        <w:t>ö</w:t>
      </w:r>
      <w:r w:rsidRPr="00DC62A7">
        <w:rPr>
          <w:b/>
          <w:color w:val="002060"/>
          <w:lang w:val="de-DE"/>
        </w:rPr>
        <w:t>rer,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die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sich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selbst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betrügen</w:t>
      </w:r>
      <w:r w:rsidR="00F22333">
        <w:rPr>
          <w:b/>
          <w:color w:val="002060"/>
          <w:lang w:val="de-DE"/>
        </w:rPr>
        <w:t xml:space="preserve"> </w:t>
      </w:r>
      <w:r w:rsidR="0087752A">
        <w:rPr>
          <w:b/>
          <w:color w:val="002060"/>
          <w:lang w:val="de-DE"/>
        </w:rPr>
        <w:t>…</w:t>
      </w:r>
      <w:r w:rsidRPr="00DC62A7">
        <w:rPr>
          <w:b/>
          <w:color w:val="002060"/>
          <w:lang w:val="de-DE"/>
        </w:rPr>
        <w:t>“</w:t>
      </w:r>
      <w:r w:rsidR="00F22333">
        <w:rPr>
          <w:b/>
          <w:color w:val="002060"/>
          <w:lang w:val="de-DE"/>
        </w:rPr>
        <w:t xml:space="preserve"> </w:t>
      </w:r>
      <w:r w:rsidR="00A41708" w:rsidRPr="00DC62A7">
        <w:rPr>
          <w:color w:val="002060"/>
          <w:lang w:val="de-DE"/>
        </w:rPr>
        <w:t>(</w:t>
      </w:r>
      <w:proofErr w:type="gramStart"/>
      <w:r w:rsidR="00A41708" w:rsidRPr="00DC62A7">
        <w:rPr>
          <w:color w:val="002060"/>
          <w:lang w:val="de-DE"/>
        </w:rPr>
        <w:t>o.:</w:t>
      </w:r>
      <w:proofErr w:type="gramEnd"/>
      <w:r w:rsidR="00F22333">
        <w:rPr>
          <w:color w:val="002060"/>
          <w:lang w:val="de-DE"/>
        </w:rPr>
        <w:t xml:space="preserve"> </w:t>
      </w:r>
      <w:r w:rsidRPr="00DC62A7">
        <w:rPr>
          <w:lang w:val="de-DE"/>
        </w:rPr>
        <w:t>wodurch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ihr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euch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selbst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betrügt</w:t>
      </w:r>
      <w:r w:rsidR="00A41708" w:rsidRPr="00DC62A7">
        <w:rPr>
          <w:lang w:val="de-DE"/>
        </w:rPr>
        <w:t>)</w:t>
      </w:r>
      <w:r w:rsidR="00A41708" w:rsidRPr="00DC62A7">
        <w:rPr>
          <w:b/>
          <w:lang w:val="de-DE"/>
        </w:rPr>
        <w:t>.“</w:t>
      </w:r>
    </w:p>
    <w:p w14:paraId="747753B6" w14:textId="16A77A9E" w:rsidR="006F1551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6534D" w:rsidRPr="00DC62A7">
        <w:rPr>
          <w:szCs w:val="22"/>
          <w:lang w:val="de-DE"/>
        </w:rPr>
        <w:t>„Wir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waren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doch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dabei!“</w:t>
      </w:r>
      <w:r w:rsidR="00A41708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sagten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etliche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(</w:t>
      </w:r>
      <w:r>
        <w:rPr>
          <w:szCs w:val="22"/>
          <w:lang w:val="de-DE"/>
        </w:rPr>
        <w:t xml:space="preserve">Lukas </w:t>
      </w:r>
      <w:r w:rsidR="00A41708" w:rsidRPr="00DC62A7">
        <w:rPr>
          <w:szCs w:val="22"/>
          <w:lang w:val="de-DE"/>
        </w:rPr>
        <w:t>13</w:t>
      </w:r>
      <w:r>
        <w:rPr>
          <w:szCs w:val="22"/>
          <w:lang w:val="de-DE"/>
        </w:rPr>
        <w:t>, 2</w:t>
      </w:r>
      <w:r w:rsidR="00A41708" w:rsidRPr="00DC62A7">
        <w:rPr>
          <w:szCs w:val="22"/>
          <w:lang w:val="de-DE"/>
        </w:rPr>
        <w:t>6)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„Wir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waren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doch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jeden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Sonntag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Versammlung.</w:t>
      </w:r>
      <w:r w:rsidR="00A41708" w:rsidRPr="00DC62A7">
        <w:rPr>
          <w:szCs w:val="22"/>
          <w:lang w:val="de-DE"/>
        </w:rPr>
        <w:t>“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Aber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Herr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kannte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nicht.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D</w:t>
      </w:r>
      <w:r w:rsidR="00B6534D" w:rsidRPr="00DC62A7">
        <w:rPr>
          <w:szCs w:val="22"/>
          <w:lang w:val="de-DE"/>
        </w:rPr>
        <w:t>as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Hören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allein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macht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zum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Nachfolger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Jesu.</w:t>
      </w:r>
      <w:r>
        <w:rPr>
          <w:szCs w:val="22"/>
          <w:lang w:val="de-DE"/>
        </w:rPr>
        <w:t xml:space="preserve"> </w:t>
      </w:r>
    </w:p>
    <w:p w14:paraId="4494B884" w14:textId="390855B0" w:rsidR="00B6534D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6534D" w:rsidRPr="00DC62A7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gehörte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Wort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Tat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umse</w:t>
      </w:r>
      <w:r w:rsidR="00B6534D" w:rsidRPr="00DC62A7">
        <w:rPr>
          <w:szCs w:val="22"/>
          <w:lang w:val="de-DE"/>
        </w:rPr>
        <w:t>t</w:t>
      </w:r>
      <w:r w:rsidR="00B6534D" w:rsidRPr="00DC62A7">
        <w:rPr>
          <w:szCs w:val="22"/>
          <w:lang w:val="de-DE"/>
        </w:rPr>
        <w:t>ze,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betrüge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mich.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6F1551" w:rsidRPr="00DC62A7">
        <w:rPr>
          <w:szCs w:val="22"/>
          <w:lang w:val="de-DE"/>
        </w:rPr>
        <w:t>kann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mir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einreden,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stünde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recht,</w:t>
      </w:r>
      <w:r>
        <w:rPr>
          <w:szCs w:val="22"/>
          <w:lang w:val="de-DE"/>
        </w:rPr>
        <w:t xml:space="preserve"> </w:t>
      </w:r>
      <w:r w:rsidR="006F1551" w:rsidRPr="00DC62A7">
        <w:rPr>
          <w:szCs w:val="22"/>
          <w:lang w:val="de-DE"/>
        </w:rPr>
        <w:t>aber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Herr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kann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mich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A41708" w:rsidRPr="00DC62A7">
        <w:rPr>
          <w:szCs w:val="22"/>
          <w:lang w:val="de-DE"/>
        </w:rPr>
        <w:t>gebrauchen</w:t>
      </w:r>
      <w:r w:rsidR="00D2020A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weil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Wort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gewissen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Bereichen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meines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Lebens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umsetzen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will</w:t>
      </w:r>
      <w:r w:rsidR="00D2020A" w:rsidRPr="00DC62A7">
        <w:rPr>
          <w:szCs w:val="22"/>
          <w:lang w:val="de-DE"/>
        </w:rPr>
        <w:t>.</w:t>
      </w:r>
    </w:p>
    <w:p w14:paraId="18777825" w14:textId="77777777" w:rsidR="00B6534D" w:rsidRPr="00363BD8" w:rsidRDefault="00B6534D" w:rsidP="002D6199">
      <w:pPr>
        <w:jc w:val="both"/>
        <w:rPr>
          <w:b/>
          <w:sz w:val="10"/>
          <w:szCs w:val="10"/>
          <w:lang w:val="de-DE"/>
        </w:rPr>
      </w:pPr>
    </w:p>
    <w:p w14:paraId="3A48F544" w14:textId="4E29EA69" w:rsidR="00B6534D" w:rsidRPr="00DC62A7" w:rsidRDefault="00B6534D" w:rsidP="002D6199">
      <w:pPr>
        <w:jc w:val="both"/>
        <w:rPr>
          <w:b/>
          <w:lang w:val="de-DE"/>
        </w:rPr>
      </w:pPr>
      <w:r w:rsidRPr="00DC62A7">
        <w:rPr>
          <w:b/>
          <w:color w:val="002060"/>
          <w:lang w:val="de-DE"/>
        </w:rPr>
        <w:t>23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„</w:t>
      </w:r>
      <w:r w:rsidR="00D2020A" w:rsidRPr="00DC62A7">
        <w:rPr>
          <w:b/>
          <w:color w:val="002060"/>
          <w:lang w:val="de-DE"/>
        </w:rPr>
        <w:t>…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denn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wenn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jemand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ein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Hörer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Wortes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ist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und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nicht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ein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Täter,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so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gleicht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dieser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einem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Mann,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das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Angesicht,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das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von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seiner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Geburt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her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ha</w:t>
      </w:r>
      <w:r w:rsidRPr="00DC62A7">
        <w:rPr>
          <w:b/>
          <w:lang w:val="de-DE"/>
        </w:rPr>
        <w:t>t“</w:t>
      </w:r>
      <w:r w:rsidR="00F22333">
        <w:rPr>
          <w:b/>
          <w:lang w:val="de-DE"/>
        </w:rPr>
        <w:t xml:space="preserve"> </w:t>
      </w:r>
      <w:r w:rsidRPr="00DC62A7">
        <w:rPr>
          <w:lang w:val="de-DE"/>
        </w:rPr>
        <w:t>(d.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h.: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sein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natürliches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Gesicht)</w:t>
      </w:r>
      <w:r w:rsidRPr="00DC62A7">
        <w:rPr>
          <w:b/>
          <w:color w:val="002060"/>
          <w:lang w:val="de-DE"/>
        </w:rPr>
        <w:t>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einem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Spiegel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betrachtet;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24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denn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hat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sich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selbst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betrachtet,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und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ist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weggegangen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und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hat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sogleich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vergessen,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wie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lang w:val="de-DE"/>
        </w:rPr>
        <w:t>beschaffen</w:t>
      </w:r>
      <w:r w:rsidR="00F22333">
        <w:rPr>
          <w:b/>
          <w:lang w:val="de-DE"/>
        </w:rPr>
        <w:t xml:space="preserve"> </w:t>
      </w:r>
      <w:r w:rsidRPr="00DC62A7">
        <w:rPr>
          <w:b/>
          <w:lang w:val="de-DE"/>
        </w:rPr>
        <w:t>war</w:t>
      </w:r>
      <w:r w:rsidR="00F22333">
        <w:rPr>
          <w:rStyle w:val="Funotenzeichen"/>
          <w:b/>
          <w:lang w:val="de-DE"/>
        </w:rPr>
        <w:t xml:space="preserve"> </w:t>
      </w:r>
      <w:r w:rsidRPr="00DC62A7">
        <w:rPr>
          <w:b/>
          <w:lang w:val="de-DE"/>
        </w:rPr>
        <w:t>.</w:t>
      </w:r>
      <w:r w:rsidR="00D2020A" w:rsidRPr="00DC62A7">
        <w:rPr>
          <w:b/>
          <w:lang w:val="de-DE"/>
        </w:rPr>
        <w:t>“</w:t>
      </w:r>
      <w:r w:rsidR="00F22333">
        <w:rPr>
          <w:b/>
          <w:lang w:val="de-DE"/>
        </w:rPr>
        <w:t xml:space="preserve"> </w:t>
      </w:r>
    </w:p>
    <w:p w14:paraId="1BF5F2AB" w14:textId="607446FF" w:rsidR="00B6534D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6534D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Wort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als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Spiegel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zeigt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mir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Zweierlei</w:t>
      </w:r>
      <w:r>
        <w:rPr>
          <w:szCs w:val="22"/>
          <w:lang w:val="de-DE"/>
        </w:rPr>
        <w:t xml:space="preserve"> </w:t>
      </w:r>
    </w:p>
    <w:p w14:paraId="456B501B" w14:textId="593D419A" w:rsidR="00B6534D" w:rsidRPr="00DC62A7" w:rsidRDefault="00B6534D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wer</w:t>
      </w:r>
      <w:r w:rsidR="00F22333">
        <w:rPr>
          <w:szCs w:val="22"/>
          <w:lang w:val="de-DE"/>
        </w:rPr>
        <w:t xml:space="preserve"> </w:t>
      </w:r>
      <w:r w:rsidRPr="00DC62A7">
        <w:rPr>
          <w:b/>
          <w:i/>
          <w:lang w:val="de-DE"/>
        </w:rPr>
        <w:t>ich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bin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(wenn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Spiegel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gerade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gehalten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wird)</w:t>
      </w:r>
    </w:p>
    <w:p w14:paraId="5B9909FF" w14:textId="55251D39" w:rsidR="00B6534D" w:rsidRPr="00DC62A7" w:rsidRDefault="00B6534D" w:rsidP="002D6199">
      <w:pPr>
        <w:jc w:val="both"/>
        <w:rPr>
          <w:color w:val="000080"/>
          <w:lang w:val="de-DE"/>
        </w:rPr>
      </w:pPr>
      <w:r w:rsidRPr="00DC62A7">
        <w:rPr>
          <w:szCs w:val="22"/>
          <w:lang w:val="de-DE"/>
        </w:rPr>
        <w:t>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wer</w:t>
      </w:r>
      <w:r w:rsidR="00F22333">
        <w:rPr>
          <w:szCs w:val="22"/>
          <w:lang w:val="de-DE"/>
        </w:rPr>
        <w:t xml:space="preserve"> </w:t>
      </w:r>
      <w:r w:rsidRPr="00DC62A7">
        <w:rPr>
          <w:b/>
          <w:i/>
          <w:szCs w:val="22"/>
          <w:lang w:val="de-DE"/>
        </w:rPr>
        <w:t>der</w:t>
      </w:r>
      <w:r w:rsidR="00F22333">
        <w:rPr>
          <w:b/>
          <w:i/>
          <w:szCs w:val="22"/>
          <w:lang w:val="de-DE"/>
        </w:rPr>
        <w:t xml:space="preserve"> </w:t>
      </w:r>
      <w:r w:rsidRPr="00DC62A7">
        <w:rPr>
          <w:b/>
          <w:i/>
          <w:szCs w:val="22"/>
          <w:lang w:val="de-DE"/>
        </w:rPr>
        <w:t>Herr</w:t>
      </w:r>
      <w:r w:rsidR="00F22333">
        <w:rPr>
          <w:i/>
          <w:szCs w:val="22"/>
          <w:lang w:val="de-DE"/>
        </w:rPr>
        <w:t xml:space="preserve"> </w:t>
      </w:r>
      <w:r w:rsidRPr="00DC62A7">
        <w:rPr>
          <w:b/>
          <w:i/>
          <w:lang w:val="de-DE"/>
        </w:rPr>
        <w:t>Jesus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ist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(wenn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Spiegel</w:t>
      </w:r>
      <w:r w:rsidR="00F22333"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schräg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gehalten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wird):</w:t>
      </w:r>
      <w:r w:rsidR="00F22333">
        <w:rPr>
          <w:szCs w:val="22"/>
          <w:lang w:val="de-DE"/>
        </w:rPr>
        <w:t xml:space="preserve"> 2. Korinther </w:t>
      </w:r>
      <w:r w:rsidRPr="00DC62A7">
        <w:rPr>
          <w:szCs w:val="22"/>
          <w:lang w:val="de-DE"/>
        </w:rPr>
        <w:t>3</w:t>
      </w:r>
      <w:r w:rsidR="00F22333">
        <w:rPr>
          <w:szCs w:val="22"/>
          <w:lang w:val="de-DE"/>
        </w:rPr>
        <w:t>, 1</w:t>
      </w:r>
      <w:r w:rsidRPr="00DC62A7">
        <w:rPr>
          <w:szCs w:val="22"/>
          <w:lang w:val="de-DE"/>
        </w:rPr>
        <w:t>8:</w:t>
      </w:r>
      <w:r w:rsidR="00F22333">
        <w:rPr>
          <w:szCs w:val="22"/>
          <w:lang w:val="de-DE"/>
        </w:rPr>
        <w:t xml:space="preserve"> </w:t>
      </w:r>
      <w:r w:rsidRPr="00DC62A7">
        <w:rPr>
          <w:color w:val="000000"/>
          <w:lang w:val="de-DE"/>
        </w:rPr>
        <w:t>„</w:t>
      </w:r>
      <w:r w:rsidRPr="00DC62A7">
        <w:rPr>
          <w:color w:val="000080"/>
          <w:lang w:val="de-DE"/>
        </w:rPr>
        <w:t>Wir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aber,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alle,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schauen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mit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en</w:t>
      </w:r>
      <w:r w:rsidRPr="00DC62A7">
        <w:rPr>
          <w:color w:val="000080"/>
          <w:lang w:val="de-DE"/>
        </w:rPr>
        <w:t>t</w:t>
      </w:r>
      <w:r w:rsidRPr="00DC62A7">
        <w:rPr>
          <w:color w:val="000080"/>
          <w:lang w:val="de-DE"/>
        </w:rPr>
        <w:t>schleiertem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Gesicht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in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einem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Spiegel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die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Herrlichkeit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des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Herrn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und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werden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in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dasselbe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Bild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umgestaltet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von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Her</w:t>
      </w:r>
      <w:r w:rsidRPr="00DC62A7">
        <w:rPr>
          <w:color w:val="000080"/>
          <w:lang w:val="de-DE"/>
        </w:rPr>
        <w:t>r</w:t>
      </w:r>
      <w:r w:rsidRPr="00DC62A7">
        <w:rPr>
          <w:color w:val="000080"/>
          <w:lang w:val="de-DE"/>
        </w:rPr>
        <w:t>lichkeit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zu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Herrlichkeit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gleichwie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vom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Herrn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her,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dem</w:t>
      </w:r>
      <w:r w:rsidR="00F22333">
        <w:rPr>
          <w:color w:val="000080"/>
          <w:lang w:val="de-DE"/>
        </w:rPr>
        <w:t xml:space="preserve"> </w:t>
      </w:r>
      <w:r w:rsidRPr="00DC62A7">
        <w:rPr>
          <w:color w:val="000080"/>
          <w:lang w:val="de-DE"/>
        </w:rPr>
        <w:t>Geist.</w:t>
      </w:r>
      <w:r w:rsidRPr="00DC62A7">
        <w:rPr>
          <w:color w:val="000000"/>
          <w:lang w:val="de-DE"/>
        </w:rPr>
        <w:t>“</w:t>
      </w:r>
      <w:r w:rsidR="00F22333">
        <w:rPr>
          <w:color w:val="000080"/>
          <w:lang w:val="de-DE"/>
        </w:rPr>
        <w:t xml:space="preserve"> </w:t>
      </w:r>
    </w:p>
    <w:p w14:paraId="5D5E49F6" w14:textId="238232C2" w:rsidR="00B6534D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</w:t>
      </w:r>
      <w:r w:rsidR="00D2020A" w:rsidRPr="00DC62A7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Herr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mir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etwas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gezeigt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hat,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ihm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g</w:t>
      </w:r>
      <w:r w:rsidR="00D2020A" w:rsidRPr="00DC62A7">
        <w:rPr>
          <w:szCs w:val="22"/>
          <w:lang w:val="de-DE"/>
        </w:rPr>
        <w:t>e</w:t>
      </w:r>
      <w:r w:rsidR="00D2020A" w:rsidRPr="00DC62A7">
        <w:rPr>
          <w:szCs w:val="22"/>
          <w:lang w:val="de-DE"/>
        </w:rPr>
        <w:t>fällt,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muss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mir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merken.</w:t>
      </w:r>
      <w:r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darf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vergessen,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wie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aussehe!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dann?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Mich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waschen</w:t>
      </w:r>
      <w:r w:rsidR="00D2020A" w:rsidRPr="00DC62A7">
        <w:rPr>
          <w:szCs w:val="22"/>
          <w:lang w:val="de-DE"/>
        </w:rPr>
        <w:t>!</w:t>
      </w:r>
      <w:r>
        <w:rPr>
          <w:szCs w:val="22"/>
          <w:lang w:val="de-DE"/>
        </w:rPr>
        <w:t xml:space="preserve"> 1. Johannes </w:t>
      </w:r>
      <w:r w:rsidR="00B6534D" w:rsidRPr="00DC62A7">
        <w:rPr>
          <w:szCs w:val="22"/>
          <w:lang w:val="de-DE"/>
        </w:rPr>
        <w:t>1</w:t>
      </w:r>
      <w:r>
        <w:rPr>
          <w:szCs w:val="22"/>
          <w:lang w:val="de-DE"/>
        </w:rPr>
        <w:t>, 7</w:t>
      </w:r>
      <w:r w:rsidR="00B6534D" w:rsidRPr="00DC62A7">
        <w:rPr>
          <w:szCs w:val="22"/>
          <w:lang w:val="de-DE"/>
        </w:rPr>
        <w:t>.9.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Wort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mir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Sünde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zeigt,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schmerzt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zwar,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aber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darf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mich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reinigen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lassen.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kann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mir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leisten,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meine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Sünden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gezeigt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bekommen.</w:t>
      </w:r>
      <w:r>
        <w:rPr>
          <w:szCs w:val="22"/>
          <w:lang w:val="de-DE"/>
        </w:rPr>
        <w:t xml:space="preserve"> </w:t>
      </w:r>
    </w:p>
    <w:p w14:paraId="2045FE25" w14:textId="17AABCAE" w:rsidR="00170421" w:rsidRPr="00DC62A7" w:rsidRDefault="00A62289" w:rsidP="002D6199">
      <w:pPr>
        <w:pStyle w:val="berschrift5"/>
        <w:jc w:val="both"/>
        <w:rPr>
          <w:lang w:val="de-DE"/>
        </w:rPr>
      </w:pPr>
      <w:r w:rsidRPr="00DC62A7">
        <w:rPr>
          <w:lang w:val="de-DE"/>
        </w:rPr>
        <w:t>II: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Sich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ins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Wort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vertiefen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und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dabei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bleiben: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1</w:t>
      </w:r>
      <w:r w:rsidR="00F22333">
        <w:rPr>
          <w:lang w:val="de-DE"/>
        </w:rPr>
        <w:t>, 2</w:t>
      </w:r>
      <w:r w:rsidR="00170421" w:rsidRPr="00DC62A7">
        <w:rPr>
          <w:lang w:val="de-DE"/>
        </w:rPr>
        <w:t>5</w:t>
      </w:r>
    </w:p>
    <w:p w14:paraId="6C0B0395" w14:textId="4FB9823B" w:rsidR="00D2020A" w:rsidRPr="00DC62A7" w:rsidRDefault="00B6534D" w:rsidP="002D6199">
      <w:pPr>
        <w:jc w:val="both"/>
        <w:rPr>
          <w:b/>
          <w:color w:val="17365D"/>
          <w:lang w:val="de-DE"/>
        </w:rPr>
      </w:pPr>
      <w:r w:rsidRPr="00DC62A7">
        <w:rPr>
          <w:b/>
          <w:color w:val="002060"/>
          <w:lang w:val="de-DE"/>
        </w:rPr>
        <w:t>„</w:t>
      </w:r>
      <w:r w:rsidRPr="00DC62A7">
        <w:rPr>
          <w:b/>
          <w:color w:val="17365D"/>
          <w:lang w:val="de-DE"/>
        </w:rPr>
        <w:t>Wer</w:t>
      </w:r>
      <w:r w:rsidR="00F22333">
        <w:rPr>
          <w:b/>
          <w:color w:val="17365D"/>
          <w:lang w:val="de-DE"/>
        </w:rPr>
        <w:t xml:space="preserve"> </w:t>
      </w:r>
      <w:r w:rsidRPr="00DC62A7">
        <w:rPr>
          <w:b/>
          <w:color w:val="17365D"/>
          <w:lang w:val="de-DE"/>
        </w:rPr>
        <w:t>aber</w:t>
      </w:r>
      <w:r w:rsidR="00F22333">
        <w:rPr>
          <w:b/>
          <w:color w:val="17365D"/>
          <w:lang w:val="de-DE"/>
        </w:rPr>
        <w:t xml:space="preserve"> </w:t>
      </w:r>
      <w:r w:rsidRPr="00DC62A7">
        <w:rPr>
          <w:b/>
          <w:color w:val="17365D"/>
          <w:lang w:val="de-DE"/>
        </w:rPr>
        <w:t>in</w:t>
      </w:r>
      <w:r w:rsidR="00F22333">
        <w:rPr>
          <w:b/>
          <w:color w:val="17365D"/>
          <w:lang w:val="de-DE"/>
        </w:rPr>
        <w:t xml:space="preserve"> </w:t>
      </w:r>
      <w:r w:rsidRPr="00DC62A7">
        <w:rPr>
          <w:b/>
          <w:color w:val="17365D"/>
          <w:lang w:val="de-DE"/>
        </w:rPr>
        <w:t>das</w:t>
      </w:r>
      <w:r w:rsidR="00F22333">
        <w:rPr>
          <w:b/>
          <w:color w:val="17365D"/>
          <w:lang w:val="de-DE"/>
        </w:rPr>
        <w:t xml:space="preserve"> </w:t>
      </w:r>
      <w:r w:rsidRPr="00DC62A7">
        <w:rPr>
          <w:b/>
          <w:color w:val="17365D"/>
          <w:lang w:val="de-DE"/>
        </w:rPr>
        <w:t>vollkommene</w:t>
      </w:r>
      <w:r w:rsidR="00F22333">
        <w:rPr>
          <w:b/>
          <w:color w:val="17365D"/>
          <w:lang w:val="de-DE"/>
        </w:rPr>
        <w:t xml:space="preserve"> </w:t>
      </w:r>
      <w:r w:rsidRPr="00DC62A7">
        <w:rPr>
          <w:b/>
          <w:color w:val="17365D"/>
          <w:lang w:val="de-DE"/>
        </w:rPr>
        <w:t>Gesetz</w:t>
      </w:r>
      <w:r w:rsidR="00F22333">
        <w:rPr>
          <w:b/>
          <w:color w:val="17365D"/>
          <w:lang w:val="de-DE"/>
        </w:rPr>
        <w:t xml:space="preserve"> </w:t>
      </w:r>
      <w:r w:rsidRPr="00DC62A7">
        <w:rPr>
          <w:b/>
          <w:color w:val="17365D"/>
          <w:lang w:val="de-DE"/>
        </w:rPr>
        <w:t>der</w:t>
      </w:r>
      <w:r w:rsidR="00F22333">
        <w:rPr>
          <w:b/>
          <w:color w:val="17365D"/>
          <w:lang w:val="de-DE"/>
        </w:rPr>
        <w:t xml:space="preserve"> </w:t>
      </w:r>
      <w:r w:rsidRPr="00DC62A7">
        <w:rPr>
          <w:b/>
          <w:color w:val="17365D"/>
          <w:lang w:val="de-DE"/>
        </w:rPr>
        <w:t>Freiheit</w:t>
      </w:r>
      <w:r w:rsidR="00F22333">
        <w:rPr>
          <w:b/>
          <w:color w:val="17365D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hi</w:t>
      </w:r>
      <w:r w:rsidRPr="00DC62A7">
        <w:rPr>
          <w:b/>
          <w:color w:val="17365D"/>
          <w:szCs w:val="22"/>
          <w:lang w:val="de-DE"/>
        </w:rPr>
        <w:t>n</w:t>
      </w:r>
      <w:r w:rsidRPr="00DC62A7">
        <w:rPr>
          <w:b/>
          <w:color w:val="17365D"/>
          <w:szCs w:val="22"/>
          <w:lang w:val="de-DE"/>
        </w:rPr>
        <w:t>einspähte</w:t>
      </w:r>
      <w:r w:rsidR="00F22333">
        <w:rPr>
          <w:b/>
          <w:color w:val="17365D"/>
          <w:szCs w:val="22"/>
          <w:lang w:val="de-DE"/>
        </w:rPr>
        <w:t xml:space="preserve"> </w:t>
      </w:r>
      <w:r w:rsidR="0087752A">
        <w:rPr>
          <w:b/>
          <w:color w:val="17365D"/>
          <w:szCs w:val="22"/>
          <w:lang w:val="de-DE"/>
        </w:rPr>
        <w:t>…</w:t>
      </w:r>
      <w:r w:rsidRPr="00DC62A7">
        <w:rPr>
          <w:b/>
          <w:color w:val="17365D"/>
          <w:szCs w:val="22"/>
          <w:lang w:val="de-DE"/>
        </w:rPr>
        <w:t>“</w:t>
      </w:r>
      <w:r w:rsidR="00F22333">
        <w:rPr>
          <w:b/>
          <w:color w:val="17365D"/>
          <w:lang w:val="de-DE"/>
        </w:rPr>
        <w:t xml:space="preserve"> </w:t>
      </w:r>
    </w:p>
    <w:p w14:paraId="2DDCBAD5" w14:textId="331DC265" w:rsidR="00B6534D" w:rsidRPr="00DC62A7" w:rsidRDefault="00D2020A" w:rsidP="002D6199">
      <w:pPr>
        <w:jc w:val="both"/>
        <w:rPr>
          <w:lang w:val="de-DE"/>
        </w:rPr>
      </w:pPr>
      <w:r w:rsidRPr="00DC62A7">
        <w:rPr>
          <w:lang w:val="de-DE"/>
        </w:rPr>
        <w:t>o.: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Wer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sich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hinein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vertieft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hat</w:t>
      </w:r>
      <w:r w:rsidR="00F22333">
        <w:rPr>
          <w:b/>
          <w:color w:val="17365D"/>
          <w:lang w:val="de-DE"/>
        </w:rPr>
        <w:t xml:space="preserve"> </w:t>
      </w:r>
      <w:r w:rsidRPr="00DC62A7">
        <w:rPr>
          <w:b/>
          <w:color w:val="17365D"/>
          <w:lang w:val="de-DE"/>
        </w:rPr>
        <w:t>(</w:t>
      </w:r>
      <w:r w:rsidR="00B6534D" w:rsidRPr="00DC62A7">
        <w:rPr>
          <w:lang w:val="de-DE"/>
        </w:rPr>
        <w:t>wörtl</w:t>
      </w:r>
      <w:r w:rsidRPr="00DC62A7">
        <w:rPr>
          <w:lang w:val="de-DE"/>
        </w:rPr>
        <w:t>ich</w:t>
      </w:r>
      <w:r w:rsidR="00B6534D" w:rsidRPr="00DC62A7">
        <w:rPr>
          <w:lang w:val="de-DE"/>
        </w:rPr>
        <w:t>: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sich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vorgebeugt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hat</w:t>
      </w:r>
      <w:r w:rsidRPr="00DC62A7">
        <w:rPr>
          <w:lang w:val="de-DE"/>
        </w:rPr>
        <w:t>,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–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nämlich,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um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genau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hinzusehen</w:t>
      </w:r>
      <w:r w:rsidRPr="00DC62A7">
        <w:rPr>
          <w:lang w:val="de-DE"/>
        </w:rPr>
        <w:t>)</w:t>
      </w:r>
    </w:p>
    <w:p w14:paraId="7D19F857" w14:textId="233C0F3E" w:rsidR="00710589" w:rsidRPr="00DC62A7" w:rsidRDefault="00F22333" w:rsidP="002D6199">
      <w:pPr>
        <w:jc w:val="both"/>
        <w:rPr>
          <w:szCs w:val="22"/>
          <w:lang w:val="de-DE"/>
        </w:rPr>
      </w:pPr>
      <w:r>
        <w:rPr>
          <w:b/>
          <w:color w:val="002060"/>
          <w:lang w:val="de-DE"/>
        </w:rPr>
        <w:t xml:space="preserve">    </w:t>
      </w:r>
      <w:r w:rsidR="00710589" w:rsidRPr="00DC62A7">
        <w:rPr>
          <w:color w:val="002060"/>
          <w:lang w:val="de-DE"/>
        </w:rPr>
        <w:t>„</w:t>
      </w:r>
      <w:r w:rsidR="00710589" w:rsidRPr="00DC62A7">
        <w:rPr>
          <w:color w:val="17365D"/>
          <w:szCs w:val="22"/>
          <w:lang w:val="de-DE"/>
        </w:rPr>
        <w:t>Hineinspähen“,</w:t>
      </w:r>
      <w:r>
        <w:rPr>
          <w:color w:val="17365D"/>
          <w:szCs w:val="22"/>
          <w:lang w:val="de-DE"/>
        </w:rPr>
        <w:t xml:space="preserve"> </w:t>
      </w:r>
      <w:r w:rsidR="00710589" w:rsidRPr="00DC62A7">
        <w:rPr>
          <w:color w:val="17365D"/>
          <w:szCs w:val="22"/>
          <w:lang w:val="de-DE"/>
        </w:rPr>
        <w:t>d.</w:t>
      </w:r>
      <w:r>
        <w:rPr>
          <w:color w:val="17365D"/>
          <w:szCs w:val="22"/>
          <w:lang w:val="de-DE"/>
        </w:rPr>
        <w:t xml:space="preserve"> </w:t>
      </w:r>
      <w:r w:rsidR="0087752A">
        <w:rPr>
          <w:color w:val="17365D"/>
          <w:szCs w:val="22"/>
          <w:lang w:val="de-DE"/>
        </w:rPr>
        <w:t>h</w:t>
      </w:r>
      <w:r w:rsidR="00710589" w:rsidRPr="00DC62A7">
        <w:rPr>
          <w:color w:val="17365D"/>
          <w:szCs w:val="22"/>
          <w:lang w:val="de-DE"/>
        </w:rPr>
        <w:t>.</w:t>
      </w:r>
      <w:r>
        <w:rPr>
          <w:color w:val="17365D"/>
          <w:szCs w:val="22"/>
          <w:lang w:val="de-DE"/>
        </w:rPr>
        <w:t xml:space="preserve">, </w:t>
      </w:r>
      <w:r w:rsidR="00710589" w:rsidRPr="00DC62A7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vertiefen.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nachsinnen,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(</w:t>
      </w:r>
      <w:r>
        <w:rPr>
          <w:szCs w:val="22"/>
          <w:lang w:val="de-DE"/>
        </w:rPr>
        <w:t xml:space="preserve">Psalm </w:t>
      </w:r>
      <w:r w:rsidR="00710589" w:rsidRPr="00DC62A7">
        <w:rPr>
          <w:szCs w:val="22"/>
          <w:lang w:val="de-DE"/>
        </w:rPr>
        <w:t>1</w:t>
      </w:r>
      <w:r>
        <w:rPr>
          <w:szCs w:val="22"/>
          <w:lang w:val="de-DE"/>
        </w:rPr>
        <w:t>, 2</w:t>
      </w:r>
      <w:r w:rsidR="00710589" w:rsidRPr="00DC62A7">
        <w:rPr>
          <w:szCs w:val="22"/>
          <w:lang w:val="de-DE"/>
        </w:rPr>
        <w:t>).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Man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stellt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Fragen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an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Text: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z.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B.: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Warum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sagt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so?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Was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genau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bedeutet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es?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Wo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steht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noch?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Was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habe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hier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lernen?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So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vertieften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Apostel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Wort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Gottes: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Sie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stellten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Fragen.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sollen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ebenfalls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tun.</w:t>
      </w:r>
      <w:r>
        <w:rPr>
          <w:szCs w:val="22"/>
          <w:lang w:val="de-DE"/>
        </w:rPr>
        <w:t xml:space="preserve"> </w:t>
      </w:r>
    </w:p>
    <w:p w14:paraId="07F83BDF" w14:textId="77777777" w:rsidR="00B6534D" w:rsidRPr="00DC62A7" w:rsidRDefault="00B6534D" w:rsidP="002D6199">
      <w:pPr>
        <w:jc w:val="both"/>
        <w:rPr>
          <w:b/>
          <w:color w:val="17365D"/>
          <w:sz w:val="10"/>
          <w:szCs w:val="10"/>
          <w:lang w:val="de-DE"/>
        </w:rPr>
      </w:pPr>
    </w:p>
    <w:p w14:paraId="591DA038" w14:textId="1200C06D" w:rsidR="00B6534D" w:rsidRPr="00DC62A7" w:rsidRDefault="00B6534D" w:rsidP="002D6199">
      <w:pPr>
        <w:jc w:val="both"/>
        <w:rPr>
          <w:szCs w:val="22"/>
          <w:lang w:val="de-DE"/>
        </w:rPr>
      </w:pPr>
      <w:r w:rsidRPr="00DC62A7">
        <w:rPr>
          <w:b/>
          <w:color w:val="002060"/>
          <w:lang w:val="de-DE"/>
        </w:rPr>
        <w:t>„</w:t>
      </w:r>
      <w:r w:rsidRPr="00DC62A7">
        <w:rPr>
          <w:b/>
          <w:color w:val="17365D"/>
          <w:szCs w:val="22"/>
          <w:lang w:val="de-DE"/>
        </w:rPr>
        <w:t>in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das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vollkommene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Gesetz“</w:t>
      </w:r>
      <w:r w:rsidRPr="00DC62A7">
        <w:rPr>
          <w:szCs w:val="22"/>
          <w:lang w:val="de-DE"/>
        </w:rPr>
        <w:t>:</w:t>
      </w:r>
      <w:r w:rsidR="00F22333">
        <w:rPr>
          <w:szCs w:val="22"/>
          <w:lang w:val="de-DE"/>
        </w:rPr>
        <w:t xml:space="preserve"> </w:t>
      </w:r>
    </w:p>
    <w:p w14:paraId="518455AF" w14:textId="7FC41B80" w:rsidR="00B6534D" w:rsidRPr="00DC62A7" w:rsidRDefault="00B6534D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J</w:t>
      </w:r>
      <w:r w:rsidR="00D2020A" w:rsidRPr="00DC62A7">
        <w:rPr>
          <w:szCs w:val="22"/>
          <w:lang w:val="de-DE"/>
        </w:rPr>
        <w:t>akobus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meint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hier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wohl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das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Wort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Gottes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als</w:t>
      </w:r>
      <w:r w:rsidR="00F22333"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G</w:t>
      </w:r>
      <w:r w:rsidRPr="00DC62A7">
        <w:rPr>
          <w:szCs w:val="22"/>
          <w:lang w:val="de-DE"/>
        </w:rPr>
        <w:t>anzes.</w:t>
      </w:r>
      <w:r w:rsidR="00F22333"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kennt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sich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im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</w:t>
      </w:r>
      <w:r w:rsidR="00D2020A" w:rsidRPr="00DC62A7">
        <w:rPr>
          <w:szCs w:val="22"/>
          <w:lang w:val="de-DE"/>
        </w:rPr>
        <w:t>lten</w:t>
      </w:r>
      <w:r w:rsidR="00F22333"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Testament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aus.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Dort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hat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Christus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erkannt;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denn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da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ist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von</w:t>
      </w:r>
      <w:r w:rsidR="00F22333"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ihm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die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Rede</w:t>
      </w:r>
      <w:r w:rsidR="00F22333"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(</w:t>
      </w:r>
      <w:r w:rsidR="00F22333">
        <w:rPr>
          <w:szCs w:val="22"/>
          <w:lang w:val="de-DE"/>
        </w:rPr>
        <w:t xml:space="preserve">Johannes </w:t>
      </w:r>
      <w:r w:rsidRPr="00DC62A7">
        <w:rPr>
          <w:szCs w:val="22"/>
          <w:lang w:val="de-DE"/>
        </w:rPr>
        <w:t>5</w:t>
      </w:r>
      <w:r w:rsidR="00F22333">
        <w:rPr>
          <w:szCs w:val="22"/>
          <w:lang w:val="de-DE"/>
        </w:rPr>
        <w:t>, 3</w:t>
      </w:r>
      <w:r w:rsidRPr="00DC62A7">
        <w:rPr>
          <w:szCs w:val="22"/>
          <w:lang w:val="de-DE"/>
        </w:rPr>
        <w:t>9</w:t>
      </w:r>
      <w:r w:rsidR="00D2020A" w:rsidRPr="00DC62A7">
        <w:rPr>
          <w:szCs w:val="22"/>
          <w:lang w:val="de-DE"/>
        </w:rPr>
        <w:t>)</w:t>
      </w:r>
      <w:r w:rsidRPr="00DC62A7">
        <w:rPr>
          <w:szCs w:val="22"/>
          <w:lang w:val="de-DE"/>
        </w:rPr>
        <w:t>.</w:t>
      </w:r>
    </w:p>
    <w:p w14:paraId="5CD7F9BB" w14:textId="2D9B67E7" w:rsidR="00B6534D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6534D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ganze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Wort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im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gewissen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Sinne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„Gesetz“.</w:t>
      </w:r>
      <w:r>
        <w:rPr>
          <w:szCs w:val="22"/>
          <w:lang w:val="de-DE"/>
        </w:rPr>
        <w:t xml:space="preserve"> </w:t>
      </w:r>
    </w:p>
    <w:p w14:paraId="64946EFF" w14:textId="1164995C" w:rsidR="00B6534D" w:rsidRPr="00DC62A7" w:rsidRDefault="00D2020A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Jakobus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will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sagen: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„W</w:t>
      </w:r>
      <w:r w:rsidR="00B6534D" w:rsidRPr="00DC62A7">
        <w:rPr>
          <w:szCs w:val="22"/>
          <w:lang w:val="de-DE"/>
        </w:rPr>
        <w:t>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hinein</w:t>
      </w:r>
      <w:r w:rsidR="00710589" w:rsidRPr="00DC62A7">
        <w:rPr>
          <w:szCs w:val="22"/>
          <w:lang w:val="de-DE"/>
        </w:rPr>
        <w:t>ge</w:t>
      </w:r>
      <w:r w:rsidRPr="00DC62A7">
        <w:rPr>
          <w:szCs w:val="22"/>
          <w:lang w:val="de-DE"/>
        </w:rPr>
        <w:t>späht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hat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in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das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vol</w:t>
      </w:r>
      <w:r w:rsidR="00B6534D" w:rsidRPr="00DC62A7">
        <w:rPr>
          <w:szCs w:val="22"/>
          <w:lang w:val="de-DE"/>
        </w:rPr>
        <w:t>l</w:t>
      </w:r>
      <w:r w:rsidR="00B6534D" w:rsidRPr="00DC62A7">
        <w:rPr>
          <w:szCs w:val="22"/>
          <w:lang w:val="de-DE"/>
        </w:rPr>
        <w:t>kommene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Wort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Gottes</w:t>
      </w:r>
      <w:r w:rsidRPr="00DC62A7">
        <w:rPr>
          <w:szCs w:val="22"/>
          <w:lang w:val="de-DE"/>
        </w:rPr>
        <w:t>“</w:t>
      </w:r>
      <w:r w:rsidR="00F22333">
        <w:rPr>
          <w:szCs w:val="22"/>
          <w:lang w:val="de-DE"/>
        </w:rPr>
        <w:t xml:space="preserve"> </w:t>
      </w:r>
    </w:p>
    <w:p w14:paraId="2D731457" w14:textId="77777777" w:rsidR="00B6534D" w:rsidRPr="00DC62A7" w:rsidRDefault="00B6534D" w:rsidP="002D6199">
      <w:pPr>
        <w:jc w:val="both"/>
        <w:rPr>
          <w:sz w:val="10"/>
          <w:szCs w:val="10"/>
          <w:lang w:val="de-DE"/>
        </w:rPr>
      </w:pPr>
    </w:p>
    <w:p w14:paraId="32E01011" w14:textId="51B60194" w:rsidR="00B6534D" w:rsidRPr="00DC62A7" w:rsidRDefault="00B6534D" w:rsidP="002D6199">
      <w:pPr>
        <w:jc w:val="both"/>
        <w:rPr>
          <w:szCs w:val="22"/>
          <w:lang w:val="de-DE"/>
        </w:rPr>
      </w:pPr>
      <w:r w:rsidRPr="00DC62A7">
        <w:rPr>
          <w:b/>
          <w:color w:val="002060"/>
          <w:lang w:val="de-DE"/>
        </w:rPr>
        <w:t>„</w:t>
      </w:r>
      <w:r w:rsidRPr="00DC62A7">
        <w:rPr>
          <w:b/>
          <w:color w:val="17365D"/>
          <w:szCs w:val="22"/>
          <w:lang w:val="de-DE"/>
        </w:rPr>
        <w:t>das</w:t>
      </w:r>
      <w:r w:rsidR="00F22333">
        <w:rPr>
          <w:b/>
          <w:color w:val="17365D"/>
          <w:szCs w:val="22"/>
          <w:lang w:val="de-DE"/>
        </w:rPr>
        <w:t xml:space="preserve"> </w:t>
      </w:r>
      <w:r w:rsidR="00D2020A" w:rsidRPr="00DC62A7">
        <w:rPr>
          <w:b/>
          <w:color w:val="17365D"/>
          <w:szCs w:val="22"/>
          <w:lang w:val="de-DE"/>
        </w:rPr>
        <w:t>[Gesetz]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der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Freiheit</w:t>
      </w:r>
      <w:r w:rsidRPr="00DC62A7">
        <w:rPr>
          <w:szCs w:val="22"/>
          <w:lang w:val="de-DE"/>
        </w:rPr>
        <w:t>,</w:t>
      </w:r>
      <w:r w:rsidR="00F22333">
        <w:rPr>
          <w:szCs w:val="22"/>
          <w:lang w:val="de-DE"/>
        </w:rPr>
        <w:t xml:space="preserve"> </w:t>
      </w:r>
      <w:r w:rsidR="00D2020A" w:rsidRPr="00DC62A7">
        <w:rPr>
          <w:szCs w:val="22"/>
          <w:lang w:val="de-DE"/>
        </w:rPr>
        <w:t>…“</w:t>
      </w:r>
      <w:r w:rsidR="00F22333">
        <w:rPr>
          <w:szCs w:val="22"/>
          <w:lang w:val="de-DE"/>
        </w:rPr>
        <w:t xml:space="preserve"> </w:t>
      </w:r>
    </w:p>
    <w:p w14:paraId="49535190" w14:textId="0A9536E7" w:rsidR="00B6534D" w:rsidRPr="00DC62A7" w:rsidRDefault="00D2020A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Jakobus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geht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über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das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Gesetz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Mose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hinaus.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Die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neutest</w:t>
      </w:r>
      <w:r w:rsidRPr="00DC62A7">
        <w:rPr>
          <w:szCs w:val="22"/>
          <w:lang w:val="de-DE"/>
        </w:rPr>
        <w:t>a</w:t>
      </w:r>
      <w:r w:rsidRPr="00DC62A7">
        <w:rPr>
          <w:szCs w:val="22"/>
          <w:lang w:val="de-DE"/>
        </w:rPr>
        <w:t>mentlichen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Schreiber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wissen,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dass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es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unmöglich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ist,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das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Gesetz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Mose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zu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halten.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Das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macht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nicht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frei</w:t>
      </w:r>
      <w:r w:rsidRPr="00DC62A7">
        <w:rPr>
          <w:szCs w:val="22"/>
          <w:lang w:val="de-DE"/>
        </w:rPr>
        <w:t>;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sondern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</w:t>
      </w:r>
      <w:r w:rsidR="00B6534D" w:rsidRPr="00DC62A7">
        <w:rPr>
          <w:szCs w:val="22"/>
          <w:lang w:val="de-DE"/>
        </w:rPr>
        <w:t>as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Evangelium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macht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frei.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Aber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die</w:t>
      </w:r>
      <w:r w:rsidR="00F22333">
        <w:rPr>
          <w:szCs w:val="22"/>
          <w:lang w:val="de-DE"/>
        </w:rPr>
        <w:t xml:space="preserve"> </w:t>
      </w:r>
      <w:proofErr w:type="spellStart"/>
      <w:r w:rsidR="00710589" w:rsidRPr="00DC62A7">
        <w:rPr>
          <w:szCs w:val="22"/>
          <w:lang w:val="de-DE"/>
        </w:rPr>
        <w:t>Evangeliumsb</w:t>
      </w:r>
      <w:r w:rsidR="00B6534D" w:rsidRPr="00DC62A7">
        <w:rPr>
          <w:szCs w:val="22"/>
          <w:lang w:val="de-DE"/>
        </w:rPr>
        <w:t>otschaft</w:t>
      </w:r>
      <w:proofErr w:type="spellEnd"/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ist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wie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ein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„Gesetz“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(Das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dt.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Wort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„Gesetz“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kommt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von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„se</w:t>
      </w:r>
      <w:r w:rsidRPr="00DC62A7">
        <w:rPr>
          <w:szCs w:val="22"/>
          <w:lang w:val="de-DE"/>
        </w:rPr>
        <w:t>t</w:t>
      </w:r>
      <w:r w:rsidRPr="00DC62A7">
        <w:rPr>
          <w:szCs w:val="22"/>
          <w:lang w:val="de-DE"/>
        </w:rPr>
        <w:t>zen“.</w:t>
      </w:r>
      <w:r w:rsidR="00710589" w:rsidRPr="00DC62A7">
        <w:rPr>
          <w:szCs w:val="22"/>
          <w:lang w:val="de-DE"/>
        </w:rPr>
        <w:t>)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ist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gesetzt.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</w:t>
      </w:r>
      <w:r w:rsidR="00B6534D" w:rsidRPr="00DC62A7">
        <w:rPr>
          <w:szCs w:val="22"/>
          <w:lang w:val="de-DE"/>
        </w:rPr>
        <w:t>o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und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nicht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anders!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Darin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muss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man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sich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vertiefen.</w:t>
      </w:r>
      <w:r w:rsidR="00F22333">
        <w:rPr>
          <w:szCs w:val="22"/>
          <w:lang w:val="de-DE"/>
        </w:rPr>
        <w:t xml:space="preserve"> </w:t>
      </w:r>
    </w:p>
    <w:p w14:paraId="17147C76" w14:textId="77777777" w:rsidR="004D7B15" w:rsidRPr="00DC62A7" w:rsidRDefault="004D7B15" w:rsidP="002D6199">
      <w:pPr>
        <w:jc w:val="both"/>
        <w:rPr>
          <w:b/>
          <w:color w:val="002060"/>
          <w:lang w:val="de-DE"/>
        </w:rPr>
      </w:pPr>
    </w:p>
    <w:p w14:paraId="61B5B232" w14:textId="5B006546" w:rsidR="00B6534D" w:rsidRPr="00DC62A7" w:rsidRDefault="00B6534D" w:rsidP="002D6199">
      <w:pPr>
        <w:jc w:val="both"/>
        <w:rPr>
          <w:szCs w:val="22"/>
          <w:lang w:val="de-DE"/>
        </w:rPr>
      </w:pPr>
      <w:r w:rsidRPr="00DC62A7">
        <w:rPr>
          <w:b/>
          <w:color w:val="002060"/>
          <w:lang w:val="de-DE"/>
        </w:rPr>
        <w:t>„</w:t>
      </w:r>
      <w:r w:rsidR="00C83859">
        <w:rPr>
          <w:b/>
          <w:color w:val="002060"/>
          <w:lang w:val="de-DE"/>
        </w:rPr>
        <w:t>…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und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bei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[dieser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Haltung]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blieb</w:t>
      </w:r>
      <w:r w:rsidRPr="00DC62A7">
        <w:rPr>
          <w:b/>
          <w:szCs w:val="22"/>
          <w:lang w:val="de-DE"/>
        </w:rPr>
        <w:t>,</w:t>
      </w:r>
      <w:r w:rsidR="00F22333">
        <w:rPr>
          <w:b/>
          <w:szCs w:val="22"/>
          <w:lang w:val="de-DE"/>
        </w:rPr>
        <w:t xml:space="preserve"> </w:t>
      </w:r>
      <w:r w:rsidR="004D7B15" w:rsidRPr="00DC62A7">
        <w:rPr>
          <w:b/>
          <w:szCs w:val="22"/>
          <w:lang w:val="de-DE"/>
        </w:rPr>
        <w:t>we</w:t>
      </w:r>
      <w:r w:rsidRPr="00DC62A7">
        <w:rPr>
          <w:b/>
          <w:color w:val="17365D"/>
          <w:szCs w:val="22"/>
          <w:lang w:val="de-DE"/>
        </w:rPr>
        <w:t>nn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dieser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nicht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ein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vergesslicher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Hörer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wurde,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sondern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ein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Täter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des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We</w:t>
      </w:r>
      <w:r w:rsidRPr="00DC62A7">
        <w:rPr>
          <w:b/>
          <w:color w:val="17365D"/>
          <w:szCs w:val="22"/>
          <w:lang w:val="de-DE"/>
        </w:rPr>
        <w:t>r</w:t>
      </w:r>
      <w:r w:rsidRPr="00DC62A7">
        <w:rPr>
          <w:b/>
          <w:color w:val="17365D"/>
          <w:szCs w:val="22"/>
          <w:lang w:val="de-DE"/>
        </w:rPr>
        <w:t>kes</w:t>
      </w:r>
      <w:r w:rsidRPr="00DC62A7">
        <w:rPr>
          <w:szCs w:val="22"/>
          <w:lang w:val="de-DE"/>
        </w:rPr>
        <w:t>,</w:t>
      </w:r>
      <w:r w:rsidR="0087752A">
        <w:rPr>
          <w:szCs w:val="22"/>
          <w:lang w:val="de-DE"/>
        </w:rPr>
        <w:t>…“</w:t>
      </w:r>
      <w:r w:rsidR="00F22333">
        <w:rPr>
          <w:szCs w:val="22"/>
          <w:lang w:val="de-DE"/>
        </w:rPr>
        <w:t xml:space="preserve"> </w:t>
      </w:r>
    </w:p>
    <w:p w14:paraId="2591C1D7" w14:textId="6630E636" w:rsidR="00B6534D" w:rsidRPr="00DC62A7" w:rsidRDefault="004D7B15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Wir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beachten: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heißt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hier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nicht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„</w:t>
      </w:r>
      <w:r w:rsidRPr="00DC62A7">
        <w:rPr>
          <w:szCs w:val="22"/>
          <w:lang w:val="de-DE"/>
        </w:rPr>
        <w:t>ein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Täter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des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Wortes“</w:t>
      </w:r>
      <w:r w:rsidRPr="00DC62A7">
        <w:rPr>
          <w:szCs w:val="22"/>
          <w:lang w:val="de-DE"/>
        </w:rPr>
        <w:t>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sondern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„e</w:t>
      </w:r>
      <w:r w:rsidR="00B6534D" w:rsidRPr="00DC62A7">
        <w:rPr>
          <w:color w:val="002060"/>
          <w:lang w:val="de-DE"/>
        </w:rPr>
        <w:t>in</w:t>
      </w:r>
      <w:r w:rsidR="00F22333">
        <w:rPr>
          <w:color w:val="002060"/>
          <w:lang w:val="de-DE"/>
        </w:rPr>
        <w:t xml:space="preserve"> </w:t>
      </w:r>
      <w:r w:rsidR="00B6534D" w:rsidRPr="00DC62A7">
        <w:rPr>
          <w:color w:val="002060"/>
          <w:lang w:val="de-DE"/>
        </w:rPr>
        <w:t>Täter</w:t>
      </w:r>
      <w:r w:rsidR="00F22333">
        <w:rPr>
          <w:color w:val="002060"/>
          <w:lang w:val="de-DE"/>
        </w:rPr>
        <w:t xml:space="preserve"> </w:t>
      </w:r>
      <w:r w:rsidR="00B6534D" w:rsidRPr="00DC62A7">
        <w:rPr>
          <w:color w:val="002060"/>
          <w:lang w:val="de-DE"/>
        </w:rPr>
        <w:t>des</w:t>
      </w:r>
      <w:r w:rsidR="00F22333">
        <w:rPr>
          <w:color w:val="002060"/>
          <w:lang w:val="de-DE"/>
        </w:rPr>
        <w:t xml:space="preserve"> </w:t>
      </w:r>
      <w:r w:rsidRPr="00DC62A7">
        <w:rPr>
          <w:color w:val="002060"/>
          <w:lang w:val="de-DE"/>
        </w:rPr>
        <w:t>Werkes“,</w:t>
      </w:r>
      <w:r w:rsidR="00F22333">
        <w:rPr>
          <w:color w:val="002060"/>
          <w:lang w:val="de-DE"/>
        </w:rPr>
        <w:t xml:space="preserve"> </w:t>
      </w:r>
      <w:r w:rsidRPr="00DC62A7">
        <w:rPr>
          <w:color w:val="002060"/>
          <w:lang w:val="de-DE"/>
        </w:rPr>
        <w:t>nämlich</w:t>
      </w:r>
      <w:r w:rsidR="00F22333">
        <w:rPr>
          <w:color w:val="002060"/>
          <w:lang w:val="de-DE"/>
        </w:rPr>
        <w:t xml:space="preserve"> </w:t>
      </w:r>
      <w:r w:rsidRPr="00DC62A7">
        <w:rPr>
          <w:color w:val="002060"/>
          <w:lang w:val="de-DE"/>
        </w:rPr>
        <w:t>des</w:t>
      </w:r>
      <w:r w:rsidR="00F22333">
        <w:rPr>
          <w:color w:val="002060"/>
          <w:lang w:val="de-DE"/>
        </w:rPr>
        <w:t xml:space="preserve"> </w:t>
      </w:r>
      <w:r w:rsidR="00B6534D" w:rsidRPr="00DC62A7">
        <w:rPr>
          <w:lang w:val="de-DE"/>
        </w:rPr>
        <w:t>von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Gott</w:t>
      </w:r>
      <w:r w:rsidR="00F22333">
        <w:rPr>
          <w:lang w:val="de-DE"/>
        </w:rPr>
        <w:t xml:space="preserve"> </w:t>
      </w:r>
      <w:r w:rsidR="00B6534D" w:rsidRPr="00DC62A7">
        <w:rPr>
          <w:lang w:val="de-DE"/>
        </w:rPr>
        <w:t>geb</w:t>
      </w:r>
      <w:r w:rsidR="00B6534D" w:rsidRPr="00DC62A7">
        <w:rPr>
          <w:lang w:val="de-DE"/>
        </w:rPr>
        <w:t>o</w:t>
      </w:r>
      <w:r w:rsidR="00B6534D" w:rsidRPr="00DC62A7">
        <w:rPr>
          <w:lang w:val="de-DE"/>
        </w:rPr>
        <w:t>tenen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Werkes.</w:t>
      </w:r>
      <w:r w:rsidR="00F22333">
        <w:rPr>
          <w:lang w:val="de-DE"/>
        </w:rPr>
        <w:t xml:space="preserve"> </w:t>
      </w:r>
      <w:r w:rsidRPr="00DC62A7">
        <w:rPr>
          <w:szCs w:val="22"/>
          <w:lang w:val="de-DE"/>
        </w:rPr>
        <w:t>Jakobus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erwartet,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dass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Kinder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Gottes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geho</w:t>
      </w:r>
      <w:r w:rsidR="00B6534D" w:rsidRPr="00DC62A7">
        <w:rPr>
          <w:szCs w:val="22"/>
          <w:lang w:val="de-DE"/>
        </w:rPr>
        <w:t>r</w:t>
      </w:r>
      <w:r w:rsidR="00B6534D" w:rsidRPr="00DC62A7">
        <w:rPr>
          <w:szCs w:val="22"/>
          <w:lang w:val="de-DE"/>
        </w:rPr>
        <w:t>same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Ausführer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der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von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Gott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aufgetragenen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Tätigkeit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sind</w:t>
      </w:r>
      <w:r w:rsidR="00B6534D" w:rsidRPr="00DC62A7">
        <w:rPr>
          <w:szCs w:val="22"/>
          <w:lang w:val="de-DE"/>
        </w:rPr>
        <w:t>.</w:t>
      </w:r>
    </w:p>
    <w:p w14:paraId="63C62BA5" w14:textId="6D186517" w:rsidR="00B6534D" w:rsidRPr="00DC62A7" w:rsidRDefault="00B6534D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Das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Wort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Gottes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ruft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zu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einem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Werk</w:t>
      </w:r>
      <w:r w:rsidR="00F22333">
        <w:rPr>
          <w:szCs w:val="22"/>
          <w:lang w:val="de-DE"/>
        </w:rPr>
        <w:t xml:space="preserve"> </w:t>
      </w:r>
      <w:r w:rsidR="004D7B15" w:rsidRPr="00DC62A7">
        <w:rPr>
          <w:szCs w:val="22"/>
          <w:lang w:val="de-DE"/>
        </w:rPr>
        <w:t>auf</w:t>
      </w:r>
      <w:r w:rsidRPr="00DC62A7">
        <w:rPr>
          <w:szCs w:val="22"/>
          <w:lang w:val="de-DE"/>
        </w:rPr>
        <w:t>,</w:t>
      </w:r>
      <w:r w:rsidR="00F22333">
        <w:rPr>
          <w:szCs w:val="22"/>
          <w:lang w:val="de-DE"/>
        </w:rPr>
        <w:t xml:space="preserve"> </w:t>
      </w:r>
      <w:r w:rsidR="004D7B15" w:rsidRPr="00DC62A7">
        <w:rPr>
          <w:szCs w:val="22"/>
          <w:lang w:val="de-DE"/>
        </w:rPr>
        <w:t>zu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einer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Aktivität.</w:t>
      </w:r>
      <w:r w:rsidR="00F22333">
        <w:rPr>
          <w:szCs w:val="22"/>
          <w:lang w:val="de-DE"/>
        </w:rPr>
        <w:t xml:space="preserve"> </w:t>
      </w:r>
    </w:p>
    <w:p w14:paraId="44855147" w14:textId="77777777" w:rsidR="00B6534D" w:rsidRPr="00DC62A7" w:rsidRDefault="00B6534D" w:rsidP="002D6199">
      <w:pPr>
        <w:jc w:val="both"/>
        <w:rPr>
          <w:sz w:val="10"/>
          <w:szCs w:val="10"/>
          <w:lang w:val="de-DE"/>
        </w:rPr>
      </w:pPr>
    </w:p>
    <w:p w14:paraId="498BDFB1" w14:textId="74EDEAC8" w:rsidR="00B6534D" w:rsidRPr="00DC62A7" w:rsidRDefault="00B6534D" w:rsidP="002D6199">
      <w:pPr>
        <w:jc w:val="both"/>
        <w:rPr>
          <w:color w:val="000000"/>
          <w:szCs w:val="22"/>
          <w:lang w:val="de-DE"/>
        </w:rPr>
      </w:pPr>
      <w:r w:rsidRPr="00DC62A7">
        <w:rPr>
          <w:b/>
          <w:color w:val="002060"/>
          <w:lang w:val="de-DE"/>
        </w:rPr>
        <w:t>„</w:t>
      </w:r>
      <w:r w:rsidR="00C83859">
        <w:rPr>
          <w:b/>
          <w:color w:val="002060"/>
          <w:lang w:val="de-DE"/>
        </w:rPr>
        <w:t>…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wird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dieser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ein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Seliger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sein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in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seinem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Tun</w:t>
      </w:r>
      <w:r w:rsidRPr="00DC62A7">
        <w:rPr>
          <w:szCs w:val="22"/>
          <w:lang w:val="de-DE"/>
        </w:rPr>
        <w:t>.</w:t>
      </w:r>
      <w:r w:rsidRPr="00DC62A7">
        <w:rPr>
          <w:color w:val="000000"/>
          <w:szCs w:val="22"/>
          <w:lang w:val="de-DE"/>
        </w:rPr>
        <w:t>“</w:t>
      </w:r>
    </w:p>
    <w:p w14:paraId="2949E19B" w14:textId="1A17A0A0" w:rsidR="00710589" w:rsidRPr="00DC62A7" w:rsidRDefault="00710589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W</w:t>
      </w:r>
      <w:r w:rsidR="00B6534D" w:rsidRPr="00DC62A7">
        <w:rPr>
          <w:szCs w:val="22"/>
          <w:lang w:val="de-DE"/>
        </w:rPr>
        <w:t>enn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auf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das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Wort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Gottes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hört,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tut</w:t>
      </w:r>
      <w:r w:rsidR="00B6534D" w:rsidRPr="00DC62A7">
        <w:rPr>
          <w:szCs w:val="22"/>
          <w:lang w:val="de-DE"/>
        </w:rPr>
        <w:t>,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wird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eines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Tages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sein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Los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Glückseligkeit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sein.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Wenn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ich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heute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gehorsam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bin,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werde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ich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eines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Tages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froh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sein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–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nicht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notwendigerweise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schon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heute,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aber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in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der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Ewigkeit.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Es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macht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Gege</w:t>
      </w:r>
      <w:r w:rsidRPr="00DC62A7">
        <w:rPr>
          <w:szCs w:val="22"/>
          <w:lang w:val="de-DE"/>
        </w:rPr>
        <w:t>n</w:t>
      </w:r>
      <w:r w:rsidRPr="00DC62A7">
        <w:rPr>
          <w:szCs w:val="22"/>
          <w:lang w:val="de-DE"/>
        </w:rPr>
        <w:t>wart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nicht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immer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froh,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Gottes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Wort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zu</w:t>
      </w:r>
      <w:r w:rsidR="00F22333"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tun.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Sich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zu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demüt</w:t>
      </w:r>
      <w:r w:rsidRPr="00DC62A7">
        <w:rPr>
          <w:szCs w:val="22"/>
          <w:lang w:val="de-DE"/>
        </w:rPr>
        <w:t>i</w:t>
      </w:r>
      <w:r w:rsidRPr="00DC62A7">
        <w:rPr>
          <w:szCs w:val="22"/>
          <w:lang w:val="de-DE"/>
        </w:rPr>
        <w:t>gen,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Menschen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um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Verzeihung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zu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bitten</w:t>
      </w:r>
      <w:r w:rsidR="00F22333">
        <w:rPr>
          <w:szCs w:val="22"/>
          <w:lang w:val="de-DE"/>
        </w:rPr>
        <w:t xml:space="preserve">, </w:t>
      </w:r>
      <w:r w:rsidRPr="00DC62A7">
        <w:rPr>
          <w:szCs w:val="22"/>
          <w:lang w:val="de-DE"/>
        </w:rPr>
        <w:t>ist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nicht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immer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eine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freudige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Sache.</w:t>
      </w:r>
      <w:r w:rsidR="00F22333">
        <w:rPr>
          <w:szCs w:val="22"/>
          <w:lang w:val="de-DE"/>
        </w:rPr>
        <w:t xml:space="preserve"> </w:t>
      </w:r>
    </w:p>
    <w:p w14:paraId="5574FB84" w14:textId="7F7F6CE6" w:rsidR="00B6534D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6534D" w:rsidRPr="00DC62A7">
        <w:rPr>
          <w:szCs w:val="22"/>
          <w:lang w:val="de-DE"/>
        </w:rPr>
        <w:t>Manchmal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wird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Gehorsam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für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Gegenwart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Leiden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bedeuten.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Manchmal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wird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gehorchen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bedeuten,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gegen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Laune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handeln.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Gehorsam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kann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manchmal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Sturm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führen.</w:t>
      </w:r>
      <w:r>
        <w:rPr>
          <w:szCs w:val="22"/>
          <w:lang w:val="de-DE"/>
        </w:rPr>
        <w:t xml:space="preserve"> </w:t>
      </w:r>
      <w:r w:rsidR="000F6522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Matthäus </w:t>
      </w:r>
      <w:r w:rsidR="00B6534D" w:rsidRPr="00DC62A7">
        <w:rPr>
          <w:szCs w:val="22"/>
          <w:lang w:val="de-DE"/>
        </w:rPr>
        <w:t>8</w:t>
      </w:r>
      <w:r>
        <w:rPr>
          <w:szCs w:val="22"/>
          <w:lang w:val="de-DE"/>
        </w:rPr>
        <w:t xml:space="preserve"> </w:t>
      </w:r>
      <w:r w:rsidR="000F6522" w:rsidRPr="00DC62A7">
        <w:rPr>
          <w:szCs w:val="22"/>
          <w:lang w:val="de-DE"/>
        </w:rPr>
        <w:t>war</w:t>
      </w:r>
      <w:r>
        <w:rPr>
          <w:szCs w:val="22"/>
          <w:lang w:val="de-DE"/>
        </w:rPr>
        <w:t xml:space="preserve"> </w:t>
      </w:r>
      <w:r w:rsidR="000F6522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0F6522" w:rsidRPr="00DC62A7">
        <w:rPr>
          <w:szCs w:val="22"/>
          <w:lang w:val="de-DE"/>
        </w:rPr>
        <w:t>so.</w:t>
      </w:r>
      <w:r>
        <w:rPr>
          <w:szCs w:val="22"/>
          <w:lang w:val="de-DE"/>
        </w:rPr>
        <w:t xml:space="preserve"> </w:t>
      </w:r>
      <w:r w:rsidR="000F6522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0F6522" w:rsidRPr="00DC62A7">
        <w:rPr>
          <w:szCs w:val="22"/>
          <w:lang w:val="de-DE"/>
        </w:rPr>
        <w:t>Jünger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gehorchten</w:t>
      </w:r>
      <w:r>
        <w:rPr>
          <w:szCs w:val="22"/>
          <w:lang w:val="de-DE"/>
        </w:rPr>
        <w:t xml:space="preserve"> </w:t>
      </w:r>
      <w:r w:rsidR="000F6522" w:rsidRPr="00DC62A7">
        <w:rPr>
          <w:szCs w:val="22"/>
          <w:lang w:val="de-DE"/>
        </w:rPr>
        <w:t>dem</w:t>
      </w:r>
      <w:r>
        <w:rPr>
          <w:szCs w:val="22"/>
          <w:lang w:val="de-DE"/>
        </w:rPr>
        <w:t xml:space="preserve"> </w:t>
      </w:r>
      <w:r w:rsidR="000F6522" w:rsidRPr="00DC62A7">
        <w:rPr>
          <w:szCs w:val="22"/>
          <w:lang w:val="de-DE"/>
        </w:rPr>
        <w:t>Herrn</w:t>
      </w:r>
      <w:r>
        <w:rPr>
          <w:szCs w:val="22"/>
          <w:lang w:val="de-DE"/>
        </w:rPr>
        <w:t xml:space="preserve">  </w:t>
      </w:r>
      <w:r w:rsidR="00B6534D" w:rsidRPr="00DC62A7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kamen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Sturm.</w:t>
      </w:r>
      <w:r>
        <w:rPr>
          <w:szCs w:val="22"/>
          <w:lang w:val="de-DE"/>
        </w:rPr>
        <w:t xml:space="preserve"> </w:t>
      </w:r>
    </w:p>
    <w:p w14:paraId="0858F5D4" w14:textId="1DFA9107" w:rsidR="00B6534D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6534D" w:rsidRPr="00DC62A7">
        <w:rPr>
          <w:szCs w:val="22"/>
          <w:lang w:val="de-DE"/>
        </w:rPr>
        <w:t>Aber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jeder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Gehorsam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dem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Wort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gegenüber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bringt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früher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oder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später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Freude.</w:t>
      </w:r>
      <w:r>
        <w:rPr>
          <w:szCs w:val="22"/>
          <w:lang w:val="de-DE"/>
        </w:rPr>
        <w:t xml:space="preserve"> </w:t>
      </w:r>
    </w:p>
    <w:p w14:paraId="18FC5114" w14:textId="5DCC43F8" w:rsidR="00170421" w:rsidRPr="00DC62A7" w:rsidRDefault="00A62289" w:rsidP="002D6199">
      <w:pPr>
        <w:pStyle w:val="berschrift5"/>
        <w:jc w:val="both"/>
        <w:rPr>
          <w:lang w:val="de-DE"/>
        </w:rPr>
      </w:pPr>
      <w:r w:rsidRPr="00DC62A7">
        <w:rPr>
          <w:lang w:val="de-DE"/>
        </w:rPr>
        <w:t>III: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Ein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negatives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Beispiel: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1</w:t>
      </w:r>
      <w:r w:rsidR="00F22333">
        <w:rPr>
          <w:lang w:val="de-DE"/>
        </w:rPr>
        <w:t>, 2</w:t>
      </w:r>
      <w:r w:rsidR="00170421" w:rsidRPr="00DC62A7">
        <w:rPr>
          <w:lang w:val="de-DE"/>
        </w:rPr>
        <w:t>6</w:t>
      </w:r>
    </w:p>
    <w:p w14:paraId="19A58A63" w14:textId="2561CD5E" w:rsidR="00B6534D" w:rsidRPr="00DC62A7" w:rsidRDefault="00B6534D" w:rsidP="002D6199">
      <w:pPr>
        <w:jc w:val="both"/>
        <w:rPr>
          <w:b/>
          <w:szCs w:val="22"/>
          <w:lang w:val="de-DE"/>
        </w:rPr>
      </w:pPr>
      <w:r w:rsidRPr="00DC62A7">
        <w:rPr>
          <w:b/>
          <w:color w:val="002060"/>
          <w:szCs w:val="22"/>
          <w:lang w:val="de-DE"/>
        </w:rPr>
        <w:t>„Wenn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jemand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unter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euch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meint,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fromm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zu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sein,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dabei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seine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Zunge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nicht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im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Zaum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hält,</w:t>
      </w:r>
      <w:r w:rsidR="00F22333">
        <w:rPr>
          <w:b/>
          <w:color w:val="002060"/>
          <w:szCs w:val="22"/>
          <w:lang w:val="de-DE"/>
        </w:rPr>
        <w:t xml:space="preserve"> </w:t>
      </w:r>
      <w:r w:rsidR="00C83859">
        <w:rPr>
          <w:b/>
          <w:color w:val="002060"/>
          <w:szCs w:val="22"/>
          <w:lang w:val="de-DE"/>
        </w:rPr>
        <w:t>…</w:t>
      </w:r>
      <w:r w:rsidRPr="00DC62A7">
        <w:rPr>
          <w:b/>
          <w:color w:val="002060"/>
          <w:szCs w:val="22"/>
          <w:lang w:val="de-DE"/>
        </w:rPr>
        <w:t>“</w:t>
      </w:r>
      <w:r w:rsidR="00F22333">
        <w:rPr>
          <w:b/>
          <w:szCs w:val="22"/>
          <w:lang w:val="de-DE"/>
        </w:rPr>
        <w:t xml:space="preserve"> </w:t>
      </w:r>
    </w:p>
    <w:p w14:paraId="7EBAC271" w14:textId="52AC0E93" w:rsidR="00B6534D" w:rsidRPr="00DC62A7" w:rsidRDefault="00F22333" w:rsidP="002D6199">
      <w:pPr>
        <w:jc w:val="both"/>
        <w:rPr>
          <w:lang w:val="de-DE"/>
        </w:rPr>
      </w:pPr>
      <w:r>
        <w:rPr>
          <w:lang w:val="de-DE"/>
        </w:rPr>
        <w:t xml:space="preserve">    Sprüche </w:t>
      </w:r>
      <w:r w:rsidR="00B6534D" w:rsidRPr="00DC62A7">
        <w:rPr>
          <w:lang w:val="de-DE"/>
        </w:rPr>
        <w:t>10</w:t>
      </w:r>
      <w:r>
        <w:rPr>
          <w:lang w:val="de-DE"/>
        </w:rPr>
        <w:t>, 1</w:t>
      </w:r>
      <w:r w:rsidR="00B6534D" w:rsidRPr="00DC62A7">
        <w:rPr>
          <w:lang w:val="de-DE"/>
        </w:rPr>
        <w:t>9:</w:t>
      </w:r>
      <w:r>
        <w:rPr>
          <w:lang w:val="de-DE"/>
        </w:rPr>
        <w:t xml:space="preserve"> </w:t>
      </w:r>
      <w:r w:rsidR="00710589" w:rsidRPr="00DC62A7">
        <w:rPr>
          <w:lang w:val="de-DE"/>
        </w:rPr>
        <w:t>„</w:t>
      </w:r>
      <w:r w:rsidR="00B6534D" w:rsidRPr="00DC62A7">
        <w:rPr>
          <w:lang w:val="de-DE"/>
        </w:rPr>
        <w:t>Bei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vielen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Worten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bleibt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Sünde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(Verfe</w:t>
      </w:r>
      <w:r w:rsidR="00B6534D" w:rsidRPr="00DC62A7">
        <w:rPr>
          <w:lang w:val="de-DE"/>
        </w:rPr>
        <w:t>h</w:t>
      </w:r>
      <w:r w:rsidR="00B6534D" w:rsidRPr="00DC62A7">
        <w:rPr>
          <w:lang w:val="de-DE"/>
        </w:rPr>
        <w:t>lung)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nicht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aus</w:t>
      </w:r>
      <w:r w:rsidR="00710589" w:rsidRPr="00DC62A7">
        <w:rPr>
          <w:lang w:val="de-DE"/>
        </w:rPr>
        <w:t>.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Wer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aber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seine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Lippen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zügelt,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handelt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klug</w:t>
      </w:r>
      <w:r w:rsidR="00710589" w:rsidRPr="00DC62A7">
        <w:rPr>
          <w:lang w:val="de-DE"/>
        </w:rPr>
        <w:t>.“</w:t>
      </w:r>
      <w:r>
        <w:rPr>
          <w:lang w:val="de-DE"/>
        </w:rPr>
        <w:t xml:space="preserve"> </w:t>
      </w:r>
    </w:p>
    <w:p w14:paraId="5DC25805" w14:textId="583DD927" w:rsidR="00B6534D" w:rsidRPr="00DC62A7" w:rsidRDefault="00F22333" w:rsidP="002D6199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B6534D" w:rsidRPr="00DC62A7">
        <w:rPr>
          <w:lang w:val="de-DE"/>
        </w:rPr>
        <w:t>18</w:t>
      </w:r>
      <w:r>
        <w:rPr>
          <w:lang w:val="de-DE"/>
        </w:rPr>
        <w:t>, 2</w:t>
      </w:r>
      <w:r w:rsidR="00B6534D" w:rsidRPr="00DC62A7">
        <w:rPr>
          <w:lang w:val="de-DE"/>
        </w:rPr>
        <w:t>1:</w:t>
      </w:r>
      <w:r>
        <w:rPr>
          <w:lang w:val="de-DE"/>
        </w:rPr>
        <w:t xml:space="preserve"> </w:t>
      </w:r>
      <w:r w:rsidR="00710589" w:rsidRPr="00DC62A7">
        <w:rPr>
          <w:lang w:val="de-DE"/>
        </w:rPr>
        <w:t>„</w:t>
      </w:r>
      <w:r w:rsidR="00B6534D" w:rsidRPr="00DC62A7">
        <w:rPr>
          <w:lang w:val="de-DE"/>
        </w:rPr>
        <w:t>Tod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und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Leben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sind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in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der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Gewalt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der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Zunge;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und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wer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sie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liebt,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wird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ihre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Frucht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essen.</w:t>
      </w:r>
      <w:r w:rsidR="00710589" w:rsidRPr="00DC62A7">
        <w:rPr>
          <w:lang w:val="de-DE"/>
        </w:rPr>
        <w:t>“</w:t>
      </w:r>
    </w:p>
    <w:p w14:paraId="03B7921C" w14:textId="0F33815C" w:rsidR="00B6534D" w:rsidRPr="00DC62A7" w:rsidRDefault="00F22333" w:rsidP="002D6199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B6534D" w:rsidRPr="00DC62A7">
        <w:rPr>
          <w:lang w:val="de-DE"/>
        </w:rPr>
        <w:t>29</w:t>
      </w:r>
      <w:r>
        <w:rPr>
          <w:lang w:val="de-DE"/>
        </w:rPr>
        <w:t>, 2</w:t>
      </w:r>
      <w:r w:rsidR="00B6534D" w:rsidRPr="00DC62A7">
        <w:rPr>
          <w:lang w:val="de-DE"/>
        </w:rPr>
        <w:t>0:</w:t>
      </w:r>
      <w:r>
        <w:rPr>
          <w:lang w:val="de-DE"/>
        </w:rPr>
        <w:t xml:space="preserve"> </w:t>
      </w:r>
      <w:r w:rsidR="00710589" w:rsidRPr="00DC62A7">
        <w:rPr>
          <w:lang w:val="de-DE"/>
        </w:rPr>
        <w:t>„</w:t>
      </w:r>
      <w:r w:rsidR="00B6534D" w:rsidRPr="00DC62A7">
        <w:rPr>
          <w:lang w:val="de-DE"/>
        </w:rPr>
        <w:t>Siehst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du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einen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Mann,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der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sich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in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seinen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Worten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überhastet,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-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für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einen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Narren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gibt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es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mehr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Hoffnung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als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für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ihn.</w:t>
      </w:r>
      <w:r w:rsidR="00710589" w:rsidRPr="00DC62A7">
        <w:rPr>
          <w:lang w:val="de-DE"/>
        </w:rPr>
        <w:t>“</w:t>
      </w:r>
    </w:p>
    <w:p w14:paraId="346CEAEE" w14:textId="15CFAAA5" w:rsidR="00B6534D" w:rsidRPr="00DC62A7" w:rsidRDefault="00F22333" w:rsidP="002D6199">
      <w:pPr>
        <w:jc w:val="both"/>
        <w:rPr>
          <w:lang w:val="de-DE"/>
        </w:rPr>
      </w:pPr>
      <w:r>
        <w:rPr>
          <w:lang w:val="de-DE"/>
        </w:rPr>
        <w:t xml:space="preserve">   </w:t>
      </w:r>
      <w:proofErr w:type="spellStart"/>
      <w:r w:rsidR="00B6534D" w:rsidRPr="00DC62A7">
        <w:rPr>
          <w:lang w:val="de-DE"/>
        </w:rPr>
        <w:t>Prd</w:t>
      </w:r>
      <w:proofErr w:type="spellEnd"/>
      <w:r>
        <w:rPr>
          <w:lang w:val="de-DE"/>
        </w:rPr>
        <w:t xml:space="preserve"> </w:t>
      </w:r>
      <w:r w:rsidR="00B6534D" w:rsidRPr="00DC62A7">
        <w:rPr>
          <w:lang w:val="de-DE"/>
        </w:rPr>
        <w:t>5</w:t>
      </w:r>
      <w:r>
        <w:rPr>
          <w:lang w:val="de-DE"/>
        </w:rPr>
        <w:t>, 2</w:t>
      </w:r>
      <w:r w:rsidR="00B6534D" w:rsidRPr="00DC62A7">
        <w:rPr>
          <w:lang w:val="de-DE"/>
        </w:rPr>
        <w:t>:</w:t>
      </w:r>
      <w:r>
        <w:rPr>
          <w:lang w:val="de-DE"/>
        </w:rPr>
        <w:t xml:space="preserve"> </w:t>
      </w:r>
      <w:r w:rsidR="00710589" w:rsidRPr="00DC62A7">
        <w:rPr>
          <w:lang w:val="de-DE"/>
        </w:rPr>
        <w:t>„</w:t>
      </w:r>
      <w:r w:rsidR="00B6534D" w:rsidRPr="00DC62A7">
        <w:rPr>
          <w:lang w:val="de-DE"/>
        </w:rPr>
        <w:t>Wo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viele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Worte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sind,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da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hört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man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den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Narren.</w:t>
      </w:r>
      <w:r w:rsidR="00710589" w:rsidRPr="00DC62A7">
        <w:rPr>
          <w:lang w:val="de-DE"/>
        </w:rPr>
        <w:t>“</w:t>
      </w:r>
    </w:p>
    <w:p w14:paraId="517D6D20" w14:textId="77777777" w:rsidR="00B6534D" w:rsidRPr="00DC62A7" w:rsidRDefault="00B6534D" w:rsidP="002D6199">
      <w:pPr>
        <w:jc w:val="both"/>
        <w:rPr>
          <w:lang w:val="de-DE"/>
        </w:rPr>
      </w:pPr>
    </w:p>
    <w:p w14:paraId="53D03519" w14:textId="5BDDA7C0" w:rsidR="00B6534D" w:rsidRPr="00DC62A7" w:rsidRDefault="00B6534D" w:rsidP="002D6199">
      <w:pPr>
        <w:jc w:val="both"/>
        <w:rPr>
          <w:b/>
          <w:szCs w:val="22"/>
          <w:lang w:val="de-DE"/>
        </w:rPr>
      </w:pPr>
      <w:r w:rsidRPr="00DC62A7">
        <w:rPr>
          <w:b/>
          <w:color w:val="002060"/>
          <w:szCs w:val="22"/>
          <w:lang w:val="de-DE"/>
        </w:rPr>
        <w:t>„</w:t>
      </w:r>
      <w:r w:rsidR="00C83859">
        <w:rPr>
          <w:b/>
          <w:color w:val="002060"/>
          <w:szCs w:val="22"/>
          <w:lang w:val="de-DE"/>
        </w:rPr>
        <w:t>…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sondern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sein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Herz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betrügt,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dessen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Frömmigkeitse</w:t>
      </w:r>
      <w:r w:rsidRPr="00DC62A7">
        <w:rPr>
          <w:b/>
          <w:color w:val="002060"/>
          <w:szCs w:val="22"/>
          <w:lang w:val="de-DE"/>
        </w:rPr>
        <w:t>r</w:t>
      </w:r>
      <w:r w:rsidRPr="00DC62A7">
        <w:rPr>
          <w:b/>
          <w:color w:val="002060"/>
          <w:szCs w:val="22"/>
          <w:lang w:val="de-DE"/>
        </w:rPr>
        <w:t>weisung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ist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nichtig,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‹wertlos›.“</w:t>
      </w:r>
      <w:r w:rsidR="00F22333">
        <w:rPr>
          <w:b/>
          <w:szCs w:val="22"/>
          <w:lang w:val="de-DE"/>
        </w:rPr>
        <w:t xml:space="preserve"> </w:t>
      </w:r>
    </w:p>
    <w:p w14:paraId="127B44C6" w14:textId="4E2C99A0" w:rsidR="00170421" w:rsidRPr="00DC62A7" w:rsidRDefault="00A62289" w:rsidP="002D6199">
      <w:pPr>
        <w:pStyle w:val="berschrift5"/>
        <w:jc w:val="both"/>
        <w:rPr>
          <w:lang w:val="de-DE"/>
        </w:rPr>
      </w:pPr>
      <w:r w:rsidRPr="00DC62A7">
        <w:rPr>
          <w:lang w:val="de-DE"/>
        </w:rPr>
        <w:t>IV: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Ein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positives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Beispiel: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1</w:t>
      </w:r>
      <w:r w:rsidR="00F22333">
        <w:rPr>
          <w:lang w:val="de-DE"/>
        </w:rPr>
        <w:t>, 2</w:t>
      </w:r>
      <w:r w:rsidR="00170421" w:rsidRPr="00DC62A7">
        <w:rPr>
          <w:lang w:val="de-DE"/>
        </w:rPr>
        <w:t>7</w:t>
      </w:r>
    </w:p>
    <w:p w14:paraId="1DDD4295" w14:textId="5055F754" w:rsidR="00B6534D" w:rsidRPr="00DC62A7" w:rsidRDefault="00B6534D" w:rsidP="002D6199">
      <w:pPr>
        <w:jc w:val="both"/>
        <w:rPr>
          <w:b/>
          <w:szCs w:val="22"/>
          <w:lang w:val="de-DE"/>
        </w:rPr>
      </w:pPr>
      <w:r w:rsidRPr="00DC62A7">
        <w:rPr>
          <w:b/>
          <w:bCs/>
          <w:color w:val="002060"/>
          <w:szCs w:val="22"/>
          <w:lang w:val="de-DE"/>
        </w:rPr>
        <w:t>„</w:t>
      </w:r>
      <w:r w:rsidRPr="00DC62A7">
        <w:rPr>
          <w:b/>
          <w:color w:val="002060"/>
          <w:szCs w:val="22"/>
          <w:lang w:val="de-DE"/>
        </w:rPr>
        <w:t>Frömmigkeitserweisung,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rein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und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unbefleckt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bei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dem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Gott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und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Vater,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ist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diese: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Waisen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und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Witwen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in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ihrer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Bedrängnis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zu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besuchen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lang w:val="de-DE"/>
        </w:rPr>
        <w:t>(</w:t>
      </w:r>
      <w:r w:rsidR="00710589" w:rsidRPr="00DC62A7">
        <w:rPr>
          <w:lang w:val="de-DE"/>
        </w:rPr>
        <w:t>d.</w:t>
      </w:r>
      <w:r w:rsidR="00F22333">
        <w:rPr>
          <w:lang w:val="de-DE"/>
        </w:rPr>
        <w:t xml:space="preserve"> </w:t>
      </w:r>
      <w:r w:rsidR="00710589" w:rsidRPr="00DC62A7">
        <w:rPr>
          <w:lang w:val="de-DE"/>
        </w:rPr>
        <w:t>h.: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aufzusuchen</w:t>
      </w:r>
      <w:r w:rsidR="00710589" w:rsidRPr="00DC62A7">
        <w:rPr>
          <w:lang w:val="de-DE"/>
        </w:rPr>
        <w:t>,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um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zu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helfen;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nachzusehen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und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für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sie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zu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sorgen)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[und]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sich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selbst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von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der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Welt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fleckenlos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zu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bewahren.“</w:t>
      </w:r>
      <w:r w:rsidR="00F22333">
        <w:rPr>
          <w:b/>
          <w:szCs w:val="22"/>
          <w:lang w:val="de-DE"/>
        </w:rPr>
        <w:t xml:space="preserve"> </w:t>
      </w:r>
    </w:p>
    <w:p w14:paraId="5AC8ADA2" w14:textId="56819D78" w:rsidR="00B6534D" w:rsidRPr="00DC62A7" w:rsidRDefault="00F22333" w:rsidP="002D6199">
      <w:pPr>
        <w:jc w:val="both"/>
        <w:rPr>
          <w:lang w:val="de-DE"/>
        </w:rPr>
      </w:pPr>
      <w:r>
        <w:rPr>
          <w:szCs w:val="22"/>
          <w:lang w:val="de-DE"/>
        </w:rPr>
        <w:t xml:space="preserve">    </w:t>
      </w:r>
      <w:r w:rsidR="00B6534D" w:rsidRPr="00DC62A7">
        <w:rPr>
          <w:lang w:val="de-DE"/>
        </w:rPr>
        <w:t>Wir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haben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hier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drei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Kennzeichen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echter</w:t>
      </w:r>
      <w:r>
        <w:rPr>
          <w:lang w:val="de-DE"/>
        </w:rPr>
        <w:t xml:space="preserve"> </w:t>
      </w:r>
      <w:r w:rsidR="00B6534D" w:rsidRPr="00DC62A7">
        <w:rPr>
          <w:lang w:val="de-DE"/>
        </w:rPr>
        <w:t>Frömmigkeit.</w:t>
      </w:r>
      <w:r>
        <w:rPr>
          <w:lang w:val="de-DE"/>
        </w:rPr>
        <w:t xml:space="preserve"> </w:t>
      </w:r>
    </w:p>
    <w:p w14:paraId="742F438D" w14:textId="3A1399F7" w:rsidR="00710589" w:rsidRPr="00DC62A7" w:rsidRDefault="00710589" w:rsidP="002D6199">
      <w:pPr>
        <w:jc w:val="both"/>
        <w:rPr>
          <w:lang w:val="de-DE"/>
        </w:rPr>
      </w:pPr>
      <w:r w:rsidRPr="00DC62A7">
        <w:rPr>
          <w:lang w:val="de-DE"/>
        </w:rPr>
        <w:t>Fromm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ist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der,</w:t>
      </w:r>
      <w:r w:rsidR="00F22333">
        <w:rPr>
          <w:lang w:val="de-DE"/>
        </w:rPr>
        <w:t xml:space="preserve"> </w:t>
      </w:r>
    </w:p>
    <w:p w14:paraId="2AE16874" w14:textId="19B70CBF" w:rsidR="00B6534D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0F6522" w:rsidRPr="00DC62A7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seine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Zunge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zähmt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(V.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26)</w:t>
      </w:r>
      <w:r w:rsidR="00710589" w:rsidRPr="00DC62A7">
        <w:rPr>
          <w:szCs w:val="22"/>
          <w:lang w:val="de-DE"/>
        </w:rPr>
        <w:t>;</w:t>
      </w:r>
    </w:p>
    <w:p w14:paraId="2470E6FC" w14:textId="0BC8C41B" w:rsidR="00B6534D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0F6522" w:rsidRPr="00DC62A7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Waisen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Witwen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besucht,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ihnen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gibt,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was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sie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benötigen,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ihnen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praktisch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hilft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(V.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27)</w:t>
      </w:r>
      <w:r w:rsidR="00710589" w:rsidRPr="00DC62A7">
        <w:rPr>
          <w:szCs w:val="22"/>
          <w:lang w:val="de-DE"/>
        </w:rPr>
        <w:t>;</w:t>
      </w:r>
    </w:p>
    <w:p w14:paraId="17B62BB2" w14:textId="22C7D900" w:rsidR="00B41199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0F6522" w:rsidRPr="00DC62A7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von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Welt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sauber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hält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(V.</w:t>
      </w:r>
      <w:r>
        <w:rPr>
          <w:szCs w:val="22"/>
          <w:lang w:val="de-DE"/>
        </w:rPr>
        <w:t xml:space="preserve"> </w:t>
      </w:r>
      <w:r w:rsidR="00B6534D" w:rsidRPr="00DC62A7">
        <w:rPr>
          <w:szCs w:val="22"/>
          <w:lang w:val="de-DE"/>
        </w:rPr>
        <w:t>27).</w:t>
      </w:r>
    </w:p>
    <w:p w14:paraId="4F8EB293" w14:textId="6E353F29" w:rsidR="00170421" w:rsidRPr="00DC62A7" w:rsidRDefault="00A62289" w:rsidP="002D6199">
      <w:pPr>
        <w:pStyle w:val="berschrift2"/>
        <w:jc w:val="both"/>
        <w:rPr>
          <w:lang w:val="de-DE"/>
        </w:rPr>
      </w:pPr>
      <w:r w:rsidRPr="00DC62A7">
        <w:rPr>
          <w:lang w:val="de-DE"/>
        </w:rPr>
        <w:t>B</w:t>
      </w:r>
      <w:r w:rsidR="00170421" w:rsidRPr="00DC62A7">
        <w:rPr>
          <w:lang w:val="de-DE"/>
        </w:rPr>
        <w:t>.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Über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die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Frucht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des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Glaubens: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2</w:t>
      </w:r>
      <w:r w:rsidR="00F22333">
        <w:rPr>
          <w:lang w:val="de-DE"/>
        </w:rPr>
        <w:t>, 1</w:t>
      </w:r>
      <w:r w:rsidR="00170421" w:rsidRPr="00DC62A7">
        <w:rPr>
          <w:lang w:val="de-DE"/>
        </w:rPr>
        <w:t>-26</w:t>
      </w:r>
    </w:p>
    <w:p w14:paraId="11256357" w14:textId="0F20ABC5" w:rsidR="004A5D95" w:rsidRPr="00DC62A7" w:rsidRDefault="00F22333" w:rsidP="002D6199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710589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Glaube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muss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entsprechende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Frucht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aufweisen.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Leser</w:t>
      </w:r>
      <w:r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hat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selbst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prüfen: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Trägt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mein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Glaube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Frucht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oder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nicht?</w:t>
      </w:r>
      <w:r>
        <w:rPr>
          <w:szCs w:val="22"/>
          <w:lang w:val="de-DE"/>
        </w:rPr>
        <w:t xml:space="preserve"> </w:t>
      </w:r>
      <w:r w:rsidR="000F6522" w:rsidRPr="00DC62A7">
        <w:rPr>
          <w:lang w:val="de-DE"/>
        </w:rPr>
        <w:t>Jakobus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zeigt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in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diesen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Versen,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w</w:t>
      </w:r>
      <w:r w:rsidR="00170421" w:rsidRPr="00DC62A7">
        <w:rPr>
          <w:lang w:val="de-DE"/>
        </w:rPr>
        <w:t>ie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diese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Frucht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au</w:t>
      </w:r>
      <w:r w:rsidR="00170421" w:rsidRPr="00DC62A7">
        <w:rPr>
          <w:lang w:val="de-DE"/>
        </w:rPr>
        <w:t>s</w:t>
      </w:r>
      <w:r w:rsidR="00170421" w:rsidRPr="00DC62A7">
        <w:rPr>
          <w:lang w:val="de-DE"/>
        </w:rPr>
        <w:t>sieht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(2</w:t>
      </w:r>
      <w:r>
        <w:rPr>
          <w:lang w:val="de-DE"/>
        </w:rPr>
        <w:t>, 1</w:t>
      </w:r>
      <w:r w:rsidR="00170421" w:rsidRPr="00DC62A7">
        <w:rPr>
          <w:lang w:val="de-DE"/>
        </w:rPr>
        <w:t>-13</w:t>
      </w:r>
      <w:r w:rsidR="000F6522" w:rsidRPr="00DC62A7">
        <w:rPr>
          <w:lang w:val="de-DE"/>
        </w:rPr>
        <w:t>)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und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w</w:t>
      </w:r>
      <w:r w:rsidR="00170421" w:rsidRPr="00DC62A7">
        <w:rPr>
          <w:lang w:val="de-DE"/>
        </w:rPr>
        <w:t>ie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wichtig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diese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Frucht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ist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(</w:t>
      </w:r>
      <w:r w:rsidR="00170421" w:rsidRPr="00DC62A7">
        <w:rPr>
          <w:lang w:val="de-DE"/>
        </w:rPr>
        <w:t>2</w:t>
      </w:r>
      <w:r>
        <w:rPr>
          <w:lang w:val="de-DE"/>
        </w:rPr>
        <w:t>, 1</w:t>
      </w:r>
      <w:r w:rsidR="00170421" w:rsidRPr="00DC62A7">
        <w:rPr>
          <w:lang w:val="de-DE"/>
        </w:rPr>
        <w:t>4-26</w:t>
      </w:r>
      <w:r w:rsidR="000F6522" w:rsidRPr="00DC62A7">
        <w:rPr>
          <w:lang w:val="de-DE"/>
        </w:rPr>
        <w:t>).</w:t>
      </w:r>
    </w:p>
    <w:p w14:paraId="409DB45E" w14:textId="5321FFC3" w:rsidR="00170421" w:rsidRPr="00DC62A7" w:rsidRDefault="00170421" w:rsidP="002D6199">
      <w:pPr>
        <w:pStyle w:val="berschrift3"/>
        <w:jc w:val="both"/>
      </w:pPr>
      <w:r w:rsidRPr="00DC62A7">
        <w:t>1.</w:t>
      </w:r>
      <w:r w:rsidR="00F22333">
        <w:t xml:space="preserve"> </w:t>
      </w:r>
      <w:r w:rsidRPr="00DC62A7">
        <w:t>Wie</w:t>
      </w:r>
      <w:r w:rsidR="00F22333">
        <w:t xml:space="preserve"> </w:t>
      </w:r>
      <w:r w:rsidRPr="00DC62A7">
        <w:t>die</w:t>
      </w:r>
      <w:r w:rsidR="00F22333">
        <w:t xml:space="preserve"> </w:t>
      </w:r>
      <w:r w:rsidRPr="00DC62A7">
        <w:t>Frucht</w:t>
      </w:r>
      <w:r w:rsidR="00F22333">
        <w:t xml:space="preserve"> </w:t>
      </w:r>
      <w:r w:rsidRPr="00DC62A7">
        <w:t>des</w:t>
      </w:r>
      <w:r w:rsidR="00F22333">
        <w:t xml:space="preserve"> </w:t>
      </w:r>
      <w:r w:rsidRPr="00DC62A7">
        <w:t>Glaubens</w:t>
      </w:r>
      <w:r w:rsidR="00F22333">
        <w:t xml:space="preserve"> </w:t>
      </w:r>
      <w:r w:rsidRPr="00DC62A7">
        <w:t>aussieht</w:t>
      </w:r>
      <w:r w:rsidR="00F22333">
        <w:t xml:space="preserve"> </w:t>
      </w:r>
      <w:r w:rsidR="000F6522" w:rsidRPr="00DC62A7">
        <w:t>(</w:t>
      </w:r>
      <w:r w:rsidRPr="00DC62A7">
        <w:t>bzw.</w:t>
      </w:r>
      <w:r w:rsidR="00F22333">
        <w:t xml:space="preserve"> </w:t>
      </w:r>
      <w:r w:rsidRPr="00DC62A7">
        <w:t>aussehen</w:t>
      </w:r>
      <w:r w:rsidR="00F22333">
        <w:t xml:space="preserve"> </w:t>
      </w:r>
      <w:r w:rsidRPr="00DC62A7">
        <w:t>soll</w:t>
      </w:r>
      <w:r w:rsidR="000F6522" w:rsidRPr="00DC62A7">
        <w:t>)</w:t>
      </w:r>
      <w:r w:rsidRPr="00DC62A7">
        <w:t>:</w:t>
      </w:r>
      <w:r w:rsidR="00F22333">
        <w:t xml:space="preserve"> </w:t>
      </w:r>
      <w:r w:rsidRPr="00DC62A7">
        <w:t>2</w:t>
      </w:r>
      <w:r w:rsidR="00F22333">
        <w:t>, 1</w:t>
      </w:r>
      <w:r w:rsidRPr="00DC62A7">
        <w:t>-13</w:t>
      </w:r>
    </w:p>
    <w:p w14:paraId="4AF6C01F" w14:textId="6DA12752" w:rsidR="003579FC" w:rsidRPr="00DC62A7" w:rsidRDefault="00F22333" w:rsidP="002D6199">
      <w:pPr>
        <w:jc w:val="both"/>
        <w:rPr>
          <w:lang w:val="de-DE" w:eastAsia="ja-JP"/>
        </w:rPr>
      </w:pPr>
      <w:r>
        <w:rPr>
          <w:lang w:val="de-DE"/>
        </w:rPr>
        <w:t xml:space="preserve">    </w:t>
      </w:r>
      <w:r w:rsidR="003579FC" w:rsidRPr="00DC62A7">
        <w:rPr>
          <w:lang w:val="de-DE"/>
        </w:rPr>
        <w:t>Das</w:t>
      </w:r>
      <w:r>
        <w:rPr>
          <w:lang w:val="de-DE"/>
        </w:rPr>
        <w:t xml:space="preserve"> </w:t>
      </w:r>
      <w:r w:rsidR="003579FC" w:rsidRPr="00DC62A7">
        <w:rPr>
          <w:lang w:val="de-DE"/>
        </w:rPr>
        <w:t>Ansehen</w:t>
      </w:r>
      <w:r>
        <w:rPr>
          <w:lang w:val="de-DE"/>
        </w:rPr>
        <w:t xml:space="preserve"> </w:t>
      </w:r>
      <w:r w:rsidR="003579FC" w:rsidRPr="00DC62A7">
        <w:rPr>
          <w:lang w:val="de-DE"/>
        </w:rPr>
        <w:t>der</w:t>
      </w:r>
      <w:r>
        <w:rPr>
          <w:lang w:val="de-DE"/>
        </w:rPr>
        <w:t xml:space="preserve"> </w:t>
      </w:r>
      <w:r w:rsidR="003579FC" w:rsidRPr="00DC62A7">
        <w:rPr>
          <w:lang w:val="de-DE"/>
        </w:rPr>
        <w:t>Person</w:t>
      </w:r>
      <w:r>
        <w:rPr>
          <w:lang w:val="de-DE"/>
        </w:rPr>
        <w:t xml:space="preserve"> </w:t>
      </w:r>
      <w:r w:rsidR="003579FC" w:rsidRPr="00DC62A7">
        <w:rPr>
          <w:lang w:val="de-DE"/>
        </w:rPr>
        <w:t>ist</w:t>
      </w:r>
      <w:r>
        <w:rPr>
          <w:lang w:val="de-DE"/>
        </w:rPr>
        <w:t xml:space="preserve"> </w:t>
      </w:r>
      <w:r w:rsidR="003579FC" w:rsidRPr="00DC62A7">
        <w:rPr>
          <w:lang w:val="de-DE"/>
        </w:rPr>
        <w:t>kein</w:t>
      </w:r>
      <w:r>
        <w:rPr>
          <w:lang w:val="de-DE"/>
        </w:rPr>
        <w:t xml:space="preserve"> </w:t>
      </w:r>
      <w:r w:rsidR="003579FC" w:rsidRPr="00DC62A7">
        <w:rPr>
          <w:lang w:val="de-DE"/>
        </w:rPr>
        <w:t>Kriterium</w:t>
      </w:r>
      <w:r>
        <w:rPr>
          <w:lang w:val="de-DE"/>
        </w:rPr>
        <w:t xml:space="preserve"> </w:t>
      </w:r>
      <w:r w:rsidR="003579FC" w:rsidRPr="00DC62A7">
        <w:rPr>
          <w:lang w:val="de-DE"/>
        </w:rPr>
        <w:t>dafür,</w:t>
      </w:r>
      <w:r>
        <w:rPr>
          <w:lang w:val="de-DE"/>
        </w:rPr>
        <w:t xml:space="preserve"> </w:t>
      </w:r>
      <w:r w:rsidR="003579FC" w:rsidRPr="00DC62A7">
        <w:rPr>
          <w:lang w:val="de-DE"/>
        </w:rPr>
        <w:t>wie</w:t>
      </w:r>
      <w:r>
        <w:rPr>
          <w:lang w:val="de-DE"/>
        </w:rPr>
        <w:t xml:space="preserve"> </w:t>
      </w:r>
      <w:r w:rsidR="003579FC" w:rsidRPr="00DC62A7">
        <w:rPr>
          <w:lang w:val="de-DE"/>
        </w:rPr>
        <w:t>man</w:t>
      </w:r>
      <w:r>
        <w:rPr>
          <w:lang w:val="de-DE"/>
        </w:rPr>
        <w:t xml:space="preserve"> </w:t>
      </w:r>
      <w:r w:rsidR="003579FC" w:rsidRPr="00DC62A7">
        <w:rPr>
          <w:lang w:val="de-DE"/>
        </w:rPr>
        <w:t>mit</w:t>
      </w:r>
      <w:r>
        <w:rPr>
          <w:lang w:val="de-DE"/>
        </w:rPr>
        <w:t xml:space="preserve"> </w:t>
      </w:r>
      <w:r w:rsidR="003579FC" w:rsidRPr="00DC62A7">
        <w:rPr>
          <w:lang w:val="de-DE"/>
        </w:rPr>
        <w:t>jemandem</w:t>
      </w:r>
      <w:r>
        <w:rPr>
          <w:lang w:val="de-DE"/>
        </w:rPr>
        <w:t xml:space="preserve"> </w:t>
      </w:r>
      <w:r w:rsidR="003579FC" w:rsidRPr="00DC62A7">
        <w:rPr>
          <w:lang w:val="de-DE"/>
        </w:rPr>
        <w:t>umgeht</w:t>
      </w:r>
      <w:r>
        <w:rPr>
          <w:lang w:val="de-DE"/>
        </w:rPr>
        <w:t xml:space="preserve"> </w:t>
      </w:r>
      <w:r w:rsidR="003579FC" w:rsidRPr="00DC62A7">
        <w:rPr>
          <w:lang w:val="de-DE"/>
        </w:rPr>
        <w:t>oder</w:t>
      </w:r>
      <w:r>
        <w:rPr>
          <w:lang w:val="de-DE"/>
        </w:rPr>
        <w:t xml:space="preserve"> </w:t>
      </w:r>
      <w:r w:rsidR="003579FC" w:rsidRPr="00DC62A7">
        <w:rPr>
          <w:lang w:val="de-DE"/>
        </w:rPr>
        <w:t>umgehen</w:t>
      </w:r>
      <w:r>
        <w:rPr>
          <w:lang w:val="de-DE"/>
        </w:rPr>
        <w:t xml:space="preserve"> </w:t>
      </w:r>
      <w:r w:rsidR="003579FC" w:rsidRPr="00DC62A7">
        <w:rPr>
          <w:lang w:val="de-DE"/>
        </w:rPr>
        <w:t>soll.</w:t>
      </w:r>
    </w:p>
    <w:p w14:paraId="7D1D4BAB" w14:textId="5A30169C" w:rsidR="00170421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170421" w:rsidRPr="00DC62A7">
        <w:rPr>
          <w:szCs w:val="22"/>
          <w:lang w:val="de-DE"/>
        </w:rPr>
        <w:t>Was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Wesentliche?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Das,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was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immer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vom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Menschen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erwartete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verlangte</w:t>
      </w:r>
      <w:r w:rsidR="00710589" w:rsidRPr="00DC62A7">
        <w:rPr>
          <w:szCs w:val="22"/>
          <w:lang w:val="de-DE"/>
        </w:rPr>
        <w:t>:</w:t>
      </w:r>
      <w:r>
        <w:rPr>
          <w:szCs w:val="22"/>
          <w:lang w:val="de-DE"/>
        </w:rPr>
        <w:t xml:space="preserve"> </w:t>
      </w:r>
      <w:r w:rsidR="00170421" w:rsidRPr="00DC62A7">
        <w:rPr>
          <w:lang w:val="de-DE"/>
        </w:rPr>
        <w:t>Liebe</w:t>
      </w:r>
      <w:r w:rsidR="00710589" w:rsidRPr="00DC62A7">
        <w:rPr>
          <w:lang w:val="de-DE"/>
        </w:rPr>
        <w:t>.</w:t>
      </w:r>
    </w:p>
    <w:p w14:paraId="67ECD0EF" w14:textId="6B1EF6C4" w:rsidR="00170421" w:rsidRPr="00DC62A7" w:rsidRDefault="00170421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.</w:t>
      </w:r>
      <w:r w:rsidR="00F22333"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So</w:t>
      </w:r>
      <w:r w:rsidR="00F22333"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war</w:t>
      </w:r>
      <w:r w:rsidR="00F22333"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es</w:t>
      </w:r>
      <w:r w:rsidR="00F22333"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i</w:t>
      </w:r>
      <w:r w:rsidRPr="00DC62A7">
        <w:rPr>
          <w:szCs w:val="22"/>
          <w:lang w:val="de-DE"/>
        </w:rPr>
        <w:t>m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Paradies</w:t>
      </w:r>
    </w:p>
    <w:p w14:paraId="03185DBC" w14:textId="6B71D977" w:rsidR="00170421" w:rsidRPr="00DC62A7" w:rsidRDefault="00170421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.</w:t>
      </w:r>
      <w:r w:rsidR="00F22333"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So</w:t>
      </w:r>
      <w:r w:rsidR="00F22333"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war</w:t>
      </w:r>
      <w:r w:rsidR="00F22333"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es</w:t>
      </w:r>
      <w:r w:rsidR="00F22333"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im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Gesetz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(Das</w:t>
      </w:r>
      <w:r w:rsidR="00F22333"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erste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Gebot</w:t>
      </w:r>
      <w:r w:rsidR="00F22333"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ist</w:t>
      </w:r>
      <w:r w:rsidR="00F22333"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der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Kern.)</w:t>
      </w:r>
    </w:p>
    <w:p w14:paraId="58D0A0E7" w14:textId="493779D6" w:rsidR="00170421" w:rsidRPr="00DC62A7" w:rsidRDefault="00170421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.</w:t>
      </w:r>
      <w:r w:rsidR="00F22333"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So</w:t>
      </w:r>
      <w:r w:rsidR="00F22333"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ist</w:t>
      </w:r>
      <w:r w:rsidR="00F22333"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es</w:t>
      </w:r>
      <w:r w:rsidR="00F22333">
        <w:rPr>
          <w:szCs w:val="22"/>
          <w:lang w:val="de-DE"/>
        </w:rPr>
        <w:t xml:space="preserve"> </w:t>
      </w:r>
      <w:r w:rsidR="00710589" w:rsidRPr="00DC62A7">
        <w:rPr>
          <w:szCs w:val="22"/>
          <w:lang w:val="de-DE"/>
        </w:rPr>
        <w:t>im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Evangelium.</w:t>
      </w:r>
      <w:r w:rsidR="00F22333">
        <w:rPr>
          <w:szCs w:val="22"/>
          <w:lang w:val="de-DE"/>
        </w:rPr>
        <w:t xml:space="preserve"> </w:t>
      </w:r>
    </w:p>
    <w:p w14:paraId="74FF5957" w14:textId="226874A5" w:rsidR="000F6522" w:rsidRPr="00DC62A7" w:rsidRDefault="00170421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Liebe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als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Frucht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des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Glaubens.</w:t>
      </w:r>
      <w:r w:rsidR="00F22333">
        <w:rPr>
          <w:szCs w:val="22"/>
          <w:lang w:val="de-DE"/>
        </w:rPr>
        <w:t xml:space="preserve"> </w:t>
      </w:r>
    </w:p>
    <w:p w14:paraId="2D1BE6D2" w14:textId="0A911D65" w:rsidR="00170421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0F6522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Liebe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Wichtigste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(Ga</w:t>
      </w:r>
      <w:r w:rsidR="001F3C55">
        <w:rPr>
          <w:szCs w:val="22"/>
          <w:lang w:val="de-DE"/>
        </w:rPr>
        <w:t>later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5</w:t>
      </w:r>
      <w:r>
        <w:rPr>
          <w:szCs w:val="22"/>
          <w:lang w:val="de-DE"/>
        </w:rPr>
        <w:t>, 2</w:t>
      </w:r>
      <w:r w:rsidR="00170421" w:rsidRPr="00DC62A7">
        <w:rPr>
          <w:szCs w:val="22"/>
          <w:lang w:val="de-DE"/>
        </w:rPr>
        <w:t>2A).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Liebe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das</w:t>
      </w:r>
      <w:r w:rsidR="00170421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worauf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immer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ankommt.</w:t>
      </w:r>
    </w:p>
    <w:p w14:paraId="2272CA7A" w14:textId="2BB8B0B1" w:rsidR="00170421" w:rsidRPr="00DC62A7" w:rsidRDefault="00170421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Wenn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Glaube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echt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ist,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wird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sich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zeigen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einer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Liebe,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die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barmherzig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ist.</w:t>
      </w:r>
      <w:r w:rsidR="00F22333">
        <w:rPr>
          <w:szCs w:val="22"/>
          <w:lang w:val="de-DE"/>
        </w:rPr>
        <w:t xml:space="preserve"> </w:t>
      </w:r>
    </w:p>
    <w:p w14:paraId="11A05963" w14:textId="76B5703B" w:rsidR="00170421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DD411E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erste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Gebot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ist</w:t>
      </w:r>
      <w:r w:rsidR="00170421" w:rsidRPr="00DC62A7">
        <w:rPr>
          <w:szCs w:val="22"/>
          <w:lang w:val="de-DE"/>
        </w:rPr>
        <w:t>: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Du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sollst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nichts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neben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lieben!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Deine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ganze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Liebe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soll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gehören.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99</w:t>
      </w:r>
      <w:r>
        <w:rPr>
          <w:szCs w:val="22"/>
          <w:lang w:val="de-DE"/>
        </w:rPr>
        <w:t xml:space="preserve">, 9 </w:t>
      </w:r>
      <w:r w:rsidR="00170421" w:rsidRPr="00DC62A7">
        <w:rPr>
          <w:szCs w:val="22"/>
          <w:lang w:val="de-DE"/>
        </w:rPr>
        <w:t>%.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möchte,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dass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bei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Seinen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an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erster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Stelle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steht.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will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gesamten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Raum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des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Herzens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einnehmen.</w:t>
      </w:r>
      <w:r>
        <w:rPr>
          <w:szCs w:val="22"/>
          <w:lang w:val="de-DE"/>
        </w:rPr>
        <w:t xml:space="preserve"> </w:t>
      </w:r>
    </w:p>
    <w:p w14:paraId="1A4A2799" w14:textId="4864360F" w:rsidR="00170421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Römer </w:t>
      </w:r>
      <w:r w:rsidR="00170421" w:rsidRPr="00DC62A7">
        <w:rPr>
          <w:szCs w:val="22"/>
          <w:lang w:val="de-DE"/>
        </w:rPr>
        <w:t>8</w:t>
      </w:r>
      <w:r>
        <w:rPr>
          <w:szCs w:val="22"/>
          <w:lang w:val="de-DE"/>
        </w:rPr>
        <w:t>, 2</w:t>
      </w:r>
      <w:r w:rsidR="00170421" w:rsidRPr="00DC62A7">
        <w:rPr>
          <w:szCs w:val="22"/>
          <w:lang w:val="de-DE"/>
        </w:rPr>
        <w:t>.3: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hat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alles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getan: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sandte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Christus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(</w:t>
      </w:r>
      <w:r w:rsidR="00DD411E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sühnende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Blut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am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Kreuz</w:t>
      </w:r>
      <w:r w:rsidR="00170421" w:rsidRPr="00DC62A7">
        <w:rPr>
          <w:szCs w:val="22"/>
          <w:lang w:val="de-DE"/>
        </w:rPr>
        <w:t>)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Heiligen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Geist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(</w:t>
      </w:r>
      <w:r w:rsidR="00DD411E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l</w:t>
      </w:r>
      <w:r w:rsidR="00DD411E" w:rsidRPr="00DC62A7">
        <w:rPr>
          <w:szCs w:val="22"/>
          <w:lang w:val="de-DE"/>
        </w:rPr>
        <w:t>e</w:t>
      </w:r>
      <w:r w:rsidR="00DD411E" w:rsidRPr="00DC62A7">
        <w:rPr>
          <w:szCs w:val="22"/>
          <w:lang w:val="de-DE"/>
        </w:rPr>
        <w:t>bende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Wasser</w:t>
      </w:r>
      <w:r w:rsidR="00DD411E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neue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Leben),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damit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diese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Liebe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nun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leben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können.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„</w:t>
      </w:r>
      <w:r w:rsidR="00DD411E" w:rsidRPr="00DC62A7">
        <w:rPr>
          <w:i/>
          <w:lang w:val="de-DE"/>
        </w:rPr>
        <w:t>denn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was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das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Gesetz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nicht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vermochte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–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es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war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ja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schwach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durch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das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Fleisch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–,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das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machte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Gott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mö</w:t>
      </w:r>
      <w:r w:rsidR="00DD411E" w:rsidRPr="00DC62A7">
        <w:rPr>
          <w:i/>
          <w:lang w:val="de-DE"/>
        </w:rPr>
        <w:t>g</w:t>
      </w:r>
      <w:r w:rsidR="00DD411E" w:rsidRPr="00DC62A7">
        <w:rPr>
          <w:i/>
          <w:lang w:val="de-DE"/>
        </w:rPr>
        <w:t>lich: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Er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schickte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seinen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eigenen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Sohn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in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der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Ähnlichkeit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des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Fleisches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der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Sünde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und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‹als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das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Opfer›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für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Sünde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und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ve</w:t>
      </w:r>
      <w:r w:rsidR="00DD411E" w:rsidRPr="00DC62A7">
        <w:rPr>
          <w:i/>
          <w:lang w:val="de-DE"/>
        </w:rPr>
        <w:t>r</w:t>
      </w:r>
      <w:r w:rsidR="00DD411E" w:rsidRPr="00DC62A7">
        <w:rPr>
          <w:i/>
          <w:lang w:val="de-DE"/>
        </w:rPr>
        <w:t>urteilte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die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Sünde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im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Fleisch</w:t>
      </w:r>
      <w:r>
        <w:rPr>
          <w:i/>
          <w:lang w:val="de-DE"/>
        </w:rPr>
        <w:t xml:space="preserve">, </w:t>
      </w:r>
      <w:r w:rsidR="00DD411E" w:rsidRPr="00DC62A7">
        <w:rPr>
          <w:i/>
          <w:lang w:val="de-DE"/>
        </w:rPr>
        <w:t>4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damit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das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Gerechte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des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Gesetzes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in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uns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erfüllt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werde,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die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wir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nicht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nach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dem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Fleisch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wandeln,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sondern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nach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dem</w:t>
      </w:r>
      <w:r>
        <w:rPr>
          <w:i/>
          <w:lang w:val="de-DE"/>
        </w:rPr>
        <w:t xml:space="preserve"> </w:t>
      </w:r>
      <w:r w:rsidR="00DD411E" w:rsidRPr="00DC62A7">
        <w:rPr>
          <w:i/>
          <w:lang w:val="de-DE"/>
        </w:rPr>
        <w:t>Geist</w:t>
      </w:r>
      <w:r w:rsidR="00DD411E" w:rsidRPr="00DC62A7">
        <w:rPr>
          <w:lang w:val="de-DE"/>
        </w:rPr>
        <w:t>“.</w:t>
      </w:r>
      <w:r>
        <w:rPr>
          <w:lang w:val="de-DE"/>
        </w:rPr>
        <w:t xml:space="preserve"> </w:t>
      </w:r>
      <w:r w:rsidR="00DD411E" w:rsidRPr="00DC62A7">
        <w:rPr>
          <w:szCs w:val="22"/>
          <w:lang w:val="de-DE"/>
        </w:rPr>
        <w:t>N</w:t>
      </w:r>
      <w:r w:rsidR="00170421" w:rsidRPr="00DC62A7">
        <w:rPr>
          <w:szCs w:val="22"/>
          <w:lang w:val="de-DE"/>
        </w:rPr>
        <w:t>un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möglich,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uns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nach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dem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Geist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ausrichten</w:t>
      </w:r>
      <w:r w:rsidR="00DD411E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d.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h.,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mit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Christus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seiner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Kraft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leben.</w:t>
      </w:r>
      <w:r>
        <w:rPr>
          <w:szCs w:val="22"/>
          <w:lang w:val="de-DE"/>
        </w:rPr>
        <w:t xml:space="preserve"> </w:t>
      </w:r>
    </w:p>
    <w:p w14:paraId="29DDCED5" w14:textId="662D7A70" w:rsidR="00170421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170421" w:rsidRPr="00DC62A7">
        <w:rPr>
          <w:szCs w:val="22"/>
          <w:lang w:val="de-DE"/>
        </w:rPr>
        <w:t>5</w:t>
      </w:r>
      <w:r>
        <w:rPr>
          <w:szCs w:val="22"/>
          <w:lang w:val="de-DE"/>
        </w:rPr>
        <w:t>, 5</w:t>
      </w:r>
      <w:r w:rsidR="00170421" w:rsidRPr="00DC62A7">
        <w:rPr>
          <w:szCs w:val="22"/>
          <w:lang w:val="de-DE"/>
        </w:rPr>
        <w:t>: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Liebe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unseren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Herzen,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weil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nun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unseren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Herzen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ist.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Heilige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Geist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Gott.</w:t>
      </w:r>
      <w:r>
        <w:rPr>
          <w:szCs w:val="22"/>
          <w:lang w:val="de-DE"/>
        </w:rPr>
        <w:t xml:space="preserve"> </w:t>
      </w:r>
    </w:p>
    <w:p w14:paraId="722110AB" w14:textId="4C4458CF" w:rsidR="00170421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170421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braucht</w:t>
      </w:r>
      <w:r>
        <w:rPr>
          <w:szCs w:val="22"/>
          <w:lang w:val="de-DE"/>
        </w:rPr>
        <w:t xml:space="preserve"> </w:t>
      </w:r>
      <w:r w:rsidR="00170421" w:rsidRPr="00DC62A7">
        <w:rPr>
          <w:i/>
          <w:szCs w:val="22"/>
          <w:lang w:val="de-DE"/>
        </w:rPr>
        <w:t>Gott</w:t>
      </w:r>
      <w:r w:rsidR="00170421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um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wirklich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„</w:t>
      </w:r>
      <w:r w:rsidR="00170421" w:rsidRPr="00DC62A7">
        <w:rPr>
          <w:i/>
          <w:szCs w:val="22"/>
          <w:lang w:val="de-DE"/>
        </w:rPr>
        <w:t>Mensch</w:t>
      </w:r>
      <w:r w:rsidR="00DD411E" w:rsidRPr="00DC62A7">
        <w:rPr>
          <w:szCs w:val="22"/>
          <w:lang w:val="de-DE"/>
        </w:rPr>
        <w:t>“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DD411E" w:rsidRPr="00DC62A7">
        <w:rPr>
          <w:szCs w:val="22"/>
          <w:lang w:val="de-DE"/>
        </w:rPr>
        <w:t>sein.</w:t>
      </w:r>
      <w:r>
        <w:rPr>
          <w:szCs w:val="22"/>
          <w:lang w:val="de-DE"/>
        </w:rPr>
        <w:t xml:space="preserve"> </w:t>
      </w:r>
      <w:r w:rsidR="00170421" w:rsidRPr="00DC62A7">
        <w:rPr>
          <w:i/>
          <w:szCs w:val="22"/>
          <w:lang w:val="de-DE"/>
        </w:rPr>
        <w:t>Nur</w:t>
      </w:r>
      <w:r>
        <w:rPr>
          <w:i/>
          <w:szCs w:val="22"/>
          <w:lang w:val="de-DE"/>
        </w:rPr>
        <w:t xml:space="preserve"> </w:t>
      </w:r>
      <w:r w:rsidR="00170421" w:rsidRPr="00DC62A7">
        <w:rPr>
          <w:i/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kann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Leben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führen</w:t>
      </w:r>
      <w:r w:rsidR="00DD411E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wie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verlangt.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haben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Kraft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uns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selber.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Weil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nun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mir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ist,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kann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Mensch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sein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so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Mensch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sein,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wie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wollte,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ähnlich,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als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Ebenbild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Gottes.</w:t>
      </w:r>
      <w:r>
        <w:rPr>
          <w:szCs w:val="22"/>
          <w:lang w:val="de-DE"/>
        </w:rPr>
        <w:t xml:space="preserve"> </w:t>
      </w:r>
    </w:p>
    <w:p w14:paraId="79896E4C" w14:textId="56C7F4A0" w:rsidR="00170421" w:rsidRPr="00DC62A7" w:rsidRDefault="00170421" w:rsidP="002D6199">
      <w:pPr>
        <w:pStyle w:val="berschrift4"/>
        <w:jc w:val="both"/>
        <w:rPr>
          <w:color w:val="0000FF"/>
          <w:lang w:val="de-DE"/>
        </w:rPr>
      </w:pPr>
      <w:r w:rsidRPr="00DC62A7">
        <w:rPr>
          <w:lang w:val="de-DE"/>
        </w:rPr>
        <w:t>a.</w:t>
      </w:r>
      <w:r w:rsidR="00F22333">
        <w:rPr>
          <w:lang w:val="de-DE"/>
        </w:rPr>
        <w:t xml:space="preserve"> </w:t>
      </w:r>
      <w:r w:rsidR="006875A8">
        <w:rPr>
          <w:lang w:val="de-DE"/>
        </w:rPr>
        <w:t>Aufruf</w:t>
      </w:r>
      <w:r w:rsidR="00F22333">
        <w:rPr>
          <w:lang w:val="de-DE"/>
        </w:rPr>
        <w:t xml:space="preserve"> </w:t>
      </w:r>
      <w:r w:rsidR="006875A8">
        <w:rPr>
          <w:lang w:val="de-DE"/>
        </w:rPr>
        <w:t>zur</w:t>
      </w:r>
      <w:r w:rsidR="00F22333">
        <w:rPr>
          <w:lang w:val="de-DE"/>
        </w:rPr>
        <w:t xml:space="preserve"> </w:t>
      </w:r>
      <w:r w:rsidR="006875A8">
        <w:rPr>
          <w:lang w:val="de-DE"/>
        </w:rPr>
        <w:t>Liebe: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Kein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Ansehen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der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Person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2</w:t>
      </w:r>
      <w:r w:rsidR="00F22333">
        <w:rPr>
          <w:lang w:val="de-DE"/>
        </w:rPr>
        <w:t>, 1</w:t>
      </w:r>
      <w:r w:rsidRPr="00DC62A7">
        <w:rPr>
          <w:lang w:val="de-DE"/>
        </w:rPr>
        <w:t>-7</w:t>
      </w:r>
    </w:p>
    <w:p w14:paraId="062ADA13" w14:textId="730F0461" w:rsidR="00170421" w:rsidRPr="00DC62A7" w:rsidRDefault="00F22333" w:rsidP="002D6199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2D6199">
        <w:rPr>
          <w:lang w:val="de-DE"/>
        </w:rPr>
        <w:t>D</w:t>
      </w:r>
      <w:r w:rsidR="00170421" w:rsidRPr="00DC62A7">
        <w:rPr>
          <w:lang w:val="de-DE"/>
        </w:rPr>
        <w:t>.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h.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keinen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Unterschied</w:t>
      </w:r>
      <w:r>
        <w:rPr>
          <w:lang w:val="de-DE"/>
        </w:rPr>
        <w:t xml:space="preserve"> </w:t>
      </w:r>
      <w:r w:rsidR="002D6199">
        <w:rPr>
          <w:lang w:val="de-DE"/>
        </w:rPr>
        <w:t>zwischen</w:t>
      </w:r>
      <w:r>
        <w:rPr>
          <w:lang w:val="de-DE"/>
        </w:rPr>
        <w:t xml:space="preserve"> </w:t>
      </w:r>
      <w:r w:rsidR="002D6199">
        <w:rPr>
          <w:lang w:val="de-DE"/>
        </w:rPr>
        <w:t>Menschen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machen</w:t>
      </w:r>
      <w:r w:rsidR="002D6199">
        <w:rPr>
          <w:lang w:val="de-DE"/>
        </w:rPr>
        <w:t>;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nicht</w:t>
      </w:r>
      <w:r>
        <w:rPr>
          <w:lang w:val="de-DE"/>
        </w:rPr>
        <w:t xml:space="preserve"> </w:t>
      </w:r>
      <w:r w:rsidR="00DD411E" w:rsidRPr="00DC62A7">
        <w:rPr>
          <w:lang w:val="de-DE"/>
        </w:rPr>
        <w:t>aus</w:t>
      </w:r>
      <w:r>
        <w:rPr>
          <w:lang w:val="de-DE"/>
        </w:rPr>
        <w:t xml:space="preserve"> </w:t>
      </w:r>
      <w:r w:rsidR="00DD411E" w:rsidRPr="00DC62A7">
        <w:rPr>
          <w:lang w:val="de-DE"/>
        </w:rPr>
        <w:t>fleischlichen</w:t>
      </w:r>
      <w:r>
        <w:rPr>
          <w:lang w:val="de-DE"/>
        </w:rPr>
        <w:t xml:space="preserve"> </w:t>
      </w:r>
      <w:r w:rsidR="00DD411E" w:rsidRPr="00DC62A7">
        <w:rPr>
          <w:lang w:val="de-DE"/>
        </w:rPr>
        <w:t>Gründen</w:t>
      </w:r>
      <w:r>
        <w:rPr>
          <w:lang w:val="de-DE"/>
        </w:rPr>
        <w:t xml:space="preserve"> </w:t>
      </w:r>
      <w:r w:rsidR="00DD411E" w:rsidRPr="00DC62A7">
        <w:rPr>
          <w:lang w:val="de-DE"/>
        </w:rPr>
        <w:t>den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einen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dem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and</w:t>
      </w:r>
      <w:r w:rsidR="00DD411E" w:rsidRPr="00DC62A7">
        <w:rPr>
          <w:lang w:val="de-DE"/>
        </w:rPr>
        <w:t>e</w:t>
      </w:r>
      <w:r w:rsidR="00170421" w:rsidRPr="00DC62A7">
        <w:rPr>
          <w:lang w:val="de-DE"/>
        </w:rPr>
        <w:t>ren</w:t>
      </w:r>
      <w:r>
        <w:rPr>
          <w:lang w:val="de-DE"/>
        </w:rPr>
        <w:t xml:space="preserve"> </w:t>
      </w:r>
      <w:r w:rsidR="002D6199" w:rsidRPr="00DC62A7">
        <w:rPr>
          <w:lang w:val="de-DE"/>
        </w:rPr>
        <w:t>vorziehen</w:t>
      </w:r>
    </w:p>
    <w:p w14:paraId="34FCAF9E" w14:textId="77777777" w:rsidR="00170421" w:rsidRPr="00363BD8" w:rsidRDefault="00170421" w:rsidP="002D6199">
      <w:pPr>
        <w:jc w:val="both"/>
        <w:rPr>
          <w:sz w:val="10"/>
          <w:szCs w:val="10"/>
          <w:lang w:val="de-DE"/>
        </w:rPr>
      </w:pPr>
    </w:p>
    <w:p w14:paraId="5CEA1A63" w14:textId="5835521B" w:rsidR="00170421" w:rsidRPr="00DC62A7" w:rsidRDefault="00170421" w:rsidP="002D6199">
      <w:pPr>
        <w:jc w:val="both"/>
        <w:rPr>
          <w:b/>
          <w:szCs w:val="22"/>
          <w:lang w:val="de-DE"/>
        </w:rPr>
      </w:pPr>
      <w:r w:rsidRPr="00DC62A7">
        <w:rPr>
          <w:bCs/>
          <w:szCs w:val="22"/>
          <w:lang w:val="de-DE"/>
        </w:rPr>
        <w:t>V.</w:t>
      </w:r>
      <w:r w:rsidR="00F22333">
        <w:rPr>
          <w:bCs/>
          <w:color w:val="993300"/>
          <w:szCs w:val="22"/>
          <w:lang w:val="de-DE"/>
        </w:rPr>
        <w:t xml:space="preserve"> </w:t>
      </w:r>
      <w:r w:rsidRPr="00DC62A7">
        <w:rPr>
          <w:bCs/>
          <w:szCs w:val="22"/>
          <w:lang w:val="de-DE"/>
        </w:rPr>
        <w:t>1</w:t>
      </w:r>
      <w:r w:rsidRPr="00DC62A7">
        <w:rPr>
          <w:bCs/>
          <w:color w:val="993300"/>
          <w:szCs w:val="22"/>
          <w:lang w:val="de-DE"/>
        </w:rPr>
        <w:t>:</w:t>
      </w:r>
      <w:r w:rsidR="00F22333">
        <w:rPr>
          <w:b/>
          <w:bCs/>
          <w:color w:val="002060"/>
          <w:szCs w:val="22"/>
          <w:lang w:val="de-DE"/>
        </w:rPr>
        <w:t xml:space="preserve"> </w:t>
      </w:r>
      <w:r w:rsidRPr="00DC62A7">
        <w:rPr>
          <w:b/>
          <w:bCs/>
          <w:color w:val="002060"/>
          <w:szCs w:val="22"/>
          <w:lang w:val="de-DE"/>
        </w:rPr>
        <w:t>„</w:t>
      </w:r>
      <w:r w:rsidRPr="00DC62A7">
        <w:rPr>
          <w:b/>
          <w:color w:val="002060"/>
          <w:szCs w:val="22"/>
          <w:lang w:val="de-DE"/>
        </w:rPr>
        <w:t>Meine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Brüder,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habt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den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Glauben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an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unseren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Herrn,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Jesus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Christus,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[den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Herrn]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der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Herrlichkeit,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nicht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mit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Ansehen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der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Person;“</w:t>
      </w:r>
      <w:r w:rsidR="00F22333">
        <w:rPr>
          <w:b/>
          <w:szCs w:val="22"/>
          <w:lang w:val="de-DE"/>
        </w:rPr>
        <w:t xml:space="preserve"> </w:t>
      </w:r>
    </w:p>
    <w:p w14:paraId="0E1F0733" w14:textId="5F0C4867" w:rsidR="00170421" w:rsidRPr="00DC62A7" w:rsidRDefault="00F22333" w:rsidP="002D6199">
      <w:pPr>
        <w:jc w:val="both"/>
        <w:rPr>
          <w:b/>
          <w:color w:val="333399"/>
          <w:szCs w:val="22"/>
          <w:lang w:val="de-DE"/>
        </w:rPr>
      </w:pPr>
      <w:r>
        <w:rPr>
          <w:b/>
          <w:szCs w:val="22"/>
          <w:lang w:val="de-DE"/>
        </w:rPr>
        <w:t xml:space="preserve">    </w:t>
      </w:r>
      <w:r w:rsidR="00170421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Glaube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Schlüssel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zum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Haus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Gottes.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Liebe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Substanz,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Wesen,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Atmosphäre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im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Haus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Go</w:t>
      </w:r>
      <w:r w:rsidR="00170421" w:rsidRPr="00DC62A7">
        <w:rPr>
          <w:szCs w:val="22"/>
          <w:lang w:val="de-DE"/>
        </w:rPr>
        <w:t>t</w:t>
      </w:r>
      <w:r w:rsidR="00170421" w:rsidRPr="00DC62A7">
        <w:rPr>
          <w:szCs w:val="22"/>
          <w:lang w:val="de-DE"/>
        </w:rPr>
        <w:t>tes.</w:t>
      </w:r>
      <w:r>
        <w:rPr>
          <w:b/>
          <w:color w:val="333399"/>
          <w:szCs w:val="22"/>
          <w:lang w:val="de-DE"/>
        </w:rPr>
        <w:t xml:space="preserve"> </w:t>
      </w:r>
    </w:p>
    <w:p w14:paraId="5763F43C" w14:textId="77777777" w:rsidR="00170421" w:rsidRPr="00363BD8" w:rsidRDefault="00170421" w:rsidP="002D6199">
      <w:pPr>
        <w:jc w:val="both"/>
        <w:rPr>
          <w:b/>
          <w:sz w:val="10"/>
          <w:szCs w:val="10"/>
          <w:lang w:val="de-DE"/>
        </w:rPr>
      </w:pPr>
    </w:p>
    <w:p w14:paraId="309D914B" w14:textId="65F37B63" w:rsidR="00170421" w:rsidRPr="00DC62A7" w:rsidRDefault="00170421" w:rsidP="002D6199">
      <w:pPr>
        <w:jc w:val="both"/>
        <w:rPr>
          <w:szCs w:val="22"/>
          <w:lang w:val="de-DE"/>
        </w:rPr>
      </w:pPr>
      <w:r w:rsidRPr="00DC62A7">
        <w:rPr>
          <w:b/>
          <w:color w:val="002060"/>
          <w:lang w:val="de-DE"/>
        </w:rPr>
        <w:t>„</w:t>
      </w:r>
      <w:r w:rsidR="00C83859">
        <w:rPr>
          <w:b/>
          <w:color w:val="002060"/>
          <w:szCs w:val="22"/>
          <w:lang w:val="de-DE"/>
        </w:rPr>
        <w:t>…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an</w:t>
      </w:r>
      <w:r w:rsidR="00F22333">
        <w:rPr>
          <w:b/>
          <w:color w:val="002060"/>
          <w:szCs w:val="22"/>
          <w:lang w:val="de-DE"/>
        </w:rPr>
        <w:t xml:space="preserve"> </w:t>
      </w:r>
      <w:r w:rsidR="00C83859" w:rsidRPr="00DC62A7">
        <w:rPr>
          <w:b/>
          <w:color w:val="17365D"/>
          <w:szCs w:val="22"/>
          <w:lang w:val="de-DE"/>
        </w:rPr>
        <w:t>unseren</w:t>
      </w:r>
      <w:r w:rsidR="00F22333">
        <w:rPr>
          <w:b/>
          <w:color w:val="17365D"/>
          <w:szCs w:val="22"/>
          <w:lang w:val="de-DE"/>
        </w:rPr>
        <w:t xml:space="preserve"> </w:t>
      </w:r>
      <w:r w:rsidR="00C83859" w:rsidRPr="00DC62A7">
        <w:rPr>
          <w:b/>
          <w:color w:val="17365D"/>
          <w:szCs w:val="22"/>
          <w:lang w:val="de-DE"/>
        </w:rPr>
        <w:t>Herrn,</w:t>
      </w:r>
      <w:r w:rsidR="00F22333">
        <w:rPr>
          <w:b/>
          <w:color w:val="17365D"/>
          <w:szCs w:val="22"/>
          <w:lang w:val="de-DE"/>
        </w:rPr>
        <w:t xml:space="preserve"> </w:t>
      </w:r>
      <w:r w:rsidR="00C83859" w:rsidRPr="00DC62A7">
        <w:rPr>
          <w:b/>
          <w:color w:val="17365D"/>
          <w:szCs w:val="22"/>
          <w:lang w:val="de-DE"/>
        </w:rPr>
        <w:t>Jesus</w:t>
      </w:r>
      <w:r w:rsidR="00F22333">
        <w:rPr>
          <w:b/>
          <w:color w:val="17365D"/>
          <w:szCs w:val="22"/>
          <w:lang w:val="de-DE"/>
        </w:rPr>
        <w:t xml:space="preserve"> </w:t>
      </w:r>
      <w:r w:rsidR="00C83859" w:rsidRPr="00DC62A7">
        <w:rPr>
          <w:b/>
          <w:color w:val="17365D"/>
          <w:szCs w:val="22"/>
          <w:lang w:val="de-DE"/>
        </w:rPr>
        <w:t>Christus</w:t>
      </w:r>
      <w:r w:rsidR="00F22333">
        <w:rPr>
          <w:b/>
          <w:color w:val="17365D"/>
          <w:szCs w:val="22"/>
          <w:lang w:val="de-DE"/>
        </w:rPr>
        <w:t xml:space="preserve">, </w:t>
      </w:r>
      <w:r w:rsidRPr="00DC62A7">
        <w:rPr>
          <w:b/>
          <w:color w:val="002060"/>
          <w:szCs w:val="22"/>
          <w:lang w:val="de-DE"/>
        </w:rPr>
        <w:t>[den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Herrn]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der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Herrlichkei</w:t>
      </w:r>
      <w:r w:rsidRPr="00DC62A7">
        <w:rPr>
          <w:b/>
          <w:szCs w:val="22"/>
          <w:lang w:val="de-DE"/>
        </w:rPr>
        <w:t>t</w:t>
      </w:r>
      <w:r w:rsidR="00C83859">
        <w:rPr>
          <w:b/>
          <w:szCs w:val="22"/>
          <w:lang w:val="de-DE"/>
        </w:rPr>
        <w:t>,</w:t>
      </w:r>
      <w:r w:rsidR="00F22333">
        <w:rPr>
          <w:b/>
          <w:szCs w:val="22"/>
          <w:lang w:val="de-DE"/>
        </w:rPr>
        <w:t xml:space="preserve"> </w:t>
      </w:r>
      <w:r w:rsidR="00C83859">
        <w:rPr>
          <w:b/>
          <w:szCs w:val="22"/>
          <w:lang w:val="de-DE"/>
        </w:rPr>
        <w:t>…</w:t>
      </w:r>
      <w:r w:rsidRPr="00DC62A7">
        <w:rPr>
          <w:b/>
          <w:lang w:val="de-DE"/>
        </w:rPr>
        <w:t>“</w:t>
      </w:r>
      <w:r w:rsidR="00F22333">
        <w:rPr>
          <w:szCs w:val="22"/>
          <w:lang w:val="de-DE"/>
        </w:rPr>
        <w:t xml:space="preserve"> </w:t>
      </w:r>
    </w:p>
    <w:p w14:paraId="30DC8142" w14:textId="733E0684" w:rsidR="00170421" w:rsidRPr="00DC62A7" w:rsidRDefault="00F22333" w:rsidP="002D6199">
      <w:pPr>
        <w:jc w:val="both"/>
        <w:rPr>
          <w:szCs w:val="22"/>
          <w:lang w:val="de-DE"/>
        </w:rPr>
      </w:pPr>
      <w:r>
        <w:rPr>
          <w:lang w:val="de-DE"/>
        </w:rPr>
        <w:t xml:space="preserve">    </w:t>
      </w:r>
      <w:r w:rsidR="00170421" w:rsidRPr="00DC62A7">
        <w:rPr>
          <w:szCs w:val="22"/>
          <w:lang w:val="de-DE"/>
        </w:rPr>
        <w:t>Glaubst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du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an</w:t>
      </w:r>
      <w:r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Herrn</w:t>
      </w:r>
      <w:r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Herrlichkeit?</w:t>
      </w:r>
      <w:r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D.</w:t>
      </w:r>
      <w:r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h.: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Hast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du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dich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an</w:t>
      </w:r>
      <w:r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ihn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ausgeliefert?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du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ihn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glaubst,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glaubst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du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ihn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als</w:t>
      </w:r>
      <w:r>
        <w:rPr>
          <w:szCs w:val="22"/>
          <w:lang w:val="de-DE"/>
        </w:rPr>
        <w:t xml:space="preserve"> </w:t>
      </w:r>
      <w:r w:rsidR="00170421" w:rsidRPr="00DC62A7">
        <w:rPr>
          <w:i/>
          <w:szCs w:val="22"/>
          <w:lang w:val="de-DE"/>
        </w:rPr>
        <w:t>Herrn</w:t>
      </w:r>
      <w:r w:rsidR="00170421" w:rsidRPr="00DC62A7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Habe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Jesus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als</w:t>
      </w:r>
      <w:r>
        <w:rPr>
          <w:szCs w:val="22"/>
          <w:lang w:val="de-DE"/>
        </w:rPr>
        <w:t xml:space="preserve"> </w:t>
      </w:r>
      <w:r w:rsidR="00170421" w:rsidRPr="00DC62A7">
        <w:rPr>
          <w:i/>
          <w:szCs w:val="22"/>
          <w:lang w:val="de-DE"/>
        </w:rPr>
        <w:t>Herrn</w:t>
      </w:r>
      <w:r>
        <w:rPr>
          <w:i/>
          <w:szCs w:val="22"/>
          <w:lang w:val="de-DE"/>
        </w:rPr>
        <w:t xml:space="preserve"> </w:t>
      </w:r>
      <w:r w:rsidR="00170421" w:rsidRPr="00DC62A7">
        <w:rPr>
          <w:i/>
          <w:szCs w:val="22"/>
          <w:lang w:val="de-DE"/>
        </w:rPr>
        <w:t>der</w:t>
      </w:r>
      <w:r>
        <w:rPr>
          <w:i/>
          <w:szCs w:val="22"/>
          <w:lang w:val="de-DE"/>
        </w:rPr>
        <w:t xml:space="preserve"> </w:t>
      </w:r>
      <w:r w:rsidR="00170421" w:rsidRPr="00DC62A7">
        <w:rPr>
          <w:i/>
          <w:szCs w:val="22"/>
          <w:lang w:val="de-DE"/>
        </w:rPr>
        <w:t>Herrlichkeit</w:t>
      </w:r>
      <w:r>
        <w:rPr>
          <w:b/>
          <w:szCs w:val="22"/>
          <w:lang w:val="de-DE"/>
        </w:rPr>
        <w:t xml:space="preserve"> 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vor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Augen</w:t>
      </w:r>
      <w:r w:rsidR="005A1954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seiner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Herrlichkeit,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seiner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Niedrigkeit,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auch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im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Gebet,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Liedern.</w:t>
      </w:r>
      <w:r>
        <w:rPr>
          <w:szCs w:val="22"/>
          <w:lang w:val="de-DE"/>
        </w:rPr>
        <w:t xml:space="preserve"> </w:t>
      </w:r>
    </w:p>
    <w:p w14:paraId="16578863" w14:textId="6347FA21" w:rsidR="00170421" w:rsidRPr="00DC62A7" w:rsidRDefault="00170421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Heute</w:t>
      </w:r>
      <w:r w:rsidR="00F22333"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singt</w:t>
      </w:r>
      <w:r w:rsidR="00F22333"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man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viele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Lieder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zu</w:t>
      </w:r>
      <w:r w:rsidR="00F22333"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einem</w:t>
      </w:r>
      <w:r w:rsidR="00F22333"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„</w:t>
      </w:r>
      <w:r w:rsidRPr="00DC62A7">
        <w:rPr>
          <w:szCs w:val="22"/>
          <w:lang w:val="de-DE"/>
        </w:rPr>
        <w:t>Jesus</w:t>
      </w:r>
      <w:r w:rsidR="005A1954" w:rsidRPr="00DC62A7">
        <w:rPr>
          <w:szCs w:val="22"/>
          <w:lang w:val="de-DE"/>
        </w:rPr>
        <w:t>“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ohne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Titel.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Jesus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ist</w:t>
      </w:r>
      <w:r w:rsidR="00F22333"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aber</w:t>
      </w:r>
      <w:r w:rsidR="00F22333"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der</w:t>
      </w:r>
      <w:r w:rsidR="00F22333">
        <w:rPr>
          <w:szCs w:val="22"/>
          <w:lang w:val="de-DE"/>
        </w:rPr>
        <w:t xml:space="preserve"> </w:t>
      </w:r>
      <w:r w:rsidRPr="00DC62A7">
        <w:rPr>
          <w:i/>
          <w:szCs w:val="22"/>
          <w:lang w:val="de-DE"/>
        </w:rPr>
        <w:t>HERR</w:t>
      </w:r>
      <w:r w:rsidRPr="00DC62A7">
        <w:rPr>
          <w:szCs w:val="22"/>
          <w:lang w:val="de-DE"/>
        </w:rPr>
        <w:t>,</w:t>
      </w:r>
      <w:r w:rsidR="00F22333"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ist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in</w:t>
      </w:r>
      <w:r w:rsidR="00F22333">
        <w:rPr>
          <w:szCs w:val="22"/>
          <w:lang w:val="de-DE"/>
        </w:rPr>
        <w:t xml:space="preserve"> </w:t>
      </w:r>
      <w:r w:rsidRPr="00DC62A7">
        <w:rPr>
          <w:i/>
          <w:szCs w:val="22"/>
          <w:lang w:val="de-DE"/>
        </w:rPr>
        <w:t>Herrlichkeit</w:t>
      </w:r>
      <w:r w:rsidRPr="00DC62A7">
        <w:rPr>
          <w:szCs w:val="22"/>
          <w:lang w:val="de-DE"/>
        </w:rPr>
        <w:t>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steht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über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alle</w:t>
      </w:r>
      <w:r w:rsidR="005A1954" w:rsidRPr="00DC62A7">
        <w:rPr>
          <w:szCs w:val="22"/>
          <w:lang w:val="de-DE"/>
        </w:rPr>
        <w:t>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herrlichen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Engelwesen!</w:t>
      </w:r>
      <w:r w:rsidR="00F22333">
        <w:rPr>
          <w:szCs w:val="22"/>
          <w:lang w:val="de-DE"/>
        </w:rPr>
        <w:t xml:space="preserve"> </w:t>
      </w:r>
    </w:p>
    <w:p w14:paraId="3717F56A" w14:textId="54863268" w:rsidR="00170421" w:rsidRPr="00C83859" w:rsidRDefault="00F22333" w:rsidP="002D6199">
      <w:pPr>
        <w:jc w:val="both"/>
        <w:rPr>
          <w:lang w:val="de-DE"/>
        </w:rPr>
      </w:pPr>
      <w:r>
        <w:rPr>
          <w:lang w:val="de-DE"/>
        </w:rPr>
        <w:t xml:space="preserve">    1. Petrus </w:t>
      </w:r>
      <w:r w:rsidR="00170421" w:rsidRPr="00C83859">
        <w:rPr>
          <w:lang w:val="de-DE"/>
        </w:rPr>
        <w:t>3</w:t>
      </w:r>
      <w:r>
        <w:rPr>
          <w:lang w:val="de-DE"/>
        </w:rPr>
        <w:t>, 2</w:t>
      </w:r>
      <w:r w:rsidR="00170421" w:rsidRPr="00C83859">
        <w:rPr>
          <w:lang w:val="de-DE"/>
        </w:rPr>
        <w:t>1:</w:t>
      </w:r>
      <w:r>
        <w:rPr>
          <w:lang w:val="de-DE"/>
        </w:rPr>
        <w:t xml:space="preserve"> </w:t>
      </w:r>
      <w:r w:rsidR="005A1954" w:rsidRPr="00C83859">
        <w:rPr>
          <w:lang w:val="de-DE"/>
        </w:rPr>
        <w:t>„</w:t>
      </w:r>
      <w:r w:rsidR="00170421" w:rsidRPr="00C83859">
        <w:rPr>
          <w:lang w:val="de-DE"/>
        </w:rPr>
        <w:t>Er</w:t>
      </w:r>
      <w:r>
        <w:rPr>
          <w:lang w:val="de-DE"/>
        </w:rPr>
        <w:t xml:space="preserve"> </w:t>
      </w:r>
      <w:r w:rsidR="00170421" w:rsidRPr="00C83859">
        <w:rPr>
          <w:lang w:val="de-DE"/>
        </w:rPr>
        <w:t>ist</w:t>
      </w:r>
      <w:r>
        <w:rPr>
          <w:lang w:val="de-DE"/>
        </w:rPr>
        <w:t xml:space="preserve"> </w:t>
      </w:r>
      <w:r w:rsidR="00170421" w:rsidRPr="00C83859">
        <w:rPr>
          <w:lang w:val="de-DE"/>
        </w:rPr>
        <w:t>zur</w:t>
      </w:r>
      <w:r>
        <w:rPr>
          <w:lang w:val="de-DE"/>
        </w:rPr>
        <w:t xml:space="preserve"> </w:t>
      </w:r>
      <w:r w:rsidR="00170421" w:rsidRPr="00C83859">
        <w:rPr>
          <w:lang w:val="de-DE"/>
        </w:rPr>
        <w:t>Rechten</w:t>
      </w:r>
      <w:r>
        <w:rPr>
          <w:lang w:val="de-DE"/>
        </w:rPr>
        <w:t xml:space="preserve"> </w:t>
      </w:r>
      <w:r w:rsidR="00170421" w:rsidRPr="00C83859">
        <w:rPr>
          <w:lang w:val="de-DE"/>
        </w:rPr>
        <w:t>Gottes,</w:t>
      </w:r>
      <w:r>
        <w:rPr>
          <w:lang w:val="de-DE"/>
        </w:rPr>
        <w:t xml:space="preserve"> </w:t>
      </w:r>
      <w:r w:rsidR="00170421" w:rsidRPr="00C83859">
        <w:rPr>
          <w:lang w:val="de-DE"/>
        </w:rPr>
        <w:t>nachdem</w:t>
      </w:r>
      <w:r>
        <w:rPr>
          <w:lang w:val="de-DE"/>
        </w:rPr>
        <w:t xml:space="preserve"> </w:t>
      </w:r>
      <w:r w:rsidR="00170421" w:rsidRPr="00C83859">
        <w:rPr>
          <w:lang w:val="de-DE"/>
        </w:rPr>
        <w:t>er</w:t>
      </w:r>
      <w:r>
        <w:rPr>
          <w:lang w:val="de-DE"/>
        </w:rPr>
        <w:t xml:space="preserve"> </w:t>
      </w:r>
      <w:r w:rsidR="00170421" w:rsidRPr="00C83859">
        <w:rPr>
          <w:lang w:val="de-DE"/>
        </w:rPr>
        <w:t>in</w:t>
      </w:r>
      <w:r>
        <w:rPr>
          <w:lang w:val="de-DE"/>
        </w:rPr>
        <w:t xml:space="preserve"> </w:t>
      </w:r>
      <w:r w:rsidR="00170421" w:rsidRPr="00C83859">
        <w:rPr>
          <w:lang w:val="de-DE"/>
        </w:rPr>
        <w:t>den</w:t>
      </w:r>
      <w:r>
        <w:rPr>
          <w:lang w:val="de-DE"/>
        </w:rPr>
        <w:t xml:space="preserve"> </w:t>
      </w:r>
      <w:r w:rsidR="00170421" w:rsidRPr="00C83859">
        <w:rPr>
          <w:lang w:val="de-DE"/>
        </w:rPr>
        <w:t>Himmel</w:t>
      </w:r>
      <w:r>
        <w:rPr>
          <w:lang w:val="de-DE"/>
        </w:rPr>
        <w:t xml:space="preserve"> </w:t>
      </w:r>
      <w:r w:rsidR="00170421" w:rsidRPr="00C83859">
        <w:rPr>
          <w:lang w:val="de-DE"/>
        </w:rPr>
        <w:t>gegangen</w:t>
      </w:r>
      <w:r>
        <w:rPr>
          <w:lang w:val="de-DE"/>
        </w:rPr>
        <w:t xml:space="preserve"> </w:t>
      </w:r>
      <w:r w:rsidR="00170421" w:rsidRPr="00C83859">
        <w:rPr>
          <w:lang w:val="de-DE"/>
        </w:rPr>
        <w:t>ist</w:t>
      </w:r>
      <w:r w:rsidR="005A1954" w:rsidRPr="00C83859">
        <w:rPr>
          <w:lang w:val="de-DE"/>
        </w:rPr>
        <w:t>;</w:t>
      </w:r>
      <w:r>
        <w:rPr>
          <w:lang w:val="de-DE"/>
        </w:rPr>
        <w:t xml:space="preserve"> </w:t>
      </w:r>
      <w:r w:rsidR="00170421" w:rsidRPr="00C83859">
        <w:rPr>
          <w:lang w:val="de-DE"/>
        </w:rPr>
        <w:t>[himmlische]</w:t>
      </w:r>
      <w:r>
        <w:rPr>
          <w:lang w:val="de-DE"/>
        </w:rPr>
        <w:t xml:space="preserve"> </w:t>
      </w:r>
      <w:r w:rsidR="00170421" w:rsidRPr="00C83859">
        <w:rPr>
          <w:lang w:val="de-DE"/>
        </w:rPr>
        <w:t>Boten</w:t>
      </w:r>
      <w:r>
        <w:rPr>
          <w:lang w:val="de-DE"/>
        </w:rPr>
        <w:t xml:space="preserve"> </w:t>
      </w:r>
      <w:r w:rsidR="00170421" w:rsidRPr="00C83859">
        <w:rPr>
          <w:lang w:val="de-DE"/>
        </w:rPr>
        <w:t>und</w:t>
      </w:r>
      <w:r>
        <w:rPr>
          <w:lang w:val="de-DE"/>
        </w:rPr>
        <w:t xml:space="preserve"> </w:t>
      </w:r>
      <w:r w:rsidR="00170421" w:rsidRPr="00C83859">
        <w:rPr>
          <w:lang w:val="de-DE"/>
        </w:rPr>
        <w:t>Autorit</w:t>
      </w:r>
      <w:r w:rsidR="00170421" w:rsidRPr="00C83859">
        <w:rPr>
          <w:lang w:val="de-DE"/>
        </w:rPr>
        <w:t>ä</w:t>
      </w:r>
      <w:r w:rsidR="00170421" w:rsidRPr="00C83859">
        <w:rPr>
          <w:lang w:val="de-DE"/>
        </w:rPr>
        <w:t>ten</w:t>
      </w:r>
      <w:r>
        <w:rPr>
          <w:lang w:val="de-DE"/>
        </w:rPr>
        <w:t xml:space="preserve"> </w:t>
      </w:r>
      <w:r w:rsidR="00170421" w:rsidRPr="00C83859">
        <w:rPr>
          <w:lang w:val="de-DE"/>
        </w:rPr>
        <w:t>und</w:t>
      </w:r>
      <w:r>
        <w:rPr>
          <w:lang w:val="de-DE"/>
        </w:rPr>
        <w:t xml:space="preserve"> </w:t>
      </w:r>
      <w:r w:rsidR="00170421" w:rsidRPr="00C83859">
        <w:rPr>
          <w:lang w:val="de-DE"/>
        </w:rPr>
        <w:t>Kräfte</w:t>
      </w:r>
      <w:r>
        <w:rPr>
          <w:lang w:val="de-DE"/>
        </w:rPr>
        <w:t xml:space="preserve"> </w:t>
      </w:r>
      <w:r w:rsidR="00170421" w:rsidRPr="00C83859">
        <w:rPr>
          <w:lang w:val="de-DE"/>
        </w:rPr>
        <w:t>sind</w:t>
      </w:r>
      <w:r>
        <w:rPr>
          <w:lang w:val="de-DE"/>
        </w:rPr>
        <w:t xml:space="preserve"> </w:t>
      </w:r>
      <w:r w:rsidR="00170421" w:rsidRPr="00C83859">
        <w:rPr>
          <w:lang w:val="de-DE"/>
        </w:rPr>
        <w:t>ihm</w:t>
      </w:r>
      <w:r>
        <w:rPr>
          <w:lang w:val="de-DE"/>
        </w:rPr>
        <w:t xml:space="preserve"> </w:t>
      </w:r>
      <w:r w:rsidR="00170421" w:rsidRPr="00C83859">
        <w:rPr>
          <w:lang w:val="de-DE"/>
        </w:rPr>
        <w:t>unterordnet</w:t>
      </w:r>
      <w:r>
        <w:rPr>
          <w:lang w:val="de-DE"/>
        </w:rPr>
        <w:t xml:space="preserve"> </w:t>
      </w:r>
      <w:r w:rsidR="00170421" w:rsidRPr="00C83859">
        <w:rPr>
          <w:lang w:val="de-DE"/>
        </w:rPr>
        <w:t>worden.“</w:t>
      </w:r>
    </w:p>
    <w:p w14:paraId="71C477CD" w14:textId="55FA5EBE" w:rsidR="00170421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170421" w:rsidRPr="00DC62A7">
        <w:rPr>
          <w:szCs w:val="22"/>
          <w:lang w:val="de-DE"/>
        </w:rPr>
        <w:t>Betrachte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ihn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seiner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Hoheit!</w:t>
      </w:r>
      <w:r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hat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drei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Stunden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konzentrierter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Form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eine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ewige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Hölle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erlebt.</w:t>
      </w:r>
      <w:r>
        <w:rPr>
          <w:szCs w:val="22"/>
          <w:lang w:val="de-DE"/>
        </w:rPr>
        <w:t xml:space="preserve"> </w:t>
      </w:r>
    </w:p>
    <w:p w14:paraId="1934D58E" w14:textId="77777777" w:rsidR="00170421" w:rsidRPr="00363BD8" w:rsidRDefault="00170421" w:rsidP="002D6199">
      <w:pPr>
        <w:jc w:val="both"/>
        <w:rPr>
          <w:b/>
          <w:sz w:val="10"/>
          <w:szCs w:val="10"/>
          <w:lang w:val="de-DE"/>
        </w:rPr>
      </w:pPr>
    </w:p>
    <w:p w14:paraId="1AF17996" w14:textId="076198EF" w:rsidR="00170421" w:rsidRPr="00DC62A7" w:rsidRDefault="00170421" w:rsidP="002D6199">
      <w:pPr>
        <w:jc w:val="both"/>
        <w:rPr>
          <w:color w:val="000000"/>
          <w:szCs w:val="22"/>
          <w:lang w:val="de-DE"/>
        </w:rPr>
      </w:pPr>
      <w:r w:rsidRPr="00DC62A7">
        <w:rPr>
          <w:b/>
          <w:color w:val="002060"/>
          <w:lang w:val="de-DE"/>
        </w:rPr>
        <w:t>„</w:t>
      </w:r>
      <w:r w:rsidRPr="00DC62A7">
        <w:rPr>
          <w:b/>
          <w:color w:val="002060"/>
          <w:szCs w:val="22"/>
          <w:lang w:val="de-DE"/>
        </w:rPr>
        <w:t>…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nicht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mit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Ansehen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der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Person“</w:t>
      </w:r>
    </w:p>
    <w:p w14:paraId="669C9E5B" w14:textId="51F90522" w:rsidR="00170421" w:rsidRPr="00DC62A7" w:rsidRDefault="00170421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Wir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kennen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Nächsten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nicht.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sehen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nur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die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Oberfl</w:t>
      </w:r>
      <w:r w:rsidRPr="00DC62A7">
        <w:rPr>
          <w:szCs w:val="22"/>
          <w:lang w:val="de-DE"/>
        </w:rPr>
        <w:t>ä</w:t>
      </w:r>
      <w:r w:rsidRPr="00DC62A7">
        <w:rPr>
          <w:szCs w:val="22"/>
          <w:lang w:val="de-DE"/>
        </w:rPr>
        <w:t>che.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Wir</w:t>
      </w:r>
      <w:r w:rsidR="00F22333"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kennen</w:t>
      </w:r>
      <w:r w:rsidR="00F22333"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nicht</w:t>
      </w:r>
      <w:r w:rsidR="00F22333"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die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Beweggründe</w:t>
      </w:r>
      <w:r w:rsidR="005A1954" w:rsidRPr="00DC62A7">
        <w:rPr>
          <w:szCs w:val="22"/>
          <w:lang w:val="de-DE"/>
        </w:rPr>
        <w:t>.</w:t>
      </w:r>
      <w:r w:rsidR="00F22333"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Daher</w:t>
      </w:r>
      <w:r w:rsidR="00F22333"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dürfen</w:t>
      </w:r>
      <w:r w:rsidR="00F22333"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wir</w:t>
      </w:r>
      <w:r w:rsidR="00F22333"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sie</w:t>
      </w:r>
      <w:r w:rsidR="00F22333"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auch</w:t>
      </w:r>
      <w:r w:rsidR="00F22333"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nicht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richten.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dürfen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nicht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nach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dem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Äußeren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urteilen</w:t>
      </w:r>
      <w:r w:rsidR="00F22333"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(</w:t>
      </w:r>
      <w:r w:rsidR="00F22333">
        <w:rPr>
          <w:szCs w:val="22"/>
          <w:lang w:val="de-DE"/>
        </w:rPr>
        <w:t xml:space="preserve">Johannes </w:t>
      </w:r>
      <w:r w:rsidR="005A1954" w:rsidRPr="00DC62A7">
        <w:rPr>
          <w:szCs w:val="22"/>
          <w:lang w:val="de-DE"/>
        </w:rPr>
        <w:t>7</w:t>
      </w:r>
      <w:r w:rsidR="00F22333">
        <w:rPr>
          <w:szCs w:val="22"/>
          <w:lang w:val="de-DE"/>
        </w:rPr>
        <w:t>, 2</w:t>
      </w:r>
      <w:r w:rsidR="005A1954" w:rsidRPr="00DC62A7">
        <w:rPr>
          <w:szCs w:val="22"/>
          <w:lang w:val="de-DE"/>
        </w:rPr>
        <w:t>4).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Weder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Rang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noch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Ansehen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und</w:t>
      </w:r>
      <w:r w:rsidR="005A1954" w:rsidRPr="00DC62A7">
        <w:rPr>
          <w:szCs w:val="22"/>
          <w:lang w:val="de-DE"/>
        </w:rPr>
        <w:t>/oder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Aussehen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dürfen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zu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einem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Kriterium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dafür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machen,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mit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jemandem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umgehen.</w:t>
      </w:r>
    </w:p>
    <w:p w14:paraId="2173F7CE" w14:textId="36418D16" w:rsidR="00170421" w:rsidRPr="00DC62A7" w:rsidRDefault="00170421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Wir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dürfen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nicht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jemanden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vor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dem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anderen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vorziehen.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Oft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sind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versucht,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das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zu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tun,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damit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dann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einen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Vorteil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daraus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haben.</w:t>
      </w:r>
      <w:r w:rsidR="00F22333">
        <w:rPr>
          <w:szCs w:val="22"/>
          <w:lang w:val="de-DE"/>
        </w:rPr>
        <w:t xml:space="preserve"> </w:t>
      </w:r>
    </w:p>
    <w:p w14:paraId="78F65F24" w14:textId="07F86513" w:rsidR="00170421" w:rsidRPr="00DC62A7" w:rsidRDefault="00170421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Wer</w:t>
      </w:r>
      <w:r w:rsidR="00F22333"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auf</w:t>
      </w:r>
      <w:r w:rsidR="00F22333"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diese</w:t>
      </w:r>
      <w:r w:rsidR="00F22333"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Weise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einen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Unterschied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zwischen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Menschen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macht,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handelt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unbarmherzig.</w:t>
      </w:r>
      <w:r w:rsidR="00F22333">
        <w:rPr>
          <w:szCs w:val="22"/>
          <w:lang w:val="de-DE"/>
        </w:rPr>
        <w:t xml:space="preserve"> </w:t>
      </w:r>
    </w:p>
    <w:p w14:paraId="1EACE8F5" w14:textId="77777777" w:rsidR="00170421" w:rsidRPr="00363BD8" w:rsidRDefault="00170421" w:rsidP="002D6199">
      <w:pPr>
        <w:jc w:val="both"/>
        <w:rPr>
          <w:sz w:val="10"/>
          <w:szCs w:val="10"/>
          <w:lang w:val="de-DE"/>
        </w:rPr>
      </w:pPr>
    </w:p>
    <w:p w14:paraId="6A71C2A9" w14:textId="4DAC1647" w:rsidR="00170421" w:rsidRPr="00DC62A7" w:rsidRDefault="005A1954" w:rsidP="002D6199">
      <w:pPr>
        <w:jc w:val="both"/>
        <w:rPr>
          <w:b/>
          <w:color w:val="17365D"/>
          <w:szCs w:val="22"/>
          <w:lang w:val="de-DE"/>
        </w:rPr>
      </w:pPr>
      <w:r w:rsidRPr="00DC62A7">
        <w:rPr>
          <w:b/>
          <w:color w:val="17365D"/>
          <w:szCs w:val="22"/>
          <w:lang w:val="de-DE"/>
        </w:rPr>
        <w:t>„</w:t>
      </w:r>
      <w:r w:rsidR="00170421" w:rsidRPr="00DC62A7">
        <w:rPr>
          <w:b/>
          <w:color w:val="17365D"/>
          <w:szCs w:val="22"/>
          <w:lang w:val="de-DE"/>
        </w:rPr>
        <w:t>unseren</w:t>
      </w:r>
      <w:r w:rsidR="00F22333">
        <w:rPr>
          <w:b/>
          <w:color w:val="17365D"/>
          <w:szCs w:val="22"/>
          <w:lang w:val="de-DE"/>
        </w:rPr>
        <w:t xml:space="preserve"> </w:t>
      </w:r>
      <w:r w:rsidR="00170421" w:rsidRPr="00DC62A7">
        <w:rPr>
          <w:b/>
          <w:color w:val="17365D"/>
          <w:szCs w:val="22"/>
          <w:lang w:val="de-DE"/>
        </w:rPr>
        <w:t>Herrn,</w:t>
      </w:r>
      <w:r w:rsidR="00F22333">
        <w:rPr>
          <w:b/>
          <w:color w:val="17365D"/>
          <w:szCs w:val="22"/>
          <w:lang w:val="de-DE"/>
        </w:rPr>
        <w:t xml:space="preserve"> </w:t>
      </w:r>
      <w:r w:rsidR="00170421" w:rsidRPr="00DC62A7">
        <w:rPr>
          <w:b/>
          <w:color w:val="17365D"/>
          <w:szCs w:val="22"/>
          <w:lang w:val="de-DE"/>
        </w:rPr>
        <w:t>Jesus</w:t>
      </w:r>
      <w:r w:rsidR="00F22333">
        <w:rPr>
          <w:b/>
          <w:color w:val="17365D"/>
          <w:szCs w:val="22"/>
          <w:lang w:val="de-DE"/>
        </w:rPr>
        <w:t xml:space="preserve"> </w:t>
      </w:r>
      <w:r w:rsidR="00170421" w:rsidRPr="00DC62A7">
        <w:rPr>
          <w:b/>
          <w:color w:val="17365D"/>
          <w:szCs w:val="22"/>
          <w:lang w:val="de-DE"/>
        </w:rPr>
        <w:t>Christus,</w:t>
      </w:r>
      <w:r w:rsidR="00F22333">
        <w:rPr>
          <w:b/>
          <w:color w:val="17365D"/>
          <w:szCs w:val="22"/>
          <w:lang w:val="de-DE"/>
        </w:rPr>
        <w:t xml:space="preserve"> </w:t>
      </w:r>
      <w:r w:rsidR="00170421" w:rsidRPr="00DC62A7">
        <w:rPr>
          <w:b/>
          <w:color w:val="17365D"/>
          <w:szCs w:val="22"/>
          <w:lang w:val="de-DE"/>
        </w:rPr>
        <w:t>[den</w:t>
      </w:r>
      <w:r w:rsidR="00F22333">
        <w:rPr>
          <w:b/>
          <w:color w:val="17365D"/>
          <w:szCs w:val="22"/>
          <w:lang w:val="de-DE"/>
        </w:rPr>
        <w:t xml:space="preserve"> </w:t>
      </w:r>
      <w:r w:rsidR="00170421" w:rsidRPr="00DC62A7">
        <w:rPr>
          <w:b/>
          <w:color w:val="17365D"/>
          <w:szCs w:val="22"/>
          <w:lang w:val="de-DE"/>
        </w:rPr>
        <w:t>Herrn]</w:t>
      </w:r>
      <w:r w:rsidR="00F22333">
        <w:rPr>
          <w:b/>
          <w:color w:val="17365D"/>
          <w:szCs w:val="22"/>
          <w:lang w:val="de-DE"/>
        </w:rPr>
        <w:t xml:space="preserve"> </w:t>
      </w:r>
      <w:r w:rsidR="00170421" w:rsidRPr="00DC62A7">
        <w:rPr>
          <w:b/>
          <w:color w:val="17365D"/>
          <w:szCs w:val="22"/>
          <w:lang w:val="de-DE"/>
        </w:rPr>
        <w:t>der</w:t>
      </w:r>
      <w:r w:rsidR="00F22333">
        <w:rPr>
          <w:b/>
          <w:color w:val="17365D"/>
          <w:szCs w:val="22"/>
          <w:lang w:val="de-DE"/>
        </w:rPr>
        <w:t xml:space="preserve"> </w:t>
      </w:r>
      <w:r w:rsidR="00170421" w:rsidRPr="00DC62A7">
        <w:rPr>
          <w:b/>
          <w:color w:val="17365D"/>
          <w:szCs w:val="22"/>
          <w:lang w:val="de-DE"/>
        </w:rPr>
        <w:t>Her</w:t>
      </w:r>
      <w:r w:rsidR="00170421" w:rsidRPr="00DC62A7">
        <w:rPr>
          <w:b/>
          <w:color w:val="17365D"/>
          <w:szCs w:val="22"/>
          <w:lang w:val="de-DE"/>
        </w:rPr>
        <w:t>r</w:t>
      </w:r>
      <w:r w:rsidR="00170421" w:rsidRPr="00DC62A7">
        <w:rPr>
          <w:b/>
          <w:color w:val="17365D"/>
          <w:szCs w:val="22"/>
          <w:lang w:val="de-DE"/>
        </w:rPr>
        <w:t>lichkeit“</w:t>
      </w:r>
    </w:p>
    <w:p w14:paraId="2945CE6C" w14:textId="7A6981CE" w:rsidR="00170421" w:rsidRPr="00DC62A7" w:rsidRDefault="00F22333" w:rsidP="002D6199">
      <w:pPr>
        <w:jc w:val="both"/>
        <w:rPr>
          <w:szCs w:val="22"/>
          <w:lang w:val="de-DE"/>
        </w:rPr>
      </w:pPr>
      <w:r>
        <w:rPr>
          <w:lang w:val="de-DE"/>
        </w:rPr>
        <w:t xml:space="preserve">    </w:t>
      </w:r>
      <w:r w:rsidR="00BD3C15" w:rsidRPr="00DC62A7">
        <w:rPr>
          <w:lang w:val="de-DE"/>
        </w:rPr>
        <w:t>Das</w:t>
      </w:r>
      <w:r>
        <w:rPr>
          <w:lang w:val="de-DE"/>
        </w:rPr>
        <w:t xml:space="preserve"> </w:t>
      </w:r>
      <w:r w:rsidR="00BD3C15" w:rsidRPr="00DC62A7">
        <w:rPr>
          <w:lang w:val="de-DE"/>
        </w:rPr>
        <w:t>Wort</w:t>
      </w:r>
      <w:r>
        <w:rPr>
          <w:i/>
          <w:szCs w:val="22"/>
          <w:lang w:val="de-DE"/>
        </w:rPr>
        <w:t xml:space="preserve"> </w:t>
      </w:r>
      <w:r w:rsidR="00BD3C15" w:rsidRPr="00DC62A7">
        <w:rPr>
          <w:szCs w:val="22"/>
          <w:lang w:val="de-DE"/>
        </w:rPr>
        <w:t>„</w:t>
      </w:r>
      <w:r w:rsidR="00170421" w:rsidRPr="00DC62A7">
        <w:rPr>
          <w:szCs w:val="22"/>
          <w:lang w:val="de-DE"/>
        </w:rPr>
        <w:t>Herr</w:t>
      </w:r>
      <w:r w:rsidR="00BD3C15" w:rsidRPr="00DC62A7">
        <w:rPr>
          <w:szCs w:val="22"/>
          <w:lang w:val="de-DE"/>
        </w:rPr>
        <w:t>“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steht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hier</w:t>
      </w:r>
      <w:r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a</w:t>
      </w:r>
      <w:r w:rsidR="00170421" w:rsidRPr="00DC62A7">
        <w:rPr>
          <w:szCs w:val="22"/>
          <w:lang w:val="de-DE"/>
        </w:rPr>
        <w:t>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betonte</w:t>
      </w:r>
      <w:r w:rsidR="005A1954" w:rsidRPr="00DC62A7">
        <w:rPr>
          <w:szCs w:val="22"/>
          <w:lang w:val="de-DE"/>
        </w:rPr>
        <w:t>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Stell</w:t>
      </w:r>
      <w:r w:rsidR="005A1954" w:rsidRPr="00DC62A7">
        <w:rPr>
          <w:szCs w:val="22"/>
          <w:lang w:val="de-DE"/>
        </w:rPr>
        <w:t>e</w:t>
      </w:r>
      <w:r w:rsidR="00170421" w:rsidRPr="00DC62A7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O</w:t>
      </w:r>
      <w:r w:rsidR="00170421" w:rsidRPr="00DC62A7">
        <w:rPr>
          <w:szCs w:val="22"/>
          <w:lang w:val="de-DE"/>
        </w:rPr>
        <w:t>bwohl</w:t>
      </w:r>
      <w:r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Jakobus</w:t>
      </w:r>
      <w:r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ein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Bruder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Jesu</w:t>
      </w:r>
      <w:r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ist,</w:t>
      </w:r>
      <w:r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b</w:t>
      </w:r>
      <w:r w:rsidR="00170421" w:rsidRPr="00DC62A7">
        <w:rPr>
          <w:szCs w:val="22"/>
          <w:lang w:val="de-DE"/>
        </w:rPr>
        <w:t>etont</w:t>
      </w:r>
      <w:r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er</w:t>
      </w:r>
      <w:r w:rsidR="00170421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dass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Jesus</w:t>
      </w:r>
      <w:r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Chri</w:t>
      </w:r>
      <w:r w:rsidR="005A1954" w:rsidRPr="00DC62A7">
        <w:rPr>
          <w:szCs w:val="22"/>
          <w:lang w:val="de-DE"/>
        </w:rPr>
        <w:t>s</w:t>
      </w:r>
      <w:r w:rsidR="005A1954" w:rsidRPr="00DC62A7">
        <w:rPr>
          <w:szCs w:val="22"/>
          <w:lang w:val="de-DE"/>
        </w:rPr>
        <w:t>tus</w:t>
      </w:r>
      <w:r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5A1954" w:rsidRPr="00DC62A7">
        <w:rPr>
          <w:szCs w:val="22"/>
          <w:lang w:val="de-DE"/>
        </w:rPr>
        <w:t>Herr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ist.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Herr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ist,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bestimmt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ER.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allein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groß.</w:t>
      </w:r>
      <w:r>
        <w:rPr>
          <w:szCs w:val="22"/>
          <w:lang w:val="de-DE"/>
        </w:rPr>
        <w:t xml:space="preserve"> </w:t>
      </w:r>
    </w:p>
    <w:p w14:paraId="659A7BCC" w14:textId="38CDF6CC" w:rsidR="00170421" w:rsidRPr="00DC62A7" w:rsidRDefault="00F22333" w:rsidP="002D6199">
      <w:pPr>
        <w:jc w:val="both"/>
        <w:rPr>
          <w:szCs w:val="22"/>
          <w:lang w:val="de-DE"/>
        </w:rPr>
      </w:pPr>
      <w:r>
        <w:rPr>
          <w:lang w:val="de-DE"/>
        </w:rPr>
        <w:t xml:space="preserve">    </w:t>
      </w:r>
      <w:r w:rsidR="00170421" w:rsidRPr="00DC62A7">
        <w:rPr>
          <w:lang w:val="de-DE"/>
        </w:rPr>
        <w:t>Warum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ist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das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wichtig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in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Bezug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auf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unseren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Umgang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mit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einander?</w:t>
      </w:r>
      <w:r>
        <w:rPr>
          <w:lang w:val="de-DE"/>
        </w:rPr>
        <w:t xml:space="preserve"> </w:t>
      </w:r>
      <w:r w:rsidR="00170421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alle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sind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klein!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Boden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am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Fuße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des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Kreuzes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eben.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Boden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Herrlichkeitswelt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noch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viel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mehr.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sind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alle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Menschen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gleich.</w:t>
      </w:r>
      <w:r>
        <w:rPr>
          <w:szCs w:val="22"/>
          <w:lang w:val="de-DE"/>
        </w:rPr>
        <w:t xml:space="preserve"> </w:t>
      </w:r>
    </w:p>
    <w:p w14:paraId="5BC9008B" w14:textId="0E1959AE" w:rsidR="00A62289" w:rsidRPr="00DC62A7" w:rsidRDefault="00A62289" w:rsidP="002D6199">
      <w:pPr>
        <w:pStyle w:val="berschrift4"/>
        <w:jc w:val="both"/>
        <w:rPr>
          <w:lang w:val="de-DE"/>
        </w:rPr>
      </w:pPr>
      <w:r w:rsidRPr="00DC62A7">
        <w:rPr>
          <w:lang w:val="de-DE"/>
        </w:rPr>
        <w:t>b.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Motivierung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zur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Liebe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2</w:t>
      </w:r>
      <w:r w:rsidR="00F22333">
        <w:rPr>
          <w:lang w:val="de-DE"/>
        </w:rPr>
        <w:t>, 2</w:t>
      </w:r>
      <w:r w:rsidRPr="00DC62A7">
        <w:rPr>
          <w:lang w:val="de-DE"/>
        </w:rPr>
        <w:t>-11</w:t>
      </w:r>
    </w:p>
    <w:p w14:paraId="0892F8AC" w14:textId="67DE5063" w:rsidR="00170421" w:rsidRPr="00DC62A7" w:rsidRDefault="00A62289" w:rsidP="002D6199">
      <w:pPr>
        <w:pStyle w:val="berschrift5"/>
        <w:jc w:val="both"/>
        <w:rPr>
          <w:lang w:val="de-DE"/>
        </w:rPr>
      </w:pPr>
      <w:r w:rsidRPr="00DC62A7">
        <w:rPr>
          <w:lang w:val="de-DE"/>
        </w:rPr>
        <w:t>I: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Hinweis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auf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die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Praxis: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2</w:t>
      </w:r>
      <w:r w:rsidR="00F22333">
        <w:rPr>
          <w:lang w:val="de-DE"/>
        </w:rPr>
        <w:t>, 2</w:t>
      </w:r>
      <w:r w:rsidR="00170421" w:rsidRPr="00DC62A7">
        <w:rPr>
          <w:lang w:val="de-DE"/>
        </w:rPr>
        <w:t>-4</w:t>
      </w:r>
      <w:r w:rsidR="00F22333">
        <w:rPr>
          <w:lang w:val="de-DE"/>
        </w:rPr>
        <w:t xml:space="preserve">  </w:t>
      </w:r>
      <w:r w:rsidR="00170421" w:rsidRPr="00DC62A7">
        <w:rPr>
          <w:lang w:val="de-DE"/>
        </w:rPr>
        <w:t>(Ein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negatives</w:t>
      </w:r>
      <w:r w:rsidR="00F22333">
        <w:rPr>
          <w:lang w:val="de-DE"/>
        </w:rPr>
        <w:t xml:space="preserve"> </w:t>
      </w:r>
      <w:proofErr w:type="spellStart"/>
      <w:r w:rsidR="00170421" w:rsidRPr="00DC62A7">
        <w:rPr>
          <w:lang w:val="de-DE"/>
        </w:rPr>
        <w:t>Bsp</w:t>
      </w:r>
      <w:proofErr w:type="spellEnd"/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von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Ansehen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der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Person)</w:t>
      </w:r>
    </w:p>
    <w:p w14:paraId="095A87C6" w14:textId="42E9E8DA" w:rsidR="00170421" w:rsidRPr="00DC62A7" w:rsidRDefault="00170421" w:rsidP="002D6199">
      <w:pPr>
        <w:jc w:val="both"/>
        <w:rPr>
          <w:b/>
          <w:lang w:val="de-DE"/>
        </w:rPr>
      </w:pPr>
      <w:r w:rsidRPr="00DC62A7">
        <w:rPr>
          <w:b/>
          <w:color w:val="002060"/>
          <w:lang w:val="de-DE"/>
        </w:rPr>
        <w:t>2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„</w:t>
      </w:r>
      <w:r w:rsidR="00C83859">
        <w:rPr>
          <w:b/>
          <w:color w:val="002060"/>
          <w:lang w:val="de-DE"/>
        </w:rPr>
        <w:t>…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denn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wenn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ein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Mann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eure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Synagoge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lang w:val="de-DE"/>
        </w:rPr>
        <w:t>(</w:t>
      </w:r>
      <w:r w:rsidR="005A1954" w:rsidRPr="00DC62A7">
        <w:rPr>
          <w:lang w:val="de-DE"/>
        </w:rPr>
        <w:t>d.</w:t>
      </w:r>
      <w:r w:rsidR="00F22333">
        <w:rPr>
          <w:lang w:val="de-DE"/>
        </w:rPr>
        <w:t xml:space="preserve"> </w:t>
      </w:r>
      <w:r w:rsidR="005A1954" w:rsidRPr="00DC62A7">
        <w:rPr>
          <w:lang w:val="de-DE"/>
        </w:rPr>
        <w:t>i.:</w:t>
      </w:r>
      <w:r w:rsidR="00F22333">
        <w:rPr>
          <w:lang w:val="de-DE"/>
        </w:rPr>
        <w:t xml:space="preserve"> </w:t>
      </w:r>
      <w:r w:rsidR="005A1954" w:rsidRPr="00DC62A7">
        <w:rPr>
          <w:lang w:val="de-DE"/>
        </w:rPr>
        <w:t>in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eure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Zusammenkunft)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kommt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mit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goldenen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Fingerringen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lang w:val="de-DE"/>
        </w:rPr>
        <w:t>(</w:t>
      </w:r>
      <w:proofErr w:type="spellStart"/>
      <w:r w:rsidRPr="00DC62A7">
        <w:rPr>
          <w:lang w:val="de-DE"/>
        </w:rPr>
        <w:t>wörtl</w:t>
      </w:r>
      <w:proofErr w:type="spellEnd"/>
      <w:r w:rsidRPr="00DC62A7">
        <w:rPr>
          <w:lang w:val="de-DE"/>
        </w:rPr>
        <w:t>.: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ein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goldene-Fingerringe-Mann</w:t>
      </w:r>
      <w:r w:rsidRPr="00DC62A7">
        <w:rPr>
          <w:b/>
          <w:lang w:val="de-DE"/>
        </w:rPr>
        <w:t>)</w:t>
      </w:r>
      <w:r w:rsidRPr="00DC62A7">
        <w:rPr>
          <w:b/>
          <w:color w:val="002060"/>
          <w:lang w:val="de-DE"/>
        </w:rPr>
        <w:t>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prächtiger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Kleidung,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kommt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aber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auch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ein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Armer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unsauberer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Kleidung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herein,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3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und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ihr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seht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auf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den,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die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prächt</w:t>
      </w:r>
      <w:r w:rsidRPr="00DC62A7">
        <w:rPr>
          <w:b/>
          <w:color w:val="002060"/>
          <w:lang w:val="de-DE"/>
        </w:rPr>
        <w:t>i</w:t>
      </w:r>
      <w:r w:rsidRPr="00DC62A7">
        <w:rPr>
          <w:b/>
          <w:color w:val="002060"/>
          <w:lang w:val="de-DE"/>
        </w:rPr>
        <w:t>ge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Kleidung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trägt,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und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ihr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sagt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zu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ihm:</w:t>
      </w:r>
      <w:r w:rsidR="00F22333">
        <w:rPr>
          <w:b/>
          <w:color w:val="002060"/>
          <w:lang w:val="de-DE"/>
        </w:rPr>
        <w:t xml:space="preserve"> </w:t>
      </w:r>
      <w:r w:rsidR="005A1954" w:rsidRPr="00DC62A7">
        <w:rPr>
          <w:b/>
          <w:color w:val="002060"/>
          <w:lang w:val="de-DE"/>
        </w:rPr>
        <w:t>‚</w:t>
      </w:r>
      <w:r w:rsidRPr="00DC62A7">
        <w:rPr>
          <w:b/>
          <w:color w:val="002060"/>
          <w:lang w:val="de-DE"/>
        </w:rPr>
        <w:t>Setzten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Sie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sich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gut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lang w:val="de-DE"/>
        </w:rPr>
        <w:t>(</w:t>
      </w:r>
      <w:r w:rsidR="005A1954" w:rsidRPr="00DC62A7">
        <w:rPr>
          <w:lang w:val="de-DE"/>
        </w:rPr>
        <w:t>o.: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lang w:val="de-DE"/>
        </w:rPr>
        <w:t>bequem)</w:t>
      </w:r>
      <w:r w:rsidR="00F22333">
        <w:rPr>
          <w:lang w:val="de-DE"/>
        </w:rPr>
        <w:t xml:space="preserve"> </w:t>
      </w:r>
      <w:r w:rsidRPr="00DC62A7">
        <w:rPr>
          <w:b/>
          <w:color w:val="002060"/>
          <w:lang w:val="de-DE"/>
        </w:rPr>
        <w:t>hierher</w:t>
      </w:r>
      <w:r w:rsidR="0046535E" w:rsidRPr="00DC62A7">
        <w:rPr>
          <w:b/>
          <w:color w:val="002060"/>
          <w:lang w:val="de-DE"/>
        </w:rPr>
        <w:t>‘</w:t>
      </w:r>
      <w:r w:rsidRPr="00DC62A7">
        <w:rPr>
          <w:b/>
          <w:color w:val="002060"/>
          <w:lang w:val="de-DE"/>
        </w:rPr>
        <w:t>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und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ihr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sagt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zu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dem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Armen:</w:t>
      </w:r>
      <w:r w:rsidR="00F22333">
        <w:rPr>
          <w:b/>
          <w:color w:val="002060"/>
          <w:lang w:val="de-DE"/>
        </w:rPr>
        <w:t xml:space="preserve"> </w:t>
      </w:r>
      <w:r w:rsidR="0046535E" w:rsidRPr="00DC62A7">
        <w:rPr>
          <w:b/>
          <w:color w:val="002060"/>
          <w:lang w:val="de-DE"/>
        </w:rPr>
        <w:t>‚</w:t>
      </w:r>
      <w:r w:rsidRPr="00DC62A7">
        <w:rPr>
          <w:b/>
          <w:color w:val="002060"/>
          <w:lang w:val="de-DE"/>
        </w:rPr>
        <w:t>Stehe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du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dort</w:t>
      </w:r>
      <w:r w:rsidR="0046535E" w:rsidRPr="00DC62A7">
        <w:rPr>
          <w:b/>
          <w:color w:val="002060"/>
          <w:lang w:val="de-DE"/>
        </w:rPr>
        <w:t>‘</w:t>
      </w:r>
      <w:r w:rsidRPr="00DC62A7">
        <w:rPr>
          <w:b/>
          <w:color w:val="002060"/>
          <w:lang w:val="de-DE"/>
        </w:rPr>
        <w:t>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oder:</w:t>
      </w:r>
      <w:r w:rsidR="00F22333">
        <w:rPr>
          <w:b/>
          <w:color w:val="002060"/>
          <w:lang w:val="de-DE"/>
        </w:rPr>
        <w:t xml:space="preserve"> </w:t>
      </w:r>
      <w:r w:rsidR="0046535E" w:rsidRPr="00DC62A7">
        <w:rPr>
          <w:b/>
          <w:color w:val="002060"/>
          <w:lang w:val="de-DE"/>
        </w:rPr>
        <w:t>‚</w:t>
      </w:r>
      <w:r w:rsidRPr="00DC62A7">
        <w:rPr>
          <w:b/>
          <w:color w:val="002060"/>
          <w:lang w:val="de-DE"/>
        </w:rPr>
        <w:t>Setze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dich,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unten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meine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Fu</w:t>
      </w:r>
      <w:r w:rsidRPr="00DC62A7">
        <w:rPr>
          <w:b/>
          <w:color w:val="002060"/>
          <w:lang w:val="de-DE"/>
        </w:rPr>
        <w:t>ß</w:t>
      </w:r>
      <w:r w:rsidRPr="00DC62A7">
        <w:rPr>
          <w:b/>
          <w:color w:val="002060"/>
          <w:lang w:val="de-DE"/>
        </w:rPr>
        <w:t>bank</w:t>
      </w:r>
      <w:r w:rsidR="0046535E" w:rsidRPr="00DC62A7">
        <w:rPr>
          <w:b/>
          <w:color w:val="002060"/>
          <w:lang w:val="de-DE"/>
        </w:rPr>
        <w:t>‘</w:t>
      </w:r>
      <w:r w:rsidRPr="00DC62A7">
        <w:rPr>
          <w:b/>
          <w:color w:val="002060"/>
          <w:lang w:val="de-DE"/>
        </w:rPr>
        <w:t>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4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–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habt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ihr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da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nicht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bei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euch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selbst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lang w:val="de-DE"/>
        </w:rPr>
        <w:t>(o.: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untere</w:t>
      </w:r>
      <w:r w:rsidRPr="00DC62A7">
        <w:rPr>
          <w:lang w:val="de-DE"/>
        </w:rPr>
        <w:t>i</w:t>
      </w:r>
      <w:r w:rsidRPr="00DC62A7">
        <w:rPr>
          <w:lang w:val="de-DE"/>
        </w:rPr>
        <w:t>nander</w:t>
      </w:r>
      <w:r w:rsidRPr="00DC62A7">
        <w:rPr>
          <w:b/>
          <w:color w:val="002060"/>
          <w:lang w:val="de-DE"/>
        </w:rPr>
        <w:t>)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einem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Unterschied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gemacht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und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werdet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Richter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mit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bösen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Überlegungen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lang w:val="de-DE"/>
        </w:rPr>
        <w:t>(</w:t>
      </w:r>
      <w:r w:rsidR="0046535E" w:rsidRPr="00DC62A7">
        <w:rPr>
          <w:lang w:val="de-DE"/>
        </w:rPr>
        <w:t>o.: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und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fällt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Urteile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aufgrund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verwerflicher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Überlegungen</w:t>
      </w:r>
      <w:r w:rsidR="0046535E" w:rsidRPr="00DC62A7">
        <w:rPr>
          <w:lang w:val="de-DE"/>
        </w:rPr>
        <w:t>)</w:t>
      </w:r>
      <w:r w:rsidR="0046535E" w:rsidRPr="00DC62A7">
        <w:rPr>
          <w:b/>
          <w:color w:val="002060"/>
          <w:lang w:val="de-DE"/>
        </w:rPr>
        <w:t>?“</w:t>
      </w:r>
    </w:p>
    <w:p w14:paraId="71176DA0" w14:textId="15315457" w:rsidR="00170421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170421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soll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Ehre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erweisen,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dem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Ehre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gebührt,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aber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muss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mich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fragen: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Warum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tue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das?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Aus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Eigennutz?</w:t>
      </w:r>
      <w:r>
        <w:rPr>
          <w:szCs w:val="22"/>
          <w:lang w:val="de-DE"/>
        </w:rPr>
        <w:t xml:space="preserve"> </w:t>
      </w:r>
    </w:p>
    <w:p w14:paraId="2AD583E5" w14:textId="73F09430" w:rsidR="00170421" w:rsidRPr="00DC62A7" w:rsidRDefault="00F22333" w:rsidP="002D6199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170421" w:rsidRPr="00DC62A7">
        <w:rPr>
          <w:lang w:val="de-DE"/>
        </w:rPr>
        <w:t>Christen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sollen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sich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recht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kleiden</w:t>
      </w:r>
      <w:r w:rsidR="0046535E" w:rsidRPr="00DC62A7">
        <w:rPr>
          <w:lang w:val="de-DE"/>
        </w:rPr>
        <w:t>,</w:t>
      </w:r>
      <w:r>
        <w:rPr>
          <w:lang w:val="de-DE"/>
        </w:rPr>
        <w:t xml:space="preserve"> </w:t>
      </w:r>
      <w:r w:rsidR="0046535E" w:rsidRPr="00DC62A7">
        <w:rPr>
          <w:lang w:val="de-DE"/>
        </w:rPr>
        <w:t>ja</w:t>
      </w:r>
      <w:r w:rsidR="00170421" w:rsidRPr="00DC62A7">
        <w:rPr>
          <w:lang w:val="de-DE"/>
        </w:rPr>
        <w:t>.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Aber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auch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solche,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die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nicht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gute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Kleidung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haben,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wollen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wir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schätzen</w:t>
      </w:r>
      <w:r w:rsidR="0046535E" w:rsidRPr="00DC62A7">
        <w:rPr>
          <w:lang w:val="de-DE"/>
        </w:rPr>
        <w:t>!</w:t>
      </w:r>
      <w:r>
        <w:rPr>
          <w:lang w:val="de-DE"/>
        </w:rPr>
        <w:t xml:space="preserve"> </w:t>
      </w:r>
    </w:p>
    <w:p w14:paraId="5C31A9E7" w14:textId="7309F475" w:rsidR="00170421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46535E" w:rsidRPr="00DC62A7">
        <w:rPr>
          <w:szCs w:val="22"/>
          <w:lang w:val="de-DE"/>
        </w:rPr>
        <w:t>Echter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Glaube</w:t>
      </w:r>
      <w:r>
        <w:rPr>
          <w:szCs w:val="22"/>
          <w:lang w:val="de-DE"/>
        </w:rPr>
        <w:t xml:space="preserve"> </w:t>
      </w:r>
      <w:r w:rsidR="0046535E" w:rsidRPr="00DC62A7">
        <w:rPr>
          <w:szCs w:val="22"/>
          <w:lang w:val="de-DE"/>
        </w:rPr>
        <w:t>zeigt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Frucht: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Liebe.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Liebe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äußert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Barmherzigkeit.</w:t>
      </w:r>
      <w:r>
        <w:rPr>
          <w:szCs w:val="22"/>
          <w:lang w:val="de-DE"/>
        </w:rPr>
        <w:t xml:space="preserve"> </w:t>
      </w:r>
    </w:p>
    <w:p w14:paraId="784FE838" w14:textId="2FEDF73D" w:rsidR="00170421" w:rsidRPr="00DC62A7" w:rsidRDefault="00A62289" w:rsidP="002D6199">
      <w:pPr>
        <w:pStyle w:val="berschrift5"/>
        <w:jc w:val="both"/>
        <w:rPr>
          <w:lang w:val="de-DE"/>
        </w:rPr>
      </w:pPr>
      <w:r w:rsidRPr="00DC62A7">
        <w:rPr>
          <w:lang w:val="de-DE"/>
        </w:rPr>
        <w:t>II: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Hinweis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auf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das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Vorgehen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Gottes: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2</w:t>
      </w:r>
      <w:r w:rsidR="00F22333">
        <w:rPr>
          <w:lang w:val="de-DE"/>
        </w:rPr>
        <w:t>, 5</w:t>
      </w:r>
      <w:r w:rsidR="00170421" w:rsidRPr="00DC62A7">
        <w:rPr>
          <w:lang w:val="de-DE"/>
        </w:rPr>
        <w:t>-6A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(Ein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positives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Bsp</w:t>
      </w:r>
      <w:r w:rsidRPr="00DC62A7">
        <w:rPr>
          <w:lang w:val="de-DE"/>
        </w:rPr>
        <w:t>.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von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Ansehen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der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Person)</w:t>
      </w:r>
    </w:p>
    <w:p w14:paraId="2C8C9C5D" w14:textId="2ADA01F5" w:rsidR="00170421" w:rsidRPr="00DC62A7" w:rsidRDefault="00170421" w:rsidP="002D6199">
      <w:pPr>
        <w:jc w:val="both"/>
        <w:rPr>
          <w:b/>
          <w:lang w:val="de-DE"/>
        </w:rPr>
      </w:pPr>
      <w:r w:rsidRPr="00DC62A7">
        <w:rPr>
          <w:b/>
          <w:color w:val="002060"/>
          <w:lang w:val="de-DE"/>
        </w:rPr>
        <w:t>5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„Hört,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meine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geliebten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Brüder</w:t>
      </w:r>
      <w:r w:rsidR="00B94141" w:rsidRPr="00DC62A7">
        <w:rPr>
          <w:b/>
          <w:color w:val="002060"/>
          <w:lang w:val="de-DE"/>
        </w:rPr>
        <w:t>: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Erwählte</w:t>
      </w:r>
      <w:r w:rsidR="00F22333">
        <w:rPr>
          <w:b/>
          <w:color w:val="002060"/>
          <w:lang w:val="de-DE"/>
        </w:rPr>
        <w:t xml:space="preserve"> </w:t>
      </w:r>
      <w:r w:rsidR="00B94141" w:rsidRPr="00DC62A7">
        <w:rPr>
          <w:b/>
          <w:color w:val="002060"/>
          <w:lang w:val="de-DE"/>
        </w:rPr>
        <w:t>sich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Gott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nicht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die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Armen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Welt“</w:t>
      </w:r>
      <w:r w:rsidR="00F22333">
        <w:rPr>
          <w:b/>
          <w:lang w:val="de-DE"/>
        </w:rPr>
        <w:t xml:space="preserve"> </w:t>
      </w:r>
    </w:p>
    <w:p w14:paraId="2957648B" w14:textId="3D553400" w:rsidR="00170421" w:rsidRPr="00DC62A7" w:rsidRDefault="00F22333" w:rsidP="002D6199">
      <w:pPr>
        <w:jc w:val="both"/>
        <w:rPr>
          <w:szCs w:val="22"/>
          <w:lang w:val="de-DE"/>
        </w:rPr>
      </w:pPr>
      <w:r>
        <w:rPr>
          <w:lang w:val="de-DE"/>
        </w:rPr>
        <w:t xml:space="preserve">    </w:t>
      </w:r>
      <w:r w:rsidR="00E83390" w:rsidRPr="00DC62A7">
        <w:rPr>
          <w:szCs w:val="22"/>
          <w:lang w:val="de-DE"/>
        </w:rPr>
        <w:t>D</w:t>
      </w:r>
      <w:r w:rsidR="0046535E" w:rsidRPr="00DC62A7">
        <w:rPr>
          <w:szCs w:val="22"/>
          <w:lang w:val="de-DE"/>
        </w:rPr>
        <w:t>ie</w:t>
      </w:r>
      <w:r>
        <w:rPr>
          <w:szCs w:val="22"/>
          <w:lang w:val="de-DE"/>
        </w:rPr>
        <w:t xml:space="preserve"> </w:t>
      </w:r>
      <w:r w:rsidR="0046535E" w:rsidRPr="00DC62A7">
        <w:rPr>
          <w:szCs w:val="22"/>
          <w:lang w:val="de-DE"/>
        </w:rPr>
        <w:t>„Armen“</w:t>
      </w:r>
      <w:r>
        <w:rPr>
          <w:szCs w:val="22"/>
          <w:lang w:val="de-DE"/>
        </w:rPr>
        <w:t xml:space="preserve"> </w:t>
      </w:r>
      <w:r w:rsidR="0046535E" w:rsidRPr="00DC62A7">
        <w:rPr>
          <w:szCs w:val="22"/>
          <w:lang w:val="de-DE"/>
        </w:rPr>
        <w:t>sind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die,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zugeben,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dass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sie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arm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sind.</w:t>
      </w:r>
    </w:p>
    <w:p w14:paraId="0900B86E" w14:textId="4EF3120D" w:rsidR="00170421" w:rsidRPr="00DC62A7" w:rsidRDefault="00170421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Was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heißt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es,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dass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Gott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die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Armen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erwählte?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Alle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Armen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auf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Welt?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Nein,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Glaubende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(„reich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im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Glauben“).</w:t>
      </w:r>
      <w:r w:rsidR="00F22333">
        <w:rPr>
          <w:szCs w:val="22"/>
          <w:lang w:val="de-DE"/>
        </w:rPr>
        <w:t xml:space="preserve"> </w:t>
      </w:r>
      <w:r w:rsidR="0046535E" w:rsidRPr="00DC62A7">
        <w:rPr>
          <w:szCs w:val="22"/>
          <w:lang w:val="de-DE"/>
        </w:rPr>
        <w:t>Sie</w:t>
      </w:r>
      <w:r w:rsidR="00F22333">
        <w:rPr>
          <w:szCs w:val="22"/>
          <w:lang w:val="de-DE"/>
        </w:rPr>
        <w:t xml:space="preserve"> </w:t>
      </w:r>
      <w:r w:rsidR="0046535E" w:rsidRPr="00DC62A7">
        <w:rPr>
          <w:szCs w:val="22"/>
          <w:lang w:val="de-DE"/>
        </w:rPr>
        <w:t>sind</w:t>
      </w:r>
      <w:r w:rsidR="00F22333">
        <w:rPr>
          <w:szCs w:val="22"/>
          <w:lang w:val="de-DE"/>
        </w:rPr>
        <w:t xml:space="preserve"> </w:t>
      </w:r>
      <w:r w:rsidR="0046535E" w:rsidRPr="00DC62A7">
        <w:rPr>
          <w:szCs w:val="22"/>
          <w:lang w:val="de-DE"/>
        </w:rPr>
        <w:t>„</w:t>
      </w:r>
      <w:r w:rsidRPr="00DC62A7">
        <w:rPr>
          <w:szCs w:val="22"/>
          <w:lang w:val="de-DE"/>
        </w:rPr>
        <w:t>Brüder</w:t>
      </w:r>
      <w:r w:rsidR="0046535E" w:rsidRPr="00DC62A7">
        <w:rPr>
          <w:szCs w:val="22"/>
          <w:lang w:val="de-DE"/>
        </w:rPr>
        <w:t>“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Jesu</w:t>
      </w:r>
      <w:r w:rsidR="00F22333">
        <w:rPr>
          <w:szCs w:val="22"/>
          <w:lang w:val="de-DE"/>
        </w:rPr>
        <w:t xml:space="preserve"> </w:t>
      </w:r>
      <w:r w:rsidR="0046535E" w:rsidRPr="00DC62A7">
        <w:rPr>
          <w:szCs w:val="22"/>
          <w:lang w:val="de-DE"/>
        </w:rPr>
        <w:t>(</w:t>
      </w:r>
      <w:r w:rsidR="00F22333">
        <w:rPr>
          <w:szCs w:val="22"/>
          <w:lang w:val="de-DE"/>
        </w:rPr>
        <w:t xml:space="preserve">Matthäus </w:t>
      </w:r>
      <w:r w:rsidR="0046535E" w:rsidRPr="00DC62A7">
        <w:rPr>
          <w:szCs w:val="22"/>
          <w:lang w:val="de-DE"/>
        </w:rPr>
        <w:t>25</w:t>
      </w:r>
      <w:r w:rsidR="00F22333">
        <w:rPr>
          <w:szCs w:val="22"/>
          <w:lang w:val="de-DE"/>
        </w:rPr>
        <w:t>, 4</w:t>
      </w:r>
      <w:r w:rsidR="0046535E" w:rsidRPr="00DC62A7">
        <w:rPr>
          <w:szCs w:val="22"/>
          <w:lang w:val="de-DE"/>
        </w:rPr>
        <w:t>0;</w:t>
      </w:r>
      <w:r w:rsidR="00F22333">
        <w:rPr>
          <w:szCs w:val="22"/>
          <w:lang w:val="de-DE"/>
        </w:rPr>
        <w:t xml:space="preserve"> </w:t>
      </w:r>
      <w:r w:rsidR="0046535E" w:rsidRPr="00DC62A7">
        <w:rPr>
          <w:szCs w:val="22"/>
          <w:lang w:val="de-DE"/>
        </w:rPr>
        <w:t>12</w:t>
      </w:r>
      <w:r w:rsidR="00F22333">
        <w:rPr>
          <w:szCs w:val="22"/>
          <w:lang w:val="de-DE"/>
        </w:rPr>
        <w:t>, 5</w:t>
      </w:r>
      <w:r w:rsidR="0046535E" w:rsidRPr="00DC62A7">
        <w:rPr>
          <w:szCs w:val="22"/>
          <w:lang w:val="de-DE"/>
        </w:rPr>
        <w:t>0)</w:t>
      </w:r>
      <w:r w:rsidRPr="00DC62A7">
        <w:rPr>
          <w:szCs w:val="22"/>
          <w:lang w:val="de-DE"/>
        </w:rPr>
        <w:t>.</w:t>
      </w:r>
      <w:r w:rsidR="00F22333">
        <w:rPr>
          <w:szCs w:val="22"/>
          <w:lang w:val="de-DE"/>
        </w:rPr>
        <w:t xml:space="preserve"> </w:t>
      </w:r>
    </w:p>
    <w:p w14:paraId="2DCEE631" w14:textId="7A699600" w:rsidR="00170421" w:rsidRPr="00DC62A7" w:rsidRDefault="00F22333" w:rsidP="002D6199">
      <w:pPr>
        <w:jc w:val="both"/>
        <w:rPr>
          <w:lang w:val="de-DE"/>
        </w:rPr>
      </w:pPr>
      <w:r>
        <w:rPr>
          <w:szCs w:val="22"/>
          <w:lang w:val="de-DE"/>
        </w:rPr>
        <w:t xml:space="preserve">    </w:t>
      </w:r>
      <w:r w:rsidR="00170421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Hochstehenden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kamen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zum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Glauben</w:t>
      </w:r>
      <w:r w:rsidR="0046535E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46535E" w:rsidRPr="00DC62A7">
        <w:rPr>
          <w:szCs w:val="22"/>
          <w:lang w:val="de-DE"/>
        </w:rPr>
        <w:t>„</w:t>
      </w:r>
      <w:r w:rsidR="00170421" w:rsidRPr="00DC62A7">
        <w:rPr>
          <w:i/>
          <w:lang w:val="de-DE"/>
        </w:rPr>
        <w:t>sondern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das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Törichte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der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Welt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erwählte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sich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Gott,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damit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er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die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We</w:t>
      </w:r>
      <w:r w:rsidR="00170421" w:rsidRPr="00DC62A7">
        <w:rPr>
          <w:i/>
          <w:lang w:val="de-DE"/>
        </w:rPr>
        <w:t>i</w:t>
      </w:r>
      <w:r w:rsidR="00170421" w:rsidRPr="00DC62A7">
        <w:rPr>
          <w:i/>
          <w:lang w:val="de-DE"/>
        </w:rPr>
        <w:t>sen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zuschanden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mache,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und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das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Schwache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der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Welt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erwählte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sich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Gott,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damit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er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das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Starke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zuschanden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mache,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und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das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von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Geburt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Niedrige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der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Welt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und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das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Verachtete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erwählte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sich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Gott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und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was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nicht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[etwas]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ist,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damit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er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das,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was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[e</w:t>
      </w:r>
      <w:r w:rsidR="00170421" w:rsidRPr="00DC62A7">
        <w:rPr>
          <w:i/>
          <w:lang w:val="de-DE"/>
        </w:rPr>
        <w:t>t</w:t>
      </w:r>
      <w:r w:rsidR="00170421" w:rsidRPr="00DC62A7">
        <w:rPr>
          <w:i/>
          <w:lang w:val="de-DE"/>
        </w:rPr>
        <w:t>was]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ist,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zunichtemache,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auf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dass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sich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kein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Fleisch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vor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ihm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rühme</w:t>
      </w:r>
      <w:r w:rsidR="00170421" w:rsidRPr="00DC62A7">
        <w:rPr>
          <w:color w:val="002060"/>
          <w:lang w:val="de-DE"/>
        </w:rPr>
        <w:t>.“</w:t>
      </w:r>
      <w:r>
        <w:rPr>
          <w:lang w:val="de-DE"/>
        </w:rPr>
        <w:t xml:space="preserve"> </w:t>
      </w:r>
      <w:r w:rsidR="0046535E" w:rsidRPr="00DC62A7">
        <w:rPr>
          <w:lang w:val="de-DE"/>
        </w:rPr>
        <w:t>(</w:t>
      </w:r>
      <w:r>
        <w:rPr>
          <w:lang w:val="de-DE"/>
        </w:rPr>
        <w:t xml:space="preserve">1. Korinther </w:t>
      </w:r>
      <w:r w:rsidR="0046535E" w:rsidRPr="00DC62A7">
        <w:rPr>
          <w:lang w:val="de-DE"/>
        </w:rPr>
        <w:t>1</w:t>
      </w:r>
      <w:r>
        <w:rPr>
          <w:lang w:val="de-DE"/>
        </w:rPr>
        <w:t>, 2</w:t>
      </w:r>
      <w:r w:rsidR="0046535E" w:rsidRPr="00DC62A7">
        <w:rPr>
          <w:lang w:val="de-DE"/>
        </w:rPr>
        <w:t>7-29)</w:t>
      </w:r>
    </w:p>
    <w:p w14:paraId="42974186" w14:textId="67D0B36F" w:rsidR="00170421" w:rsidRPr="00DC62A7" w:rsidRDefault="00F22333" w:rsidP="002D6199">
      <w:pPr>
        <w:jc w:val="both"/>
        <w:rPr>
          <w:lang w:val="de-DE" w:bidi="he-IL"/>
        </w:rPr>
      </w:pPr>
      <w:r>
        <w:rPr>
          <w:lang w:val="de-DE"/>
        </w:rPr>
        <w:t xml:space="preserve">    </w:t>
      </w:r>
      <w:r w:rsidR="00170421" w:rsidRPr="00DC62A7">
        <w:rPr>
          <w:lang w:val="de-DE"/>
        </w:rPr>
        <w:t>Und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sobald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sie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zum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Glauben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kommen,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kann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Christus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sie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erhöhen: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1S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2</w:t>
      </w:r>
      <w:r>
        <w:rPr>
          <w:lang w:val="de-DE"/>
        </w:rPr>
        <w:t>, 7</w:t>
      </w:r>
      <w:r w:rsidR="0046535E" w:rsidRPr="00DC62A7">
        <w:rPr>
          <w:lang w:val="de-DE"/>
        </w:rPr>
        <w:t>.</w:t>
      </w:r>
      <w:r w:rsidR="00170421" w:rsidRPr="00DC62A7">
        <w:rPr>
          <w:lang w:val="de-DE"/>
        </w:rPr>
        <w:t>8</w:t>
      </w:r>
      <w:r w:rsidR="0046535E" w:rsidRPr="00DC62A7">
        <w:rPr>
          <w:lang w:val="de-DE"/>
        </w:rPr>
        <w:t>:</w:t>
      </w:r>
      <w:r>
        <w:rPr>
          <w:lang w:val="de-DE"/>
        </w:rPr>
        <w:t xml:space="preserve"> </w:t>
      </w:r>
      <w:r w:rsidR="0046535E" w:rsidRPr="00DC62A7">
        <w:rPr>
          <w:lang w:val="de-DE"/>
        </w:rPr>
        <w:t>„</w:t>
      </w:r>
      <w:proofErr w:type="spellStart"/>
      <w:r w:rsidR="0046535E" w:rsidRPr="00DC62A7">
        <w:rPr>
          <w:lang w:val="de-DE"/>
        </w:rPr>
        <w:t>Jahweh</w:t>
      </w:r>
      <w:proofErr w:type="spellEnd"/>
      <w:r>
        <w:rPr>
          <w:lang w:val="de-DE"/>
        </w:rPr>
        <w:t xml:space="preserve"> </w:t>
      </w:r>
      <w:r w:rsidR="00170421" w:rsidRPr="00DC62A7">
        <w:rPr>
          <w:i/>
          <w:lang w:val="de-DE"/>
        </w:rPr>
        <w:t>macht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arm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und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macht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reich;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er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erniedrigt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und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erhöht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auch.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Er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hebt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aus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dem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Staub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empor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den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Geringen,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aus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dem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Kot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erhöht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er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den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Armen,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um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sie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sitzen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zu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lassen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bei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den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Edlen.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Und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den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Thron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der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Ehre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gibt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er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ihnen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als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Erbteil;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denn</w:t>
      </w:r>
      <w:r>
        <w:rPr>
          <w:i/>
          <w:lang w:val="de-DE"/>
        </w:rPr>
        <w:t xml:space="preserve"> </w:t>
      </w:r>
      <w:proofErr w:type="spellStart"/>
      <w:r w:rsidR="0046535E" w:rsidRPr="00DC62A7">
        <w:rPr>
          <w:i/>
          <w:lang w:val="de-DE"/>
        </w:rPr>
        <w:t>Jahwehs</w:t>
      </w:r>
      <w:proofErr w:type="spellEnd"/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sind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die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Säulen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der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Erde,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und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auf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sie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hat</w:t>
      </w:r>
      <w:r>
        <w:rPr>
          <w:i/>
          <w:lang w:val="de-DE"/>
        </w:rPr>
        <w:t xml:space="preserve"> </w:t>
      </w:r>
      <w:r w:rsidR="00170421" w:rsidRPr="00DC62A7">
        <w:rPr>
          <w:i/>
          <w:lang w:val="de-DE"/>
        </w:rPr>
        <w:t>er</w:t>
      </w:r>
      <w:r>
        <w:rPr>
          <w:i/>
          <w:lang w:val="de-DE"/>
        </w:rPr>
        <w:t xml:space="preserve"> </w:t>
      </w:r>
      <w:r w:rsidR="0046535E" w:rsidRPr="00DC62A7">
        <w:rPr>
          <w:i/>
          <w:lang w:val="de-DE"/>
        </w:rPr>
        <w:t>das</w:t>
      </w:r>
      <w:r>
        <w:rPr>
          <w:i/>
          <w:lang w:val="de-DE"/>
        </w:rPr>
        <w:t xml:space="preserve"> </w:t>
      </w:r>
      <w:r w:rsidR="0046535E" w:rsidRPr="00DC62A7">
        <w:rPr>
          <w:i/>
          <w:lang w:val="de-DE"/>
        </w:rPr>
        <w:t>Festland</w:t>
      </w:r>
      <w:r>
        <w:rPr>
          <w:i/>
          <w:lang w:val="de-DE" w:bidi="he-IL"/>
        </w:rPr>
        <w:t xml:space="preserve"> </w:t>
      </w:r>
      <w:r w:rsidR="00170421" w:rsidRPr="00DC62A7">
        <w:rPr>
          <w:i/>
          <w:lang w:val="de-DE"/>
        </w:rPr>
        <w:t>gestellt</w:t>
      </w:r>
      <w:r w:rsidR="00170421" w:rsidRPr="00DC62A7">
        <w:rPr>
          <w:lang w:val="de-DE" w:bidi="he-IL"/>
        </w:rPr>
        <w:t>.</w:t>
      </w:r>
      <w:r w:rsidR="0046535E" w:rsidRPr="00DC62A7">
        <w:rPr>
          <w:lang w:val="de-DE" w:bidi="he-IL"/>
        </w:rPr>
        <w:t>“</w:t>
      </w:r>
    </w:p>
    <w:p w14:paraId="3FB99B1B" w14:textId="77777777" w:rsidR="00170421" w:rsidRPr="00363BD8" w:rsidRDefault="00170421" w:rsidP="002D6199">
      <w:pPr>
        <w:jc w:val="both"/>
        <w:rPr>
          <w:sz w:val="10"/>
          <w:szCs w:val="10"/>
          <w:lang w:val="de-DE"/>
        </w:rPr>
      </w:pPr>
    </w:p>
    <w:p w14:paraId="4E802417" w14:textId="721A3799" w:rsidR="00170421" w:rsidRPr="00DC62A7" w:rsidRDefault="00170421" w:rsidP="002D6199">
      <w:pPr>
        <w:jc w:val="both"/>
        <w:rPr>
          <w:b/>
          <w:lang w:val="de-DE"/>
        </w:rPr>
      </w:pPr>
      <w:r w:rsidRPr="00DC62A7">
        <w:rPr>
          <w:b/>
          <w:color w:val="002060"/>
          <w:lang w:val="de-DE"/>
        </w:rPr>
        <w:t>„als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Reiche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im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Glaube</w:t>
      </w:r>
      <w:r w:rsidRPr="00DC62A7">
        <w:rPr>
          <w:b/>
          <w:lang w:val="de-DE"/>
        </w:rPr>
        <w:t>n“</w:t>
      </w:r>
      <w:r w:rsidR="00F22333">
        <w:rPr>
          <w:b/>
          <w:lang w:val="de-DE"/>
        </w:rPr>
        <w:t xml:space="preserve"> </w:t>
      </w:r>
    </w:p>
    <w:p w14:paraId="726D075F" w14:textId="70D0EFE8" w:rsidR="00170421" w:rsidRPr="00DC62A7" w:rsidRDefault="00F22333" w:rsidP="002D6199">
      <w:pPr>
        <w:jc w:val="both"/>
        <w:rPr>
          <w:szCs w:val="22"/>
          <w:lang w:val="de-DE"/>
        </w:rPr>
      </w:pPr>
      <w:r>
        <w:rPr>
          <w:lang w:val="de-DE"/>
        </w:rPr>
        <w:t xml:space="preserve">    </w:t>
      </w:r>
      <w:r w:rsidR="00170421" w:rsidRPr="00DC62A7">
        <w:rPr>
          <w:szCs w:val="22"/>
          <w:lang w:val="de-DE"/>
        </w:rPr>
        <w:t>Wer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Gnadenangebot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Christi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annimmt,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verlässt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auf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selbst</w:t>
      </w:r>
      <w:r w:rsidR="00456177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h.</w:t>
      </w:r>
      <w:r w:rsidR="00456177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noch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reich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stolz.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darauf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kommt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an,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ob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etwas</w:t>
      </w:r>
      <w:r>
        <w:rPr>
          <w:szCs w:val="22"/>
          <w:lang w:val="de-DE"/>
        </w:rPr>
        <w:t xml:space="preserve"> </w:t>
      </w:r>
      <w:r w:rsidR="00170421" w:rsidRPr="00DC62A7">
        <w:rPr>
          <w:i/>
          <w:szCs w:val="22"/>
          <w:lang w:val="de-DE"/>
        </w:rPr>
        <w:t>können</w:t>
      </w:r>
      <w:r w:rsidR="00170421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sondern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darauf,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ob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ihn</w:t>
      </w:r>
      <w:r>
        <w:rPr>
          <w:szCs w:val="22"/>
          <w:lang w:val="de-DE"/>
        </w:rPr>
        <w:t xml:space="preserve"> </w:t>
      </w:r>
      <w:r w:rsidR="00170421" w:rsidRPr="00DC62A7">
        <w:rPr>
          <w:i/>
          <w:szCs w:val="22"/>
          <w:lang w:val="de-DE"/>
        </w:rPr>
        <w:t>lieben</w:t>
      </w:r>
      <w:r w:rsidR="00170421" w:rsidRPr="00DC62A7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</w:p>
    <w:p w14:paraId="5BC0B608" w14:textId="47FD6ADA" w:rsidR="00170421" w:rsidRPr="00DC62A7" w:rsidRDefault="00170421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Man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kann</w:t>
      </w:r>
      <w:r w:rsidR="00F22333">
        <w:rPr>
          <w:szCs w:val="22"/>
          <w:lang w:val="de-DE"/>
        </w:rPr>
        <w:t xml:space="preserve"> </w:t>
      </w:r>
      <w:r w:rsidR="00456177" w:rsidRPr="00DC62A7">
        <w:rPr>
          <w:szCs w:val="22"/>
          <w:lang w:val="de-DE"/>
        </w:rPr>
        <w:t>Gottes</w:t>
      </w:r>
      <w:r w:rsidR="00F22333">
        <w:rPr>
          <w:szCs w:val="22"/>
          <w:lang w:val="de-DE"/>
        </w:rPr>
        <w:t xml:space="preserve"> </w:t>
      </w:r>
      <w:r w:rsidR="00456177" w:rsidRPr="00DC62A7">
        <w:rPr>
          <w:szCs w:val="22"/>
          <w:lang w:val="de-DE"/>
        </w:rPr>
        <w:t>Reich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nur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als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Armer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annehmen.</w:t>
      </w:r>
      <w:r w:rsidR="00F22333">
        <w:rPr>
          <w:szCs w:val="22"/>
          <w:lang w:val="de-DE"/>
        </w:rPr>
        <w:t xml:space="preserve"> </w:t>
      </w:r>
      <w:r w:rsidR="00BD3C15" w:rsidRPr="00DC62A7">
        <w:rPr>
          <w:szCs w:val="22"/>
          <w:lang w:val="de-DE"/>
        </w:rPr>
        <w:t>D</w:t>
      </w:r>
      <w:r w:rsidRPr="00DC62A7">
        <w:rPr>
          <w:szCs w:val="22"/>
          <w:lang w:val="de-DE"/>
        </w:rPr>
        <w:t>ann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ist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man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reich.</w:t>
      </w:r>
      <w:r w:rsidR="00F22333">
        <w:rPr>
          <w:szCs w:val="22"/>
          <w:lang w:val="de-DE"/>
        </w:rPr>
        <w:t xml:space="preserve"> </w:t>
      </w:r>
    </w:p>
    <w:p w14:paraId="0B1427C0" w14:textId="77777777" w:rsidR="00170421" w:rsidRPr="00363BD8" w:rsidRDefault="00170421" w:rsidP="002D6199">
      <w:pPr>
        <w:jc w:val="both"/>
        <w:rPr>
          <w:sz w:val="10"/>
          <w:szCs w:val="10"/>
          <w:lang w:val="de-DE"/>
        </w:rPr>
      </w:pPr>
    </w:p>
    <w:p w14:paraId="7A77C137" w14:textId="66500489" w:rsidR="00170421" w:rsidRPr="00DC62A7" w:rsidRDefault="00170421" w:rsidP="002D6199">
      <w:pPr>
        <w:jc w:val="both"/>
        <w:rPr>
          <w:b/>
          <w:lang w:val="de-DE"/>
        </w:rPr>
      </w:pPr>
      <w:r w:rsidRPr="00DC62A7">
        <w:rPr>
          <w:b/>
          <w:color w:val="002060"/>
          <w:lang w:val="de-DE"/>
        </w:rPr>
        <w:t>„und</w:t>
      </w:r>
      <w:r w:rsidR="00F22333">
        <w:rPr>
          <w:b/>
          <w:color w:val="002060"/>
          <w:lang w:val="de-DE"/>
        </w:rPr>
        <w:t xml:space="preserve"> </w:t>
      </w:r>
      <w:r w:rsidR="00B94141" w:rsidRPr="00DC62A7">
        <w:rPr>
          <w:b/>
          <w:color w:val="002060"/>
          <w:lang w:val="de-DE"/>
        </w:rPr>
        <w:t>[als]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Erben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Königreiches,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das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denen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verh</w:t>
      </w:r>
      <w:r w:rsidR="00B94141" w:rsidRPr="00DC62A7">
        <w:rPr>
          <w:b/>
          <w:color w:val="002060"/>
          <w:lang w:val="de-DE"/>
        </w:rPr>
        <w:t>ie</w:t>
      </w:r>
      <w:r w:rsidRPr="00DC62A7">
        <w:rPr>
          <w:b/>
          <w:color w:val="002060"/>
          <w:lang w:val="de-DE"/>
        </w:rPr>
        <w:t>ß,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die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ihn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lieben?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6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Aber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i/>
          <w:color w:val="002060"/>
          <w:lang w:val="de-DE"/>
        </w:rPr>
        <w:t>ihr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verunehrt</w:t>
      </w:r>
      <w:r w:rsidR="00B94141" w:rsidRPr="00DC62A7">
        <w:rPr>
          <w:b/>
          <w:color w:val="002060"/>
          <w:lang w:val="de-DE"/>
        </w:rPr>
        <w:t>et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lang w:val="de-DE"/>
        </w:rPr>
        <w:t>(</w:t>
      </w:r>
      <w:proofErr w:type="gramStart"/>
      <w:r w:rsidR="00BD3C15" w:rsidRPr="00DC62A7">
        <w:rPr>
          <w:lang w:val="de-DE"/>
        </w:rPr>
        <w:t>o.:</w:t>
      </w:r>
      <w:proofErr w:type="gramEnd"/>
      <w:r w:rsidR="00F22333">
        <w:rPr>
          <w:lang w:val="de-DE"/>
        </w:rPr>
        <w:t xml:space="preserve"> </w:t>
      </w:r>
      <w:r w:rsidRPr="00DC62A7">
        <w:rPr>
          <w:lang w:val="de-DE"/>
        </w:rPr>
        <w:t>verachtet</w:t>
      </w:r>
      <w:r w:rsidR="00B94141" w:rsidRPr="00DC62A7">
        <w:rPr>
          <w:lang w:val="de-DE"/>
        </w:rPr>
        <w:t>et</w:t>
      </w:r>
      <w:r w:rsidRPr="00DC62A7">
        <w:rPr>
          <w:lang w:val="de-DE"/>
        </w:rPr>
        <w:t>;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kränkt</w:t>
      </w:r>
      <w:r w:rsidR="00B94141" w:rsidRPr="00DC62A7">
        <w:rPr>
          <w:lang w:val="de-DE"/>
        </w:rPr>
        <w:t>et</w:t>
      </w:r>
      <w:r w:rsidRPr="00DC62A7">
        <w:rPr>
          <w:lang w:val="de-DE"/>
        </w:rPr>
        <w:t>)</w:t>
      </w:r>
      <w:r w:rsidR="00F22333">
        <w:rPr>
          <w:b/>
          <w:color w:val="002060"/>
          <w:lang w:val="de-DE"/>
        </w:rPr>
        <w:t xml:space="preserve"> </w:t>
      </w:r>
      <w:r w:rsidR="00B94141" w:rsidRPr="00DC62A7">
        <w:rPr>
          <w:b/>
          <w:color w:val="002060"/>
          <w:lang w:val="de-DE"/>
        </w:rPr>
        <w:t>den</w:t>
      </w:r>
      <w:r w:rsidR="00F22333">
        <w:rPr>
          <w:b/>
          <w:color w:val="002060"/>
          <w:lang w:val="de-DE"/>
        </w:rPr>
        <w:t xml:space="preserve"> </w:t>
      </w:r>
      <w:r w:rsidR="00B94141" w:rsidRPr="00DC62A7">
        <w:rPr>
          <w:b/>
          <w:color w:val="002060"/>
          <w:lang w:val="de-DE"/>
        </w:rPr>
        <w:t>Armen</w:t>
      </w:r>
      <w:r w:rsidRPr="00DC62A7">
        <w:rPr>
          <w:b/>
          <w:lang w:val="de-DE"/>
        </w:rPr>
        <w:t>.</w:t>
      </w:r>
      <w:r w:rsidR="00BD3C15" w:rsidRPr="00DC62A7">
        <w:rPr>
          <w:b/>
          <w:lang w:val="de-DE"/>
        </w:rPr>
        <w:t>“</w:t>
      </w:r>
      <w:r w:rsidR="00F22333">
        <w:rPr>
          <w:b/>
          <w:lang w:val="de-DE"/>
        </w:rPr>
        <w:t xml:space="preserve"> </w:t>
      </w:r>
    </w:p>
    <w:p w14:paraId="5F3C66DF" w14:textId="10A9782B" w:rsidR="00170421" w:rsidRPr="00DC62A7" w:rsidRDefault="00F22333" w:rsidP="002D6199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170421" w:rsidRPr="00DC62A7">
        <w:rPr>
          <w:lang w:val="de-DE"/>
        </w:rPr>
        <w:t>Es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ist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etwas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Schlimmes,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wenn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man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einen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königlichen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Erben,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der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den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Herrn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der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Herrlichkeit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liebt,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zurücksetzt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und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kränkt.</w:t>
      </w:r>
      <w:r>
        <w:rPr>
          <w:lang w:val="de-DE"/>
        </w:rPr>
        <w:t xml:space="preserve"> </w:t>
      </w:r>
    </w:p>
    <w:p w14:paraId="5B40675F" w14:textId="32063A3D" w:rsidR="00A62289" w:rsidRPr="00DC62A7" w:rsidRDefault="00A62289" w:rsidP="002D6199">
      <w:pPr>
        <w:pStyle w:val="berschrift5"/>
        <w:jc w:val="both"/>
        <w:rPr>
          <w:lang w:val="de-DE"/>
        </w:rPr>
      </w:pPr>
      <w:r w:rsidRPr="00DC62A7">
        <w:rPr>
          <w:lang w:val="de-DE"/>
        </w:rPr>
        <w:t>III: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Hinweis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auf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das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Verhalten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der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Reichen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(n</w:t>
      </w:r>
      <w:r w:rsidRPr="00DC62A7">
        <w:rPr>
          <w:lang w:val="de-DE"/>
        </w:rPr>
        <w:t>e</w:t>
      </w:r>
      <w:r w:rsidRPr="00DC62A7">
        <w:rPr>
          <w:lang w:val="de-DE"/>
        </w:rPr>
        <w:t>gativ):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2</w:t>
      </w:r>
      <w:r w:rsidR="00F22333">
        <w:rPr>
          <w:lang w:val="de-DE"/>
        </w:rPr>
        <w:t>, 6</w:t>
      </w:r>
      <w:r w:rsidRPr="00DC62A7">
        <w:rPr>
          <w:lang w:val="de-DE"/>
        </w:rPr>
        <w:t>b.7</w:t>
      </w:r>
    </w:p>
    <w:p w14:paraId="51863E97" w14:textId="74FA562C" w:rsidR="00170421" w:rsidRPr="00DC62A7" w:rsidRDefault="00170421" w:rsidP="002D6199">
      <w:pPr>
        <w:jc w:val="both"/>
        <w:rPr>
          <w:b/>
          <w:lang w:val="de-DE"/>
        </w:rPr>
      </w:pPr>
      <w:r w:rsidRPr="00DC62A7">
        <w:rPr>
          <w:b/>
          <w:color w:val="002060"/>
          <w:lang w:val="de-DE"/>
        </w:rPr>
        <w:t>„Unterdrücken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euch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nicht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die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Reichen,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und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ziehen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nicht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i/>
          <w:color w:val="002060"/>
          <w:lang w:val="de-DE"/>
        </w:rPr>
        <w:t>sie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euch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vor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die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Gerichte?“</w:t>
      </w:r>
      <w:r w:rsidR="00F22333">
        <w:rPr>
          <w:b/>
          <w:lang w:val="de-DE"/>
        </w:rPr>
        <w:t xml:space="preserve"> </w:t>
      </w:r>
    </w:p>
    <w:p w14:paraId="261C050B" w14:textId="7BD1E0CD" w:rsidR="00170421" w:rsidRPr="00DC62A7" w:rsidRDefault="00F22333" w:rsidP="002D6199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170421" w:rsidRPr="00DC62A7">
        <w:rPr>
          <w:lang w:val="de-DE"/>
        </w:rPr>
        <w:t>Sind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es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nicht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die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Reichen,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die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euch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gewalttätig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behandeln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und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vor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die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Gerichte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schleppen?</w:t>
      </w:r>
    </w:p>
    <w:p w14:paraId="2F72CA94" w14:textId="77777777" w:rsidR="00BD3C15" w:rsidRPr="00363BD8" w:rsidRDefault="00BD3C15" w:rsidP="002D6199">
      <w:pPr>
        <w:jc w:val="both"/>
        <w:rPr>
          <w:b/>
          <w:sz w:val="10"/>
          <w:szCs w:val="10"/>
          <w:lang w:val="de-DE"/>
        </w:rPr>
      </w:pPr>
    </w:p>
    <w:p w14:paraId="1BFA36D6" w14:textId="4D21E46A" w:rsidR="00170421" w:rsidRPr="00DC62A7" w:rsidRDefault="00BD3C15" w:rsidP="002D6199">
      <w:pPr>
        <w:jc w:val="both"/>
        <w:rPr>
          <w:b/>
          <w:lang w:val="de-DE"/>
        </w:rPr>
      </w:pPr>
      <w:r w:rsidRPr="00DC62A7">
        <w:rPr>
          <w:b/>
          <w:color w:val="002060"/>
          <w:lang w:val="de-DE"/>
        </w:rPr>
        <w:t>V.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7</w:t>
      </w:r>
      <w:r w:rsidRPr="00DC62A7">
        <w:rPr>
          <w:b/>
          <w:color w:val="002060"/>
          <w:lang w:val="de-DE"/>
        </w:rPr>
        <w:t>: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„Lästern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nicht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i/>
          <w:color w:val="002060"/>
          <w:lang w:val="de-DE"/>
        </w:rPr>
        <w:t>sie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den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edlen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Namen,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der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auf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euch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gerufen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wurde?“</w:t>
      </w:r>
    </w:p>
    <w:p w14:paraId="1F447AD7" w14:textId="0FEB86AB" w:rsidR="00170421" w:rsidRPr="00DC62A7" w:rsidRDefault="00F22333" w:rsidP="002D6199">
      <w:pPr>
        <w:jc w:val="both"/>
        <w:rPr>
          <w:rStyle w:val="berschrift5Zchn"/>
          <w:rFonts w:ascii="Times New Roman" w:hAnsi="Times New Roman"/>
          <w:color w:val="auto"/>
          <w:sz w:val="24"/>
          <w:lang w:eastAsia="de-DE"/>
        </w:rPr>
      </w:pPr>
      <w:r>
        <w:rPr>
          <w:lang w:val="de-DE"/>
        </w:rPr>
        <w:t xml:space="preserve">    </w:t>
      </w:r>
      <w:r w:rsidR="00170421" w:rsidRPr="00DC62A7">
        <w:rPr>
          <w:lang w:val="de-DE"/>
        </w:rPr>
        <w:t>Sind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nicht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sie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es,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die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den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guten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Namen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in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Verruf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bringen,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der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auf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euch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gerufen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wurde?</w:t>
      </w:r>
    </w:p>
    <w:p w14:paraId="2129496C" w14:textId="115D1763" w:rsidR="00170421" w:rsidRPr="00DC62A7" w:rsidRDefault="00A62289" w:rsidP="002D6199">
      <w:pPr>
        <w:pStyle w:val="berschrift5"/>
        <w:jc w:val="both"/>
        <w:rPr>
          <w:lang w:val="de-DE"/>
        </w:rPr>
      </w:pPr>
      <w:r w:rsidRPr="00DC62A7">
        <w:rPr>
          <w:lang w:val="de-DE"/>
        </w:rPr>
        <w:t>IV: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Hinweis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auf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das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Gesetz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(d.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h.: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auf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Liebe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und</w:t>
      </w:r>
      <w:r w:rsidR="00F22333">
        <w:rPr>
          <w:lang w:val="de-DE"/>
        </w:rPr>
        <w:t xml:space="preserve"> </w:t>
      </w:r>
      <w:r w:rsidR="00170421" w:rsidRPr="00DC62A7">
        <w:rPr>
          <w:lang w:val="de-DE"/>
        </w:rPr>
        <w:t>Barmherzigkeit)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(positiv):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2</w:t>
      </w:r>
      <w:r w:rsidR="00F22333">
        <w:rPr>
          <w:lang w:val="de-DE"/>
        </w:rPr>
        <w:t>, 8</w:t>
      </w:r>
      <w:r w:rsidRPr="00DC62A7">
        <w:rPr>
          <w:lang w:val="de-DE"/>
        </w:rPr>
        <w:t>-11</w:t>
      </w:r>
    </w:p>
    <w:p w14:paraId="47F27A5E" w14:textId="7798A33F" w:rsidR="00170421" w:rsidRPr="00DC62A7" w:rsidRDefault="00BD3C15" w:rsidP="002D6199">
      <w:pPr>
        <w:jc w:val="both"/>
        <w:rPr>
          <w:szCs w:val="22"/>
          <w:lang w:val="de-DE"/>
        </w:rPr>
      </w:pPr>
      <w:r w:rsidRPr="00DC62A7">
        <w:rPr>
          <w:b/>
          <w:color w:val="002060"/>
          <w:lang w:val="de-DE"/>
        </w:rPr>
        <w:t>V.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8: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„Wenn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ihr</w:t>
      </w:r>
      <w:r w:rsidR="00F22333">
        <w:rPr>
          <w:b/>
          <w:color w:val="002060"/>
          <w:lang w:val="de-DE"/>
        </w:rPr>
        <w:t xml:space="preserve"> </w:t>
      </w:r>
      <w:r w:rsidR="00B94141" w:rsidRPr="00DC62A7">
        <w:rPr>
          <w:b/>
          <w:color w:val="002060"/>
          <w:lang w:val="de-DE"/>
        </w:rPr>
        <w:t>tatsächlich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das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königliche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Geset</w:t>
      </w:r>
      <w:r w:rsidR="00170421" w:rsidRPr="00DC62A7">
        <w:rPr>
          <w:b/>
          <w:lang w:val="de-DE"/>
        </w:rPr>
        <w:t>z</w:t>
      </w:r>
      <w:r w:rsidR="00F22333"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…</w:t>
      </w:r>
      <w:r w:rsidR="00F22333">
        <w:rPr>
          <w:szCs w:val="22"/>
          <w:lang w:val="de-DE"/>
        </w:rPr>
        <w:t xml:space="preserve"> </w:t>
      </w:r>
      <w:r w:rsidR="00B94141" w:rsidRPr="00DC62A7">
        <w:rPr>
          <w:b/>
          <w:color w:val="002060"/>
          <w:lang w:val="de-DE"/>
        </w:rPr>
        <w:t>ausführt</w:t>
      </w:r>
      <w:r w:rsidR="00F22333">
        <w:rPr>
          <w:b/>
          <w:color w:val="002060"/>
          <w:lang w:val="de-DE"/>
        </w:rPr>
        <w:t xml:space="preserve"> </w:t>
      </w:r>
      <w:r w:rsidR="00C83859">
        <w:rPr>
          <w:b/>
          <w:color w:val="002060"/>
          <w:lang w:val="de-DE"/>
        </w:rPr>
        <w:t>…</w:t>
      </w:r>
      <w:r w:rsidR="00170421" w:rsidRPr="00DC62A7">
        <w:rPr>
          <w:b/>
          <w:color w:val="002060"/>
          <w:lang w:val="de-DE"/>
        </w:rPr>
        <w:t>“</w:t>
      </w:r>
      <w:r w:rsidR="00F22333">
        <w:rPr>
          <w:szCs w:val="22"/>
          <w:lang w:val="de-DE"/>
        </w:rPr>
        <w:t xml:space="preserve"> </w:t>
      </w:r>
    </w:p>
    <w:p w14:paraId="3C4D4296" w14:textId="4CDD6890" w:rsidR="00170421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170421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unser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Regime,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aber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können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sehr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viele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Wahrheiten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daraus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lernen</w:t>
      </w:r>
      <w:r w:rsidR="00BD3C15" w:rsidRPr="00DC62A7">
        <w:rPr>
          <w:szCs w:val="22"/>
          <w:lang w:val="de-DE"/>
        </w:rPr>
        <w:t>: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wie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über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Ehe</w:t>
      </w:r>
      <w:r>
        <w:rPr>
          <w:szCs w:val="22"/>
          <w:lang w:val="de-DE"/>
        </w:rPr>
        <w:t xml:space="preserve"> </w:t>
      </w:r>
      <w:r w:rsidR="00BD3C15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F</w:t>
      </w:r>
      <w:r w:rsidR="00170421" w:rsidRPr="00DC62A7">
        <w:rPr>
          <w:szCs w:val="22"/>
          <w:lang w:val="de-DE"/>
        </w:rPr>
        <w:t>a</w:t>
      </w:r>
      <w:r w:rsidR="00170421" w:rsidRPr="00DC62A7">
        <w:rPr>
          <w:szCs w:val="22"/>
          <w:lang w:val="de-DE"/>
        </w:rPr>
        <w:t>m</w:t>
      </w:r>
      <w:r w:rsidR="00BD3C15" w:rsidRPr="00DC62A7">
        <w:rPr>
          <w:szCs w:val="22"/>
          <w:lang w:val="de-DE"/>
        </w:rPr>
        <w:t>ilie</w:t>
      </w:r>
      <w:r>
        <w:rPr>
          <w:szCs w:val="22"/>
          <w:lang w:val="de-DE"/>
        </w:rPr>
        <w:t xml:space="preserve"> </w:t>
      </w:r>
      <w:r w:rsidR="00BD3C15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Beziehungen</w:t>
      </w:r>
      <w:r>
        <w:rPr>
          <w:szCs w:val="22"/>
          <w:lang w:val="de-DE"/>
        </w:rPr>
        <w:t xml:space="preserve"> </w:t>
      </w:r>
      <w:r w:rsidR="00BD3C15" w:rsidRPr="00DC62A7">
        <w:rPr>
          <w:szCs w:val="22"/>
          <w:lang w:val="de-DE"/>
        </w:rPr>
        <w:t>danke,</w:t>
      </w:r>
      <w:r>
        <w:rPr>
          <w:szCs w:val="22"/>
          <w:lang w:val="de-DE"/>
        </w:rPr>
        <w:t xml:space="preserve"> </w:t>
      </w:r>
      <w:r w:rsidR="00BD3C15" w:rsidRPr="00DC62A7">
        <w:rPr>
          <w:szCs w:val="22"/>
          <w:lang w:val="de-DE"/>
        </w:rPr>
        <w:t>was</w:t>
      </w:r>
      <w:r>
        <w:rPr>
          <w:szCs w:val="22"/>
          <w:lang w:val="de-DE"/>
        </w:rPr>
        <w:t xml:space="preserve"> </w:t>
      </w:r>
      <w:r w:rsidR="00BD3C15" w:rsidRPr="00DC62A7">
        <w:rPr>
          <w:szCs w:val="22"/>
          <w:lang w:val="de-DE"/>
        </w:rPr>
        <w:t>ihm</w:t>
      </w:r>
      <w:r>
        <w:rPr>
          <w:szCs w:val="22"/>
          <w:lang w:val="de-DE"/>
        </w:rPr>
        <w:t xml:space="preserve"> </w:t>
      </w:r>
      <w:r w:rsidR="00BD3C15" w:rsidRPr="00DC62A7">
        <w:rPr>
          <w:szCs w:val="22"/>
          <w:lang w:val="de-DE"/>
        </w:rPr>
        <w:t>gefällt</w:t>
      </w:r>
      <w:r>
        <w:rPr>
          <w:szCs w:val="22"/>
          <w:lang w:val="de-DE"/>
        </w:rPr>
        <w:t xml:space="preserve"> </w:t>
      </w:r>
      <w:r w:rsidR="00BD3C15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BD3C15" w:rsidRPr="00DC62A7">
        <w:rPr>
          <w:szCs w:val="22"/>
          <w:lang w:val="de-DE"/>
        </w:rPr>
        <w:t>was</w:t>
      </w:r>
      <w:r>
        <w:rPr>
          <w:szCs w:val="22"/>
          <w:lang w:val="de-DE"/>
        </w:rPr>
        <w:t xml:space="preserve"> </w:t>
      </w:r>
      <w:r w:rsidR="00BD3C15" w:rsidRPr="00DC62A7">
        <w:rPr>
          <w:szCs w:val="22"/>
          <w:lang w:val="de-DE"/>
        </w:rPr>
        <w:t>nicht.</w:t>
      </w:r>
    </w:p>
    <w:p w14:paraId="572B74A5" w14:textId="3E6000E2" w:rsidR="00170421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170421" w:rsidRPr="00DC62A7">
        <w:rPr>
          <w:szCs w:val="22"/>
          <w:lang w:val="de-DE"/>
        </w:rPr>
        <w:t>Im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haben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Jesus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Christus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zum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König.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neue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Gesetz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(</w:t>
      </w:r>
      <w:r w:rsidR="00BD3C15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Evangelium)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daher</w:t>
      </w:r>
      <w:r>
        <w:rPr>
          <w:szCs w:val="22"/>
          <w:lang w:val="de-DE"/>
        </w:rPr>
        <w:t xml:space="preserve"> </w:t>
      </w:r>
      <w:r w:rsidR="00170421" w:rsidRPr="00DC62A7">
        <w:rPr>
          <w:i/>
          <w:szCs w:val="22"/>
          <w:lang w:val="de-DE"/>
        </w:rPr>
        <w:t>das</w:t>
      </w:r>
      <w:r>
        <w:rPr>
          <w:i/>
          <w:szCs w:val="22"/>
          <w:lang w:val="de-DE"/>
        </w:rPr>
        <w:t xml:space="preserve"> </w:t>
      </w:r>
      <w:r w:rsidR="00170421" w:rsidRPr="00DC62A7">
        <w:rPr>
          <w:i/>
          <w:szCs w:val="22"/>
          <w:lang w:val="de-DE"/>
        </w:rPr>
        <w:t>königliche</w:t>
      </w:r>
      <w:r>
        <w:rPr>
          <w:i/>
          <w:szCs w:val="22"/>
          <w:lang w:val="de-DE"/>
        </w:rPr>
        <w:t xml:space="preserve"> </w:t>
      </w:r>
      <w:r w:rsidR="00170421" w:rsidRPr="00DC62A7">
        <w:rPr>
          <w:i/>
          <w:szCs w:val="22"/>
          <w:lang w:val="de-DE"/>
        </w:rPr>
        <w:t>Gesetz</w:t>
      </w:r>
      <w:r>
        <w:rPr>
          <w:szCs w:val="22"/>
          <w:lang w:val="de-DE"/>
        </w:rPr>
        <w:t xml:space="preserve"> </w:t>
      </w:r>
      <w:r w:rsidR="00BD3C15" w:rsidRPr="00DC62A7">
        <w:rPr>
          <w:szCs w:val="22"/>
          <w:lang w:val="de-DE"/>
        </w:rPr>
        <w:t>(</w:t>
      </w:r>
      <w:r w:rsidR="00170421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Gesetz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Freiheit</w:t>
      </w:r>
      <w:r w:rsidR="00BD3C15" w:rsidRPr="00DC62A7">
        <w:rPr>
          <w:szCs w:val="22"/>
          <w:lang w:val="de-DE"/>
        </w:rPr>
        <w:t>;</w:t>
      </w:r>
      <w:r>
        <w:rPr>
          <w:szCs w:val="22"/>
          <w:lang w:val="de-DE"/>
        </w:rPr>
        <w:t xml:space="preserve"> </w:t>
      </w:r>
      <w:r w:rsidR="00BD3C15" w:rsidRPr="00DC62A7">
        <w:rPr>
          <w:szCs w:val="22"/>
          <w:lang w:val="de-DE"/>
        </w:rPr>
        <w:t>1</w:t>
      </w:r>
      <w:r>
        <w:rPr>
          <w:szCs w:val="22"/>
          <w:lang w:val="de-DE"/>
        </w:rPr>
        <w:t>, 1</w:t>
      </w:r>
      <w:r w:rsidR="00170421" w:rsidRPr="00DC62A7">
        <w:rPr>
          <w:szCs w:val="22"/>
          <w:lang w:val="de-DE"/>
        </w:rPr>
        <w:t>2</w:t>
      </w:r>
      <w:r w:rsidR="00BD3C15" w:rsidRPr="00DC62A7">
        <w:rPr>
          <w:szCs w:val="22"/>
          <w:lang w:val="de-DE"/>
        </w:rPr>
        <w:t>)</w:t>
      </w:r>
      <w:r w:rsidR="00170421" w:rsidRPr="00DC62A7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neue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Gesetz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</w:t>
      </w:r>
      <w:r w:rsidR="00170421" w:rsidRPr="00DC62A7">
        <w:rPr>
          <w:szCs w:val="22"/>
          <w:lang w:val="de-DE"/>
        </w:rPr>
        <w:t>e</w:t>
      </w:r>
      <w:r w:rsidR="00170421" w:rsidRPr="00DC62A7">
        <w:rPr>
          <w:szCs w:val="22"/>
          <w:lang w:val="de-DE"/>
        </w:rPr>
        <w:t>setz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Liebe.</w:t>
      </w:r>
    </w:p>
    <w:p w14:paraId="2186E46D" w14:textId="77777777" w:rsidR="00B94141" w:rsidRPr="00363BD8" w:rsidRDefault="00B94141" w:rsidP="002D6199">
      <w:pPr>
        <w:jc w:val="both"/>
        <w:rPr>
          <w:sz w:val="10"/>
          <w:szCs w:val="10"/>
          <w:lang w:val="de-DE"/>
        </w:rPr>
      </w:pPr>
    </w:p>
    <w:p w14:paraId="3926AF3D" w14:textId="775F43E8" w:rsidR="00170421" w:rsidRPr="00DC62A7" w:rsidRDefault="00170421" w:rsidP="002D6199">
      <w:pPr>
        <w:jc w:val="both"/>
        <w:rPr>
          <w:b/>
          <w:lang w:val="de-DE"/>
        </w:rPr>
      </w:pPr>
      <w:r w:rsidRPr="00DC62A7">
        <w:rPr>
          <w:b/>
          <w:color w:val="002060"/>
          <w:lang w:val="de-DE"/>
        </w:rPr>
        <w:t>„</w:t>
      </w:r>
      <w:r w:rsidR="00C83859">
        <w:rPr>
          <w:b/>
          <w:color w:val="002060"/>
          <w:lang w:val="de-DE"/>
        </w:rPr>
        <w:t>…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das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königliche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Gesetz</w:t>
      </w:r>
      <w:r w:rsidR="00F22333">
        <w:rPr>
          <w:b/>
          <w:color w:val="002060"/>
          <w:lang w:val="de-DE"/>
        </w:rPr>
        <w:t xml:space="preserve"> </w:t>
      </w:r>
      <w:r w:rsidR="00C83859">
        <w:rPr>
          <w:b/>
          <w:color w:val="002060"/>
          <w:lang w:val="de-DE"/>
        </w:rPr>
        <w:t>…</w:t>
      </w:r>
      <w:r w:rsidR="00F22333">
        <w:rPr>
          <w:b/>
          <w:color w:val="002060"/>
          <w:lang w:val="de-DE"/>
        </w:rPr>
        <w:t xml:space="preserve"> </w:t>
      </w:r>
      <w:r w:rsidR="00BD3C15" w:rsidRPr="00DC62A7">
        <w:rPr>
          <w:b/>
          <w:color w:val="002060"/>
          <w:lang w:val="de-DE"/>
        </w:rPr>
        <w:t>‚</w:t>
      </w:r>
      <w:r w:rsidRPr="00DC62A7">
        <w:rPr>
          <w:b/>
          <w:color w:val="002060"/>
          <w:lang w:val="de-DE"/>
        </w:rPr>
        <w:t>Du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sollst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deinen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Nächsten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lieben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wie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dich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selbst</w:t>
      </w:r>
      <w:r w:rsidR="00BD3C15" w:rsidRPr="00DC62A7">
        <w:rPr>
          <w:b/>
          <w:color w:val="002060"/>
          <w:lang w:val="de-DE"/>
        </w:rPr>
        <w:t>‘</w:t>
      </w:r>
      <w:r w:rsidRPr="00DC62A7">
        <w:rPr>
          <w:b/>
          <w:color w:val="002060"/>
          <w:lang w:val="de-DE"/>
        </w:rPr>
        <w:t>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tut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ihr</w:t>
      </w:r>
      <w:r w:rsidR="00F22333">
        <w:rPr>
          <w:b/>
          <w:color w:val="002060"/>
          <w:lang w:val="de-DE"/>
        </w:rPr>
        <w:t xml:space="preserve"> </w:t>
      </w:r>
      <w:r w:rsidR="00B94141" w:rsidRPr="00DC62A7">
        <w:rPr>
          <w:b/>
          <w:color w:val="002060"/>
          <w:lang w:val="de-DE"/>
        </w:rPr>
        <w:t>wohl</w:t>
      </w:r>
      <w:r w:rsidR="00694D31" w:rsidRPr="00DC62A7">
        <w:rPr>
          <w:b/>
          <w:color w:val="002060"/>
          <w:lang w:val="de-DE"/>
        </w:rPr>
        <w:t>.</w:t>
      </w:r>
      <w:r w:rsidRPr="00DC62A7">
        <w:rPr>
          <w:b/>
          <w:color w:val="002060"/>
          <w:lang w:val="de-DE"/>
        </w:rPr>
        <w:t>“</w:t>
      </w:r>
      <w:r w:rsidR="00F22333">
        <w:rPr>
          <w:b/>
          <w:lang w:val="de-DE"/>
        </w:rPr>
        <w:t xml:space="preserve"> </w:t>
      </w:r>
    </w:p>
    <w:p w14:paraId="13814BBF" w14:textId="4C51A6F9" w:rsidR="00B94141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170421" w:rsidRPr="00DC62A7">
        <w:rPr>
          <w:szCs w:val="22"/>
          <w:lang w:val="de-DE"/>
        </w:rPr>
        <w:t>Liebe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Zusammenfassung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des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Gesetzes.</w:t>
      </w:r>
      <w:r>
        <w:rPr>
          <w:szCs w:val="22"/>
          <w:lang w:val="de-DE"/>
        </w:rPr>
        <w:t xml:space="preserve"> Römer </w:t>
      </w:r>
      <w:r w:rsidR="00170421" w:rsidRPr="00DC62A7">
        <w:rPr>
          <w:szCs w:val="22"/>
          <w:lang w:val="de-DE"/>
        </w:rPr>
        <w:t>13.</w:t>
      </w:r>
      <w:r>
        <w:rPr>
          <w:szCs w:val="22"/>
          <w:lang w:val="de-DE"/>
        </w:rPr>
        <w:t xml:space="preserve"> </w:t>
      </w:r>
    </w:p>
    <w:p w14:paraId="155F5B65" w14:textId="7CC966D3" w:rsidR="00170421" w:rsidRPr="00DC62A7" w:rsidRDefault="00170421" w:rsidP="002D6199">
      <w:pPr>
        <w:jc w:val="both"/>
        <w:rPr>
          <w:szCs w:val="22"/>
          <w:lang w:val="de-DE"/>
        </w:rPr>
      </w:pPr>
      <w:r w:rsidRPr="00DC62A7">
        <w:rPr>
          <w:b/>
          <w:color w:val="002060"/>
          <w:lang w:val="de-DE"/>
        </w:rPr>
        <w:t>„wie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dich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selbst</w:t>
      </w:r>
      <w:r w:rsidR="00BD3C15" w:rsidRPr="00DC62A7">
        <w:rPr>
          <w:b/>
          <w:color w:val="002060"/>
          <w:lang w:val="de-DE"/>
        </w:rPr>
        <w:t>“</w:t>
      </w:r>
      <w:r w:rsidRPr="00DC62A7">
        <w:rPr>
          <w:b/>
          <w:color w:val="002060"/>
          <w:lang w:val="de-DE"/>
        </w:rPr>
        <w:t>: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szCs w:val="22"/>
          <w:lang w:val="de-DE"/>
        </w:rPr>
        <w:t>Es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steht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nicht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geschrieben,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dass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uns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selbst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lieben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sollten.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Nein,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sollen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uns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selbst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verleugnen.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Unsere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Situation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und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uns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sollen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akzeptieren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–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im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Ve</w:t>
      </w:r>
      <w:r w:rsidRPr="00DC62A7">
        <w:rPr>
          <w:szCs w:val="22"/>
          <w:lang w:val="de-DE"/>
        </w:rPr>
        <w:t>r</w:t>
      </w:r>
      <w:r w:rsidRPr="00DC62A7">
        <w:rPr>
          <w:szCs w:val="22"/>
          <w:lang w:val="de-DE"/>
        </w:rPr>
        <w:t>trauen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auf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Gott.</w:t>
      </w:r>
      <w:r w:rsidR="00F22333">
        <w:rPr>
          <w:szCs w:val="22"/>
          <w:lang w:val="de-DE"/>
        </w:rPr>
        <w:t xml:space="preserve"> </w:t>
      </w:r>
    </w:p>
    <w:p w14:paraId="0641E8EB" w14:textId="77777777" w:rsidR="00170421" w:rsidRPr="00363BD8" w:rsidRDefault="00170421" w:rsidP="002D6199">
      <w:pPr>
        <w:jc w:val="both"/>
        <w:rPr>
          <w:sz w:val="10"/>
          <w:szCs w:val="10"/>
          <w:lang w:val="de-DE"/>
        </w:rPr>
      </w:pPr>
    </w:p>
    <w:p w14:paraId="21C35D83" w14:textId="375B0068" w:rsidR="00BD3C15" w:rsidRPr="00DC62A7" w:rsidRDefault="00170421" w:rsidP="002D6199">
      <w:pPr>
        <w:jc w:val="both"/>
        <w:rPr>
          <w:b/>
          <w:color w:val="002060"/>
          <w:lang w:val="de-DE"/>
        </w:rPr>
      </w:pPr>
      <w:r w:rsidRPr="00DC62A7">
        <w:rPr>
          <w:b/>
          <w:color w:val="002060"/>
          <w:lang w:val="de-DE"/>
        </w:rPr>
        <w:t>9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„Wenn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ihr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aber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die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Person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anseht</w:t>
      </w:r>
      <w:r w:rsidR="00B94141" w:rsidRPr="00DC62A7">
        <w:rPr>
          <w:b/>
          <w:color w:val="002060"/>
          <w:lang w:val="de-DE"/>
        </w:rPr>
        <w:t>,</w:t>
      </w:r>
      <w:r w:rsidR="00F22333">
        <w:rPr>
          <w:b/>
          <w:color w:val="002060"/>
          <w:lang w:val="de-DE"/>
        </w:rPr>
        <w:t xml:space="preserve"> </w:t>
      </w:r>
      <w:r w:rsidR="00B94141" w:rsidRPr="00DC62A7">
        <w:rPr>
          <w:b/>
          <w:color w:val="002060"/>
          <w:lang w:val="de-DE"/>
        </w:rPr>
        <w:t>…</w:t>
      </w:r>
      <w:r w:rsidRPr="00DC62A7">
        <w:rPr>
          <w:b/>
          <w:color w:val="002060"/>
          <w:lang w:val="de-DE"/>
        </w:rPr>
        <w:t>“</w:t>
      </w:r>
      <w:r w:rsidR="00F22333">
        <w:rPr>
          <w:b/>
          <w:color w:val="002060"/>
          <w:lang w:val="de-DE"/>
        </w:rPr>
        <w:t xml:space="preserve"> </w:t>
      </w:r>
    </w:p>
    <w:p w14:paraId="65287072" w14:textId="5FBB1997" w:rsidR="00BD3C15" w:rsidRPr="00DC62A7" w:rsidRDefault="00F22333" w:rsidP="002D6199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2B2D4A">
        <w:rPr>
          <w:lang w:val="de-DE"/>
        </w:rPr>
        <w:t>D</w:t>
      </w:r>
      <w:r w:rsidR="00170421" w:rsidRPr="00DC62A7">
        <w:rPr>
          <w:lang w:val="de-DE"/>
        </w:rPr>
        <w:t>.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h.</w:t>
      </w:r>
      <w:r w:rsidR="00B94141" w:rsidRPr="00DC62A7">
        <w:rPr>
          <w:lang w:val="de-DE"/>
        </w:rPr>
        <w:t>,</w:t>
      </w:r>
      <w:r>
        <w:rPr>
          <w:lang w:val="de-DE"/>
        </w:rPr>
        <w:t xml:space="preserve"> </w:t>
      </w:r>
      <w:r w:rsidR="00B94141" w:rsidRPr="00DC62A7">
        <w:rPr>
          <w:lang w:val="de-DE"/>
        </w:rPr>
        <w:t>wenn</w:t>
      </w:r>
      <w:r>
        <w:rPr>
          <w:lang w:val="de-DE"/>
        </w:rPr>
        <w:t xml:space="preserve"> </w:t>
      </w:r>
      <w:r w:rsidR="00B94141" w:rsidRPr="00DC62A7">
        <w:rPr>
          <w:lang w:val="de-DE"/>
        </w:rPr>
        <w:t>ihr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bestimmte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Menschen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bevorzugt</w:t>
      </w:r>
      <w:r w:rsidR="00B94141" w:rsidRPr="00DC62A7">
        <w:rPr>
          <w:lang w:val="de-DE"/>
        </w:rPr>
        <w:t>,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wenn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ihre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das</w:t>
      </w:r>
      <w:r>
        <w:rPr>
          <w:lang w:val="de-DE"/>
        </w:rPr>
        <w:t xml:space="preserve"> </w:t>
      </w:r>
      <w:r w:rsidR="00B94141" w:rsidRPr="00DC62A7">
        <w:rPr>
          <w:lang w:val="de-DE"/>
        </w:rPr>
        <w:t>Ansehen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de</w:t>
      </w:r>
      <w:r w:rsidR="00B94141" w:rsidRPr="00DC62A7">
        <w:rPr>
          <w:lang w:val="de-DE"/>
        </w:rPr>
        <w:t>r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Menschen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zu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einem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Kriterium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dafür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macht,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wie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ihr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mit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ihnen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umgeht</w:t>
      </w:r>
      <w:r w:rsidR="00BD3C15" w:rsidRPr="00DC62A7">
        <w:rPr>
          <w:lang w:val="de-DE"/>
        </w:rPr>
        <w:t>;</w:t>
      </w:r>
    </w:p>
    <w:p w14:paraId="402C3229" w14:textId="77777777" w:rsidR="00B94141" w:rsidRPr="00363BD8" w:rsidRDefault="00B94141" w:rsidP="002D6199">
      <w:pPr>
        <w:jc w:val="both"/>
        <w:rPr>
          <w:b/>
          <w:color w:val="002060"/>
          <w:sz w:val="10"/>
          <w:szCs w:val="10"/>
          <w:lang w:val="de-DE"/>
        </w:rPr>
      </w:pPr>
    </w:p>
    <w:p w14:paraId="7F27A925" w14:textId="3FAAD15C" w:rsidR="00BD3C15" w:rsidRPr="00DC62A7" w:rsidRDefault="00BD3C15" w:rsidP="002D6199">
      <w:pPr>
        <w:jc w:val="both"/>
        <w:rPr>
          <w:b/>
          <w:color w:val="002060"/>
          <w:lang w:val="de-DE"/>
        </w:rPr>
      </w:pPr>
      <w:r w:rsidRPr="00DC62A7">
        <w:rPr>
          <w:b/>
          <w:color w:val="002060"/>
          <w:lang w:val="de-DE"/>
        </w:rPr>
        <w:t>„…</w:t>
      </w:r>
      <w:r w:rsidR="00170421" w:rsidRPr="00DC62A7">
        <w:rPr>
          <w:b/>
          <w:color w:val="002060"/>
          <w:lang w:val="de-DE"/>
        </w:rPr>
        <w:t>,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begeht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ihr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Sünde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und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werdet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vom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Gesetz</w:t>
      </w:r>
      <w:r w:rsidR="00F22333">
        <w:rPr>
          <w:b/>
          <w:color w:val="002060"/>
          <w:lang w:val="de-DE"/>
        </w:rPr>
        <w:t xml:space="preserve"> </w:t>
      </w:r>
      <w:r w:rsidR="00B94141" w:rsidRPr="00DC62A7">
        <w:rPr>
          <w:b/>
          <w:color w:val="002060"/>
          <w:lang w:val="de-DE"/>
        </w:rPr>
        <w:t>erwiesen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als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Übertreter</w:t>
      </w:r>
      <w:r w:rsidR="00B94141" w:rsidRPr="00DC62A7">
        <w:rPr>
          <w:b/>
          <w:color w:val="002060"/>
          <w:lang w:val="de-DE"/>
        </w:rPr>
        <w:t>,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10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denn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…</w:t>
      </w:r>
      <w:r w:rsidR="002B2D4A">
        <w:rPr>
          <w:b/>
          <w:color w:val="002060"/>
          <w:lang w:val="de-DE"/>
        </w:rPr>
        <w:t>“</w:t>
      </w:r>
      <w:r w:rsidR="00F22333">
        <w:rPr>
          <w:b/>
          <w:color w:val="002060"/>
          <w:lang w:val="de-DE"/>
        </w:rPr>
        <w:t xml:space="preserve"> </w:t>
      </w:r>
    </w:p>
    <w:p w14:paraId="3AB47805" w14:textId="4CFB2CC2" w:rsidR="00B94141" w:rsidRPr="00DC62A7" w:rsidRDefault="00F22333" w:rsidP="002D6199">
      <w:pPr>
        <w:jc w:val="both"/>
        <w:rPr>
          <w:b/>
          <w:lang w:val="de-DE"/>
        </w:rPr>
      </w:pPr>
      <w:r>
        <w:rPr>
          <w:szCs w:val="22"/>
          <w:lang w:val="de-DE"/>
        </w:rPr>
        <w:t xml:space="preserve">    </w:t>
      </w:r>
      <w:r w:rsidR="00170421" w:rsidRPr="00DC62A7">
        <w:rPr>
          <w:szCs w:val="22"/>
          <w:lang w:val="de-DE"/>
        </w:rPr>
        <w:t>V.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10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begründet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V.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9.</w:t>
      </w:r>
    </w:p>
    <w:p w14:paraId="7BD8F793" w14:textId="1C435409" w:rsidR="00170421" w:rsidRPr="00DC62A7" w:rsidRDefault="00170421" w:rsidP="002D6199">
      <w:pPr>
        <w:jc w:val="both"/>
        <w:rPr>
          <w:b/>
          <w:lang w:val="de-DE"/>
        </w:rPr>
      </w:pPr>
      <w:r w:rsidRPr="00DC62A7">
        <w:rPr>
          <w:b/>
          <w:color w:val="002060"/>
          <w:lang w:val="de-DE"/>
        </w:rPr>
        <w:t>„</w:t>
      </w:r>
      <w:r w:rsidR="002B2D4A">
        <w:rPr>
          <w:b/>
          <w:color w:val="002060"/>
          <w:lang w:val="de-DE"/>
        </w:rPr>
        <w:t>…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das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ganze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Gesetz</w:t>
      </w:r>
      <w:r w:rsidR="00F22333">
        <w:rPr>
          <w:b/>
          <w:color w:val="002060"/>
          <w:lang w:val="de-DE"/>
        </w:rPr>
        <w:t xml:space="preserve"> </w:t>
      </w:r>
      <w:r w:rsidR="00B94141" w:rsidRPr="00DC62A7">
        <w:rPr>
          <w:b/>
          <w:color w:val="002060"/>
          <w:lang w:val="de-DE"/>
        </w:rPr>
        <w:t>‹bewahren</w:t>
      </w:r>
      <w:r w:rsidR="00F22333">
        <w:rPr>
          <w:b/>
          <w:color w:val="002060"/>
          <w:lang w:val="de-DE"/>
        </w:rPr>
        <w:t xml:space="preserve"> </w:t>
      </w:r>
      <w:r w:rsidR="00B94141" w:rsidRPr="00DC62A7">
        <w:rPr>
          <w:b/>
          <w:color w:val="002060"/>
          <w:lang w:val="de-DE"/>
        </w:rPr>
        <w:t>und›</w:t>
      </w:r>
      <w:r w:rsidR="00F22333">
        <w:rPr>
          <w:b/>
          <w:color w:val="002060"/>
          <w:lang w:val="de-DE"/>
        </w:rPr>
        <w:t xml:space="preserve"> </w:t>
      </w:r>
      <w:r w:rsidR="00B94141" w:rsidRPr="00DC62A7">
        <w:rPr>
          <w:b/>
          <w:color w:val="002060"/>
          <w:lang w:val="de-DE"/>
        </w:rPr>
        <w:t>halten</w:t>
      </w:r>
      <w:r w:rsidRPr="00DC62A7">
        <w:rPr>
          <w:b/>
          <w:color w:val="002060"/>
          <w:lang w:val="de-DE"/>
        </w:rPr>
        <w:t>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aber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i/>
          <w:color w:val="002060"/>
          <w:lang w:val="de-DE"/>
        </w:rPr>
        <w:t>einem</w:t>
      </w:r>
      <w:r w:rsidR="00F22333">
        <w:rPr>
          <w:b/>
          <w:color w:val="002060"/>
          <w:lang w:val="de-DE"/>
        </w:rPr>
        <w:t xml:space="preserve"> </w:t>
      </w:r>
      <w:r w:rsidR="00B94141" w:rsidRPr="00DC62A7">
        <w:rPr>
          <w:b/>
          <w:color w:val="002060"/>
          <w:lang w:val="de-DE"/>
        </w:rPr>
        <w:t>[Gebot]</w:t>
      </w:r>
      <w:r w:rsidR="00F22333">
        <w:rPr>
          <w:b/>
          <w:color w:val="002060"/>
          <w:lang w:val="de-DE"/>
        </w:rPr>
        <w:t xml:space="preserve"> </w:t>
      </w:r>
      <w:r w:rsidR="00B94141" w:rsidRPr="00DC62A7">
        <w:rPr>
          <w:b/>
          <w:color w:val="002060"/>
          <w:lang w:val="de-DE"/>
        </w:rPr>
        <w:t>fehlen</w:t>
      </w:r>
      <w:r w:rsidR="00F22333">
        <w:rPr>
          <w:b/>
          <w:color w:val="002060"/>
          <w:lang w:val="de-DE"/>
        </w:rPr>
        <w:t xml:space="preserve"> </w:t>
      </w:r>
      <w:r w:rsidR="00B94141" w:rsidRPr="00DC62A7">
        <w:rPr>
          <w:b/>
          <w:color w:val="002060"/>
          <w:lang w:val="de-DE"/>
        </w:rPr>
        <w:t>wird</w:t>
      </w:r>
      <w:r w:rsidRPr="00DC62A7">
        <w:rPr>
          <w:b/>
          <w:color w:val="002060"/>
          <w:lang w:val="de-DE"/>
        </w:rPr>
        <w:t>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ist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in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allem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schuldig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lang w:val="de-DE"/>
        </w:rPr>
        <w:t>gewo</w:t>
      </w:r>
      <w:r w:rsidRPr="00DC62A7">
        <w:rPr>
          <w:b/>
          <w:color w:val="002060"/>
          <w:lang w:val="de-DE"/>
        </w:rPr>
        <w:t>r</w:t>
      </w:r>
      <w:r w:rsidRPr="00DC62A7">
        <w:rPr>
          <w:b/>
          <w:color w:val="002060"/>
          <w:lang w:val="de-DE"/>
        </w:rPr>
        <w:t>den;“</w:t>
      </w:r>
      <w:r w:rsidR="00F22333">
        <w:rPr>
          <w:b/>
          <w:lang w:val="de-DE"/>
        </w:rPr>
        <w:t xml:space="preserve"> </w:t>
      </w:r>
    </w:p>
    <w:p w14:paraId="4D9EC441" w14:textId="66ECF49F" w:rsidR="00170421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170421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kommt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darauf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an,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wie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viele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Gebote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du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übertreten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hast,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sondern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gegen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du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Gebot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übertreten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hast: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</w:t>
      </w:r>
      <w:r w:rsidR="00170421" w:rsidRPr="00DC62A7">
        <w:rPr>
          <w:szCs w:val="22"/>
          <w:lang w:val="de-DE"/>
        </w:rPr>
        <w:t>e</w:t>
      </w:r>
      <w:r w:rsidR="00170421" w:rsidRPr="00DC62A7">
        <w:rPr>
          <w:szCs w:val="22"/>
          <w:lang w:val="de-DE"/>
        </w:rPr>
        <w:t>gen</w:t>
      </w:r>
      <w:r>
        <w:rPr>
          <w:szCs w:val="22"/>
          <w:lang w:val="de-DE"/>
        </w:rPr>
        <w:t xml:space="preserve"> </w:t>
      </w:r>
      <w:r w:rsidR="00170421" w:rsidRPr="00DC62A7">
        <w:rPr>
          <w:i/>
          <w:lang w:val="de-DE"/>
        </w:rPr>
        <w:t>Gott</w:t>
      </w:r>
      <w:r w:rsidR="00170421" w:rsidRPr="00DC62A7">
        <w:rPr>
          <w:szCs w:val="22"/>
          <w:lang w:val="de-DE"/>
        </w:rPr>
        <w:t>!</w:t>
      </w:r>
      <w:r>
        <w:rPr>
          <w:szCs w:val="22"/>
          <w:lang w:val="de-DE"/>
        </w:rPr>
        <w:t xml:space="preserve"> </w:t>
      </w:r>
    </w:p>
    <w:p w14:paraId="0444C4A5" w14:textId="77777777" w:rsidR="00B94141" w:rsidRPr="00363BD8" w:rsidRDefault="00B94141" w:rsidP="002D6199">
      <w:pPr>
        <w:jc w:val="both"/>
        <w:rPr>
          <w:b/>
          <w:color w:val="002060"/>
          <w:sz w:val="10"/>
          <w:szCs w:val="10"/>
          <w:lang w:val="de-DE"/>
        </w:rPr>
      </w:pPr>
    </w:p>
    <w:p w14:paraId="5EDBC335" w14:textId="6810A0CD" w:rsidR="00170421" w:rsidRPr="00DC62A7" w:rsidRDefault="00B94141" w:rsidP="002D6199">
      <w:pPr>
        <w:jc w:val="both"/>
        <w:rPr>
          <w:b/>
          <w:lang w:val="de-DE"/>
        </w:rPr>
      </w:pPr>
      <w:r w:rsidRPr="00DC62A7">
        <w:rPr>
          <w:b/>
          <w:color w:val="002060"/>
          <w:lang w:val="de-DE"/>
        </w:rPr>
        <w:t>V.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11</w:t>
      </w:r>
      <w:r w:rsidRPr="00DC62A7">
        <w:rPr>
          <w:b/>
          <w:color w:val="002060"/>
          <w:lang w:val="de-DE"/>
        </w:rPr>
        <w:t>: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„denn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der,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der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sagte,</w:t>
      </w:r>
      <w:r w:rsidR="00F22333">
        <w:rPr>
          <w:b/>
          <w:color w:val="002060"/>
          <w:lang w:val="de-DE"/>
        </w:rPr>
        <w:t xml:space="preserve"> </w:t>
      </w:r>
      <w:r w:rsidR="002B2D4A">
        <w:rPr>
          <w:b/>
          <w:color w:val="002060"/>
          <w:lang w:val="de-DE"/>
        </w:rPr>
        <w:t>‚</w:t>
      </w:r>
      <w:r w:rsidR="00170421" w:rsidRPr="00DC62A7">
        <w:rPr>
          <w:b/>
          <w:color w:val="002060"/>
          <w:lang w:val="de-DE"/>
        </w:rPr>
        <w:t>Du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sollst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nicht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Ehebruch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begehen</w:t>
      </w:r>
      <w:r w:rsidR="002B2D4A">
        <w:rPr>
          <w:b/>
          <w:color w:val="002060"/>
          <w:lang w:val="de-DE"/>
        </w:rPr>
        <w:t>‘</w:t>
      </w:r>
      <w:r w:rsidR="00170421" w:rsidRPr="00DC62A7">
        <w:rPr>
          <w:b/>
          <w:color w:val="002060"/>
          <w:lang w:val="de-DE"/>
        </w:rPr>
        <w:t>,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sagte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auch,</w:t>
      </w:r>
      <w:r w:rsidR="00F22333">
        <w:rPr>
          <w:b/>
          <w:color w:val="002060"/>
          <w:lang w:val="de-DE"/>
        </w:rPr>
        <w:t xml:space="preserve"> </w:t>
      </w:r>
      <w:r w:rsidR="002B2D4A">
        <w:rPr>
          <w:b/>
          <w:color w:val="002060"/>
          <w:lang w:val="de-DE"/>
        </w:rPr>
        <w:t>‚</w:t>
      </w:r>
      <w:r w:rsidR="00170421" w:rsidRPr="00DC62A7">
        <w:rPr>
          <w:b/>
          <w:color w:val="002060"/>
          <w:lang w:val="de-DE"/>
        </w:rPr>
        <w:t>Du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sollst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nicht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töten</w:t>
      </w:r>
      <w:r w:rsidR="002B2D4A">
        <w:rPr>
          <w:b/>
          <w:color w:val="002060"/>
          <w:lang w:val="de-DE"/>
        </w:rPr>
        <w:t>‘</w:t>
      </w:r>
      <w:r w:rsidR="00170421" w:rsidRPr="00DC62A7">
        <w:rPr>
          <w:b/>
          <w:color w:val="002060"/>
          <w:lang w:val="de-DE"/>
        </w:rPr>
        <w:t>.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Wenn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du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nun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i/>
          <w:color w:val="002060"/>
          <w:lang w:val="de-DE"/>
        </w:rPr>
        <w:t>zwar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nicht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Ehebruch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begehst,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aber</w:t>
      </w:r>
      <w:r w:rsidR="00F22333">
        <w:rPr>
          <w:b/>
          <w:color w:val="002060"/>
          <w:lang w:val="de-DE"/>
        </w:rPr>
        <w:t xml:space="preserve"> </w:t>
      </w:r>
      <w:r w:rsidR="00170421" w:rsidRPr="00DC62A7">
        <w:rPr>
          <w:b/>
          <w:color w:val="002060"/>
          <w:lang w:val="de-DE"/>
        </w:rPr>
        <w:t>tötest,</w:t>
      </w:r>
      <w:r w:rsidR="00F22333">
        <w:rPr>
          <w:b/>
          <w:color w:val="002060"/>
          <w:lang w:val="de-DE"/>
        </w:rPr>
        <w:t xml:space="preserve"> </w:t>
      </w:r>
      <w:r w:rsidR="002B2D4A">
        <w:rPr>
          <w:b/>
          <w:color w:val="002060"/>
          <w:lang w:val="de-DE"/>
        </w:rPr>
        <w:t>…</w:t>
      </w:r>
      <w:r w:rsidR="00170421" w:rsidRPr="00DC62A7">
        <w:rPr>
          <w:b/>
          <w:color w:val="002060"/>
          <w:lang w:val="de-DE"/>
        </w:rPr>
        <w:t>“</w:t>
      </w:r>
      <w:r w:rsidR="00F22333">
        <w:rPr>
          <w:b/>
          <w:lang w:val="de-DE"/>
        </w:rPr>
        <w:t xml:space="preserve"> </w:t>
      </w:r>
    </w:p>
    <w:p w14:paraId="2FDCC10A" w14:textId="444323C2" w:rsidR="00170421" w:rsidRPr="00DC62A7" w:rsidRDefault="00F22333" w:rsidP="002D6199">
      <w:pPr>
        <w:jc w:val="both"/>
        <w:rPr>
          <w:szCs w:val="22"/>
          <w:lang w:val="de-DE"/>
        </w:rPr>
      </w:pPr>
      <w:r>
        <w:rPr>
          <w:lang w:val="de-DE"/>
        </w:rPr>
        <w:t xml:space="preserve">    </w:t>
      </w:r>
      <w:r w:rsidR="00170421" w:rsidRPr="00DC62A7">
        <w:rPr>
          <w:lang w:val="de-DE"/>
        </w:rPr>
        <w:t>z.</w:t>
      </w:r>
      <w:r>
        <w:rPr>
          <w:lang w:val="de-DE"/>
        </w:rPr>
        <w:t xml:space="preserve"> </w:t>
      </w:r>
      <w:r w:rsidR="00170421" w:rsidRPr="00DC62A7">
        <w:rPr>
          <w:lang w:val="de-DE"/>
        </w:rPr>
        <w:t>Bsp.</w:t>
      </w:r>
      <w:r>
        <w:rPr>
          <w:b/>
          <w:color w:val="002060"/>
          <w:lang w:val="de-DE"/>
        </w:rPr>
        <w:t xml:space="preserve"> </w:t>
      </w:r>
      <w:r w:rsidR="00170421" w:rsidRPr="00DC62A7">
        <w:rPr>
          <w:szCs w:val="22"/>
          <w:lang w:val="de-DE"/>
        </w:rPr>
        <w:t>mit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Worten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(Vgl.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K.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4</w:t>
      </w:r>
      <w:r>
        <w:rPr>
          <w:szCs w:val="22"/>
          <w:lang w:val="de-DE"/>
        </w:rPr>
        <w:t>, 1</w:t>
      </w:r>
      <w:r w:rsidR="00170421" w:rsidRPr="00DC62A7">
        <w:rPr>
          <w:szCs w:val="22"/>
          <w:lang w:val="de-DE"/>
        </w:rPr>
        <w:t>.2.)</w:t>
      </w:r>
      <w:r>
        <w:rPr>
          <w:szCs w:val="22"/>
          <w:lang w:val="de-DE"/>
        </w:rPr>
        <w:t xml:space="preserve"> </w:t>
      </w:r>
    </w:p>
    <w:p w14:paraId="42E66EFB" w14:textId="1535CA62" w:rsidR="00170421" w:rsidRPr="00DC62A7" w:rsidRDefault="00170421" w:rsidP="002D6199">
      <w:pPr>
        <w:jc w:val="both"/>
        <w:rPr>
          <w:b/>
          <w:lang w:val="de-DE"/>
        </w:rPr>
      </w:pPr>
      <w:r w:rsidRPr="00DC62A7">
        <w:rPr>
          <w:b/>
          <w:color w:val="002060"/>
          <w:lang w:val="de-DE"/>
        </w:rPr>
        <w:t>„</w:t>
      </w:r>
      <w:r w:rsidR="002B2D4A">
        <w:rPr>
          <w:b/>
          <w:color w:val="002060"/>
          <w:lang w:val="de-DE"/>
        </w:rPr>
        <w:t>…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bist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du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ein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Gesetzesübertreter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geworden</w:t>
      </w:r>
      <w:r w:rsidR="00B94141" w:rsidRPr="00DC62A7">
        <w:rPr>
          <w:b/>
          <w:color w:val="002060"/>
          <w:lang w:val="de-DE"/>
        </w:rPr>
        <w:t>.</w:t>
      </w:r>
      <w:r w:rsidRPr="00DC62A7">
        <w:rPr>
          <w:b/>
          <w:color w:val="002060"/>
          <w:lang w:val="de-DE"/>
        </w:rPr>
        <w:t>“</w:t>
      </w:r>
      <w:r w:rsidR="00F22333">
        <w:rPr>
          <w:b/>
          <w:lang w:val="de-DE"/>
        </w:rPr>
        <w:t xml:space="preserve"> </w:t>
      </w:r>
    </w:p>
    <w:p w14:paraId="046EDFB3" w14:textId="76B5C571" w:rsidR="00A62289" w:rsidRPr="00DC62A7" w:rsidRDefault="00A62289" w:rsidP="002D6199">
      <w:pPr>
        <w:pStyle w:val="berschrift4"/>
        <w:jc w:val="both"/>
        <w:rPr>
          <w:lang w:val="de-DE"/>
        </w:rPr>
      </w:pPr>
      <w:r w:rsidRPr="00DC62A7">
        <w:rPr>
          <w:lang w:val="de-DE"/>
        </w:rPr>
        <w:t>c.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Aufruf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zur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Liebe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im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Blick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auf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das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Gericht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2</w:t>
      </w:r>
      <w:r w:rsidR="00F22333">
        <w:rPr>
          <w:lang w:val="de-DE"/>
        </w:rPr>
        <w:t>, 1</w:t>
      </w:r>
      <w:r w:rsidRPr="00DC62A7">
        <w:rPr>
          <w:lang w:val="de-DE"/>
        </w:rPr>
        <w:t>2.13</w:t>
      </w:r>
    </w:p>
    <w:p w14:paraId="300489D0" w14:textId="34E4F4D7" w:rsidR="00170421" w:rsidRPr="00DC62A7" w:rsidRDefault="00170421" w:rsidP="002D6199">
      <w:pPr>
        <w:jc w:val="both"/>
        <w:rPr>
          <w:b/>
          <w:color w:val="002060"/>
          <w:lang w:val="de-DE"/>
        </w:rPr>
      </w:pPr>
      <w:r w:rsidRPr="00DC62A7">
        <w:rPr>
          <w:b/>
          <w:color w:val="002060"/>
          <w:lang w:val="de-DE"/>
        </w:rPr>
        <w:t>12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„</w:t>
      </w:r>
      <w:r w:rsidR="00694D31" w:rsidRPr="00DC62A7">
        <w:rPr>
          <w:b/>
          <w:i/>
          <w:color w:val="002060"/>
          <w:lang w:val="de-DE"/>
        </w:rPr>
        <w:t>So</w:t>
      </w:r>
      <w:r w:rsidR="00F22333">
        <w:rPr>
          <w:b/>
          <w:color w:val="002060"/>
          <w:lang w:val="de-DE"/>
        </w:rPr>
        <w:t xml:space="preserve"> </w:t>
      </w:r>
      <w:r w:rsidR="00694D31" w:rsidRPr="00DC62A7">
        <w:rPr>
          <w:b/>
          <w:color w:val="002060"/>
          <w:lang w:val="de-DE"/>
        </w:rPr>
        <w:t>r</w:t>
      </w:r>
      <w:r w:rsidRPr="00DC62A7">
        <w:rPr>
          <w:b/>
          <w:color w:val="002060"/>
          <w:lang w:val="de-DE"/>
        </w:rPr>
        <w:t>edet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und</w:t>
      </w:r>
      <w:r w:rsidR="00F22333">
        <w:rPr>
          <w:b/>
          <w:color w:val="002060"/>
          <w:lang w:val="de-DE"/>
        </w:rPr>
        <w:t xml:space="preserve"> </w:t>
      </w:r>
      <w:r w:rsidR="00694D31" w:rsidRPr="00DC62A7">
        <w:rPr>
          <w:b/>
          <w:i/>
          <w:color w:val="002060"/>
          <w:lang w:val="de-DE"/>
        </w:rPr>
        <w:t>so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handelt</w:t>
      </w:r>
      <w:r w:rsidR="00F22333">
        <w:rPr>
          <w:b/>
          <w:color w:val="002060"/>
          <w:lang w:val="de-DE"/>
        </w:rPr>
        <w:t xml:space="preserve"> </w:t>
      </w:r>
      <w:r w:rsidR="00694D31" w:rsidRPr="00DC62A7">
        <w:rPr>
          <w:b/>
          <w:color w:val="002060"/>
          <w:lang w:val="de-DE"/>
        </w:rPr>
        <w:t>–</w:t>
      </w:r>
      <w:r w:rsidR="00F22333">
        <w:rPr>
          <w:b/>
          <w:color w:val="002060"/>
          <w:lang w:val="de-DE"/>
        </w:rPr>
        <w:t xml:space="preserve"> </w:t>
      </w:r>
      <w:r w:rsidR="00694D31" w:rsidRPr="00DC62A7">
        <w:rPr>
          <w:b/>
          <w:color w:val="002060"/>
          <w:lang w:val="de-DE"/>
        </w:rPr>
        <w:t>als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solche,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die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durch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das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Gesetz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Freiheit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lang w:val="de-DE"/>
        </w:rPr>
        <w:t>(</w:t>
      </w:r>
      <w:r w:rsidR="00694D31" w:rsidRPr="00DC62A7">
        <w:rPr>
          <w:szCs w:val="22"/>
          <w:lang w:val="de-DE"/>
        </w:rPr>
        <w:t>d.</w:t>
      </w:r>
      <w:r w:rsidR="00F22333">
        <w:rPr>
          <w:szCs w:val="22"/>
          <w:lang w:val="de-DE"/>
        </w:rPr>
        <w:t xml:space="preserve"> </w:t>
      </w:r>
      <w:r w:rsidR="00694D31" w:rsidRPr="00DC62A7">
        <w:rPr>
          <w:szCs w:val="22"/>
          <w:lang w:val="de-DE"/>
        </w:rPr>
        <w:t>i.: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das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Königsgesetz,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das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Gesetz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Christi</w:t>
      </w:r>
      <w:r w:rsidR="00694D31" w:rsidRPr="00DC62A7">
        <w:rPr>
          <w:szCs w:val="22"/>
          <w:lang w:val="de-DE"/>
        </w:rPr>
        <w:t>;</w:t>
      </w:r>
      <w:r w:rsidR="00F22333">
        <w:rPr>
          <w:szCs w:val="22"/>
          <w:lang w:val="de-DE"/>
        </w:rPr>
        <w:t xml:space="preserve"> </w:t>
      </w:r>
      <w:r w:rsidR="00694D31" w:rsidRPr="00DC62A7">
        <w:rPr>
          <w:szCs w:val="22"/>
          <w:lang w:val="de-DE"/>
        </w:rPr>
        <w:t>das</w:t>
      </w:r>
      <w:r w:rsidR="00F22333">
        <w:rPr>
          <w:szCs w:val="22"/>
          <w:lang w:val="de-DE"/>
        </w:rPr>
        <w:t xml:space="preserve"> </w:t>
      </w:r>
      <w:r w:rsidR="00694D31" w:rsidRPr="00DC62A7">
        <w:rPr>
          <w:szCs w:val="22"/>
          <w:lang w:val="de-DE"/>
        </w:rPr>
        <w:t>Gesetz</w:t>
      </w:r>
      <w:r w:rsidR="00F22333">
        <w:rPr>
          <w:szCs w:val="22"/>
          <w:lang w:val="de-DE"/>
        </w:rPr>
        <w:t xml:space="preserve"> </w:t>
      </w:r>
      <w:r w:rsidR="00694D31" w:rsidRPr="00DC62A7">
        <w:rPr>
          <w:szCs w:val="22"/>
          <w:lang w:val="de-DE"/>
        </w:rPr>
        <w:t>der</w:t>
      </w:r>
      <w:r w:rsidR="00F22333">
        <w:rPr>
          <w:szCs w:val="22"/>
          <w:lang w:val="de-DE"/>
        </w:rPr>
        <w:t xml:space="preserve"> </w:t>
      </w:r>
      <w:r w:rsidR="00694D31" w:rsidRPr="00DC62A7">
        <w:rPr>
          <w:szCs w:val="22"/>
          <w:lang w:val="de-DE"/>
        </w:rPr>
        <w:t>Liebe</w:t>
      </w:r>
      <w:r w:rsidRPr="00DC62A7">
        <w:rPr>
          <w:lang w:val="de-DE"/>
        </w:rPr>
        <w:t>)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gerichtet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werden</w:t>
      </w:r>
      <w:r w:rsidR="00F22333">
        <w:rPr>
          <w:b/>
          <w:color w:val="002060"/>
          <w:szCs w:val="22"/>
          <w:lang w:val="de-DE"/>
        </w:rPr>
        <w:t xml:space="preserve"> </w:t>
      </w:r>
      <w:r w:rsidRPr="00DC62A7">
        <w:rPr>
          <w:b/>
          <w:color w:val="002060"/>
          <w:szCs w:val="22"/>
          <w:lang w:val="de-DE"/>
        </w:rPr>
        <w:t>sollen</w:t>
      </w:r>
      <w:r w:rsidRPr="00DC62A7">
        <w:rPr>
          <w:b/>
          <w:color w:val="002060"/>
          <w:lang w:val="de-DE"/>
        </w:rPr>
        <w:t>;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13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denn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das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Gericht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ist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unbarmherzig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gegen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den,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nicht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Barmherzigkeit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übte</w:t>
      </w:r>
      <w:r w:rsidR="002B2D4A">
        <w:rPr>
          <w:b/>
          <w:color w:val="002060"/>
          <w:lang w:val="de-DE"/>
        </w:rPr>
        <w:t>;</w:t>
      </w:r>
      <w:r w:rsidRPr="00DC62A7">
        <w:rPr>
          <w:b/>
          <w:color w:val="002060"/>
          <w:lang w:val="de-DE"/>
        </w:rPr>
        <w:t>“</w:t>
      </w:r>
      <w:r w:rsidR="00F22333">
        <w:rPr>
          <w:b/>
          <w:lang w:val="de-DE"/>
        </w:rPr>
        <w:t xml:space="preserve"> </w:t>
      </w:r>
    </w:p>
    <w:p w14:paraId="3927BFB0" w14:textId="5A42E2AE" w:rsidR="00170421" w:rsidRPr="00DC62A7" w:rsidRDefault="00F22333" w:rsidP="002D6199">
      <w:pPr>
        <w:jc w:val="both"/>
        <w:rPr>
          <w:szCs w:val="22"/>
          <w:lang w:val="de-DE"/>
        </w:rPr>
      </w:pPr>
      <w:r>
        <w:rPr>
          <w:lang w:val="de-DE"/>
        </w:rPr>
        <w:t xml:space="preserve">    </w:t>
      </w:r>
      <w:r w:rsidR="00170421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Gericht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immer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unbarmherzig.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170421" w:rsidRPr="00DC62A7">
        <w:rPr>
          <w:i/>
          <w:lang w:val="de-DE"/>
        </w:rPr>
        <w:t>muss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nach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dem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Gesetz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handeln.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Gnade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gibt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nur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Jesus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Christus.</w:t>
      </w:r>
      <w:r>
        <w:rPr>
          <w:szCs w:val="22"/>
          <w:lang w:val="de-DE"/>
        </w:rPr>
        <w:t xml:space="preserve"> </w:t>
      </w:r>
    </w:p>
    <w:p w14:paraId="610EA176" w14:textId="77777777" w:rsidR="00694D31" w:rsidRPr="00363BD8" w:rsidRDefault="00694D31" w:rsidP="002D6199">
      <w:pPr>
        <w:jc w:val="both"/>
        <w:rPr>
          <w:sz w:val="10"/>
          <w:szCs w:val="10"/>
          <w:lang w:val="de-DE"/>
        </w:rPr>
      </w:pPr>
    </w:p>
    <w:p w14:paraId="44F19595" w14:textId="685F8E07" w:rsidR="00170421" w:rsidRPr="00DC62A7" w:rsidRDefault="00170421" w:rsidP="002D6199">
      <w:pPr>
        <w:jc w:val="both"/>
        <w:rPr>
          <w:b/>
          <w:lang w:val="de-DE"/>
        </w:rPr>
      </w:pPr>
      <w:r w:rsidRPr="00DC62A7">
        <w:rPr>
          <w:b/>
          <w:color w:val="17365D"/>
          <w:lang w:val="de-DE"/>
        </w:rPr>
        <w:t>„</w:t>
      </w:r>
      <w:r w:rsidR="002B2D4A">
        <w:rPr>
          <w:b/>
          <w:color w:val="17365D"/>
          <w:lang w:val="de-DE"/>
        </w:rPr>
        <w:t>…</w:t>
      </w:r>
      <w:r w:rsidR="00F22333">
        <w:rPr>
          <w:b/>
          <w:color w:val="17365D"/>
          <w:lang w:val="de-DE"/>
        </w:rPr>
        <w:t xml:space="preserve"> </w:t>
      </w:r>
      <w:r w:rsidRPr="00DC62A7">
        <w:rPr>
          <w:b/>
          <w:color w:val="17365D"/>
          <w:lang w:val="de-DE"/>
        </w:rPr>
        <w:t>und</w:t>
      </w:r>
      <w:r w:rsidR="00F22333">
        <w:rPr>
          <w:b/>
          <w:color w:val="17365D"/>
          <w:lang w:val="de-DE"/>
        </w:rPr>
        <w:t xml:space="preserve"> </w:t>
      </w:r>
      <w:r w:rsidRPr="00DC62A7">
        <w:rPr>
          <w:b/>
          <w:color w:val="17365D"/>
          <w:lang w:val="de-DE"/>
        </w:rPr>
        <w:t>Barmherzigkeit</w:t>
      </w:r>
      <w:r w:rsidR="00F22333">
        <w:rPr>
          <w:b/>
          <w:color w:val="17365D"/>
          <w:lang w:val="de-DE"/>
        </w:rPr>
        <w:t xml:space="preserve"> </w:t>
      </w:r>
      <w:r w:rsidRPr="00DC62A7">
        <w:rPr>
          <w:b/>
          <w:color w:val="17365D"/>
          <w:lang w:val="de-DE"/>
        </w:rPr>
        <w:t>rühmt</w:t>
      </w:r>
      <w:r w:rsidR="00F22333">
        <w:rPr>
          <w:b/>
          <w:color w:val="17365D"/>
          <w:lang w:val="de-DE"/>
        </w:rPr>
        <w:t xml:space="preserve"> </w:t>
      </w:r>
      <w:r w:rsidRPr="00DC62A7">
        <w:rPr>
          <w:b/>
          <w:color w:val="17365D"/>
          <w:lang w:val="de-DE"/>
        </w:rPr>
        <w:t>sich</w:t>
      </w:r>
      <w:r w:rsidR="00F22333">
        <w:rPr>
          <w:color w:val="17365D"/>
          <w:lang w:val="de-DE"/>
        </w:rPr>
        <w:t xml:space="preserve"> </w:t>
      </w:r>
      <w:r w:rsidRPr="00DC62A7">
        <w:rPr>
          <w:b/>
          <w:color w:val="17365D"/>
          <w:lang w:val="de-DE"/>
        </w:rPr>
        <w:t>gegen</w:t>
      </w:r>
      <w:r w:rsidR="00F22333">
        <w:rPr>
          <w:b/>
          <w:color w:val="17365D"/>
          <w:lang w:val="de-DE"/>
        </w:rPr>
        <w:t xml:space="preserve"> </w:t>
      </w:r>
      <w:r w:rsidRPr="00DC62A7">
        <w:rPr>
          <w:b/>
          <w:color w:val="17365D"/>
          <w:lang w:val="de-DE"/>
        </w:rPr>
        <w:t>das</w:t>
      </w:r>
      <w:r w:rsidR="00F22333">
        <w:rPr>
          <w:b/>
          <w:color w:val="17365D"/>
          <w:lang w:val="de-DE"/>
        </w:rPr>
        <w:t xml:space="preserve"> </w:t>
      </w:r>
      <w:r w:rsidRPr="00DC62A7">
        <w:rPr>
          <w:b/>
          <w:color w:val="17365D"/>
          <w:lang w:val="de-DE"/>
        </w:rPr>
        <w:t>Gericht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lang w:val="de-DE"/>
        </w:rPr>
        <w:t>(</w:t>
      </w:r>
      <w:proofErr w:type="gramStart"/>
      <w:r w:rsidR="00694D31" w:rsidRPr="00DC62A7">
        <w:rPr>
          <w:lang w:val="de-DE"/>
        </w:rPr>
        <w:t>o.:</w:t>
      </w:r>
      <w:proofErr w:type="gramEnd"/>
      <w:r w:rsidR="00F22333">
        <w:rPr>
          <w:b/>
          <w:color w:val="002060"/>
          <w:lang w:val="de-DE"/>
        </w:rPr>
        <w:t xml:space="preserve">  </w:t>
      </w:r>
      <w:r w:rsidRPr="00DC62A7">
        <w:rPr>
          <w:lang w:val="de-DE"/>
        </w:rPr>
        <w:t>triumphiert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über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das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Gericht)</w:t>
      </w:r>
      <w:r w:rsidRPr="00DC62A7">
        <w:rPr>
          <w:b/>
          <w:color w:val="002060"/>
          <w:lang w:val="de-DE"/>
        </w:rPr>
        <w:t>.</w:t>
      </w:r>
      <w:r w:rsidR="00F22333">
        <w:rPr>
          <w:b/>
          <w:lang w:val="de-DE"/>
        </w:rPr>
        <w:t xml:space="preserve"> </w:t>
      </w:r>
    </w:p>
    <w:p w14:paraId="6B48B4A4" w14:textId="7DA3DCDA" w:rsidR="00694D31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170421" w:rsidRPr="00DC62A7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du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Gesetz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gehalten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hast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durch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Christi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Kraft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Liebe,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dir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wohnt,</w:t>
      </w:r>
      <w:r>
        <w:rPr>
          <w:szCs w:val="22"/>
          <w:lang w:val="de-DE"/>
        </w:rPr>
        <w:t xml:space="preserve"> Römer </w:t>
      </w:r>
      <w:r w:rsidR="00170421" w:rsidRPr="00DC62A7">
        <w:rPr>
          <w:szCs w:val="22"/>
          <w:lang w:val="de-DE"/>
        </w:rPr>
        <w:t>5</w:t>
      </w:r>
      <w:r>
        <w:rPr>
          <w:szCs w:val="22"/>
          <w:lang w:val="de-DE"/>
        </w:rPr>
        <w:t xml:space="preserve">, 5 </w:t>
      </w:r>
      <w:r w:rsidR="00170421" w:rsidRPr="00DC62A7">
        <w:rPr>
          <w:szCs w:val="22"/>
          <w:lang w:val="de-DE"/>
        </w:rPr>
        <w:t>–,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kannst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du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gela</w:t>
      </w:r>
      <w:r w:rsidR="00170421" w:rsidRPr="00DC62A7">
        <w:rPr>
          <w:szCs w:val="22"/>
          <w:lang w:val="de-DE"/>
        </w:rPr>
        <w:t>s</w:t>
      </w:r>
      <w:r w:rsidR="00170421" w:rsidRPr="00DC62A7">
        <w:rPr>
          <w:szCs w:val="22"/>
          <w:lang w:val="de-DE"/>
        </w:rPr>
        <w:t>sen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Ewigkeit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gehen,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kannst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jauchzen,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dich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rühmen</w:t>
      </w:r>
      <w:r w:rsidR="00694D31" w:rsidRPr="00DC62A7">
        <w:rPr>
          <w:szCs w:val="22"/>
          <w:lang w:val="de-DE"/>
        </w:rPr>
        <w:t>:</w:t>
      </w:r>
      <w:r>
        <w:rPr>
          <w:szCs w:val="22"/>
          <w:lang w:val="de-DE"/>
        </w:rPr>
        <w:t xml:space="preserve"> </w:t>
      </w:r>
      <w:r w:rsidR="00694D31" w:rsidRPr="00DC62A7">
        <w:rPr>
          <w:szCs w:val="22"/>
          <w:lang w:val="de-DE"/>
        </w:rPr>
        <w:t>„</w:t>
      </w:r>
      <w:r w:rsidR="00170421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habe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Christus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neues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Leben,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Leben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des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Liebe.</w:t>
      </w:r>
      <w:r w:rsidR="00694D31" w:rsidRPr="00DC62A7">
        <w:rPr>
          <w:szCs w:val="22"/>
          <w:lang w:val="de-DE"/>
        </w:rPr>
        <w:t>“</w:t>
      </w:r>
      <w:r>
        <w:rPr>
          <w:szCs w:val="22"/>
          <w:lang w:val="de-DE"/>
        </w:rPr>
        <w:t xml:space="preserve"> </w:t>
      </w:r>
    </w:p>
    <w:p w14:paraId="7E01605B" w14:textId="41024497" w:rsidR="00694D31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170421" w:rsidRPr="00DC62A7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jemand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wirklich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glaubt,</w:t>
      </w:r>
      <w:r>
        <w:rPr>
          <w:szCs w:val="22"/>
          <w:lang w:val="de-DE"/>
        </w:rPr>
        <w:t xml:space="preserve"> </w:t>
      </w:r>
      <w:r w:rsidR="00694D31" w:rsidRPr="00DC62A7">
        <w:rPr>
          <w:i/>
          <w:szCs w:val="22"/>
          <w:lang w:val="de-DE"/>
        </w:rPr>
        <w:t>wird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Frucht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entstehen.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neues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Leben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hat,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hat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Christus</w:t>
      </w:r>
      <w:r w:rsidR="00694D31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dieser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wird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durch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ihn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auswirken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als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Frucht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im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Reden,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Denken,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Handeln:</w:t>
      </w:r>
      <w:r>
        <w:rPr>
          <w:szCs w:val="22"/>
          <w:lang w:val="de-DE"/>
        </w:rPr>
        <w:t xml:space="preserve"> </w:t>
      </w:r>
      <w:r w:rsidR="00694D31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Liebe.</w:t>
      </w:r>
      <w:r>
        <w:rPr>
          <w:szCs w:val="22"/>
          <w:lang w:val="de-DE"/>
        </w:rPr>
        <w:t xml:space="preserve"> </w:t>
      </w:r>
    </w:p>
    <w:p w14:paraId="5958DA9D" w14:textId="652F7CE1" w:rsidR="00170421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694D31" w:rsidRPr="00DC62A7">
        <w:rPr>
          <w:szCs w:val="22"/>
          <w:lang w:val="de-DE"/>
        </w:rPr>
        <w:t>Zeigt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nichts,</w:t>
      </w:r>
      <w:r>
        <w:rPr>
          <w:szCs w:val="22"/>
          <w:lang w:val="de-DE"/>
        </w:rPr>
        <w:t xml:space="preserve"> </w:t>
      </w:r>
      <w:r w:rsidR="00694D31" w:rsidRPr="00DC62A7">
        <w:rPr>
          <w:szCs w:val="22"/>
          <w:lang w:val="de-DE"/>
        </w:rPr>
        <w:t>so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wohl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Ursache,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dass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kein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Leben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vorhanden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ist.</w:t>
      </w:r>
      <w:r>
        <w:rPr>
          <w:szCs w:val="22"/>
          <w:lang w:val="de-DE"/>
        </w:rPr>
        <w:t xml:space="preserve"> </w:t>
      </w:r>
      <w:r w:rsidR="00694D31" w:rsidRPr="00DC62A7">
        <w:rPr>
          <w:szCs w:val="22"/>
          <w:lang w:val="de-DE"/>
        </w:rPr>
        <w:t>Zeigt</w:t>
      </w:r>
      <w:r>
        <w:rPr>
          <w:szCs w:val="22"/>
          <w:lang w:val="de-DE"/>
        </w:rPr>
        <w:t xml:space="preserve"> </w:t>
      </w:r>
      <w:r w:rsidR="00694D31" w:rsidRPr="00DC62A7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Liebe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nicht,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muss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mich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fragen,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ob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wirklich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Christ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bin.</w:t>
      </w:r>
      <w:r>
        <w:rPr>
          <w:szCs w:val="22"/>
          <w:lang w:val="de-DE"/>
        </w:rPr>
        <w:t xml:space="preserve"> </w:t>
      </w:r>
    </w:p>
    <w:p w14:paraId="5059E3C8" w14:textId="69C24E6A" w:rsidR="0035202E" w:rsidRPr="00DC62A7" w:rsidRDefault="00F22333" w:rsidP="002D6199">
      <w:pPr>
        <w:jc w:val="both"/>
        <w:rPr>
          <w:szCs w:val="21"/>
          <w:lang w:val="de-DE"/>
        </w:rPr>
      </w:pPr>
      <w:r>
        <w:rPr>
          <w:szCs w:val="22"/>
          <w:lang w:val="de-DE"/>
        </w:rPr>
        <w:t xml:space="preserve">    </w:t>
      </w:r>
      <w:r w:rsidR="00170421" w:rsidRPr="00DC62A7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Liebe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zeigt,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können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erhobenen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Hauptes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ins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Gericht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gehen.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Liebe,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Regeln!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Keine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Gemeinde</w:t>
      </w:r>
      <w:r>
        <w:rPr>
          <w:szCs w:val="22"/>
          <w:lang w:val="de-DE"/>
        </w:rPr>
        <w:t xml:space="preserve"> </w:t>
      </w:r>
      <w:r w:rsidR="00694D31" w:rsidRPr="00DC62A7">
        <w:rPr>
          <w:szCs w:val="22"/>
          <w:lang w:val="de-DE"/>
        </w:rPr>
        <w:t>sol</w:t>
      </w:r>
      <w:r w:rsidR="00694D31" w:rsidRPr="00DC62A7">
        <w:rPr>
          <w:szCs w:val="22"/>
          <w:lang w:val="de-DE"/>
        </w:rPr>
        <w:t>l</w:t>
      </w:r>
      <w:r w:rsidR="00694D31" w:rsidRPr="00DC62A7">
        <w:rPr>
          <w:szCs w:val="22"/>
          <w:lang w:val="de-DE"/>
        </w:rPr>
        <w:t>te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neue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Regeln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aufstellen.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gibt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keine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Gemeinderegeln</w:t>
      </w:r>
      <w:r>
        <w:rPr>
          <w:szCs w:val="22"/>
          <w:lang w:val="de-DE"/>
        </w:rPr>
        <w:t xml:space="preserve"> </w:t>
      </w:r>
      <w:r w:rsidR="00694D31" w:rsidRPr="00DC62A7">
        <w:rPr>
          <w:szCs w:val="22"/>
          <w:lang w:val="de-DE"/>
        </w:rPr>
        <w:t>als</w:t>
      </w:r>
      <w:r>
        <w:rPr>
          <w:szCs w:val="22"/>
          <w:lang w:val="de-DE"/>
        </w:rPr>
        <w:t xml:space="preserve"> </w:t>
      </w:r>
      <w:r w:rsidR="00694D31" w:rsidRPr="00DC62A7">
        <w:rPr>
          <w:szCs w:val="22"/>
          <w:lang w:val="de-DE"/>
        </w:rPr>
        <w:t>nur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Wort</w:t>
      </w:r>
      <w:r>
        <w:rPr>
          <w:szCs w:val="22"/>
          <w:lang w:val="de-DE"/>
        </w:rPr>
        <w:t xml:space="preserve"> </w:t>
      </w:r>
      <w:r w:rsidR="00170421" w:rsidRPr="00DC62A7">
        <w:rPr>
          <w:szCs w:val="22"/>
          <w:lang w:val="de-DE"/>
        </w:rPr>
        <w:t>Gottes</w:t>
      </w:r>
      <w:r w:rsidR="0035202E" w:rsidRPr="00DC62A7">
        <w:rPr>
          <w:szCs w:val="21"/>
          <w:lang w:val="de-DE"/>
        </w:rPr>
        <w:t>.</w:t>
      </w:r>
    </w:p>
    <w:p w14:paraId="00789239" w14:textId="48D84C84" w:rsidR="00A62289" w:rsidRPr="00DC62A7" w:rsidRDefault="00A62289" w:rsidP="002D6199">
      <w:pPr>
        <w:pStyle w:val="berschrift3"/>
        <w:jc w:val="both"/>
      </w:pPr>
      <w:r w:rsidRPr="00DC62A7">
        <w:t>2.</w:t>
      </w:r>
      <w:r w:rsidR="00F22333">
        <w:t xml:space="preserve"> </w:t>
      </w:r>
      <w:r w:rsidRPr="00DC62A7">
        <w:t>Wie</w:t>
      </w:r>
      <w:r w:rsidR="00F22333">
        <w:t xml:space="preserve"> </w:t>
      </w:r>
      <w:r w:rsidRPr="00DC62A7">
        <w:t>wichtig</w:t>
      </w:r>
      <w:r w:rsidR="00F22333">
        <w:t xml:space="preserve"> </w:t>
      </w:r>
      <w:r w:rsidRPr="00DC62A7">
        <w:t>diese</w:t>
      </w:r>
      <w:r w:rsidR="00F22333">
        <w:t xml:space="preserve"> </w:t>
      </w:r>
      <w:r w:rsidRPr="00DC62A7">
        <w:t>Frucht</w:t>
      </w:r>
      <w:r w:rsidR="00F22333">
        <w:t xml:space="preserve"> </w:t>
      </w:r>
      <w:r w:rsidRPr="00DC62A7">
        <w:t>ist:</w:t>
      </w:r>
      <w:r w:rsidR="00F22333">
        <w:t xml:space="preserve"> </w:t>
      </w:r>
      <w:r w:rsidRPr="00DC62A7">
        <w:t>Glaube</w:t>
      </w:r>
      <w:r w:rsidR="00F22333">
        <w:t xml:space="preserve"> </w:t>
      </w:r>
      <w:r w:rsidRPr="00DC62A7">
        <w:t>ohne</w:t>
      </w:r>
      <w:r w:rsidR="00F22333">
        <w:t xml:space="preserve"> </w:t>
      </w:r>
      <w:r w:rsidRPr="00DC62A7">
        <w:t>Taten</w:t>
      </w:r>
      <w:r w:rsidR="00F22333">
        <w:t xml:space="preserve"> </w:t>
      </w:r>
      <w:r w:rsidRPr="00DC62A7">
        <w:t>ist</w:t>
      </w:r>
      <w:r w:rsidR="00F22333">
        <w:t xml:space="preserve"> </w:t>
      </w:r>
      <w:r w:rsidRPr="00DC62A7">
        <w:t>tot.</w:t>
      </w:r>
      <w:r w:rsidR="00F22333">
        <w:t xml:space="preserve"> </w:t>
      </w:r>
      <w:r w:rsidRPr="00DC62A7">
        <w:t>2</w:t>
      </w:r>
      <w:r w:rsidR="00F22333">
        <w:t>, 1</w:t>
      </w:r>
      <w:r w:rsidRPr="00DC62A7">
        <w:t>4-26</w:t>
      </w:r>
    </w:p>
    <w:p w14:paraId="0B6E1A21" w14:textId="4FE77D76" w:rsidR="00A62289" w:rsidRPr="00DC62A7" w:rsidRDefault="00F22333" w:rsidP="002D6199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0F6522" w:rsidRPr="00DC62A7">
        <w:rPr>
          <w:lang w:val="de-DE" w:eastAsia="ja-JP"/>
        </w:rPr>
        <w:t>Jakobus</w:t>
      </w:r>
      <w:r>
        <w:rPr>
          <w:lang w:val="de-DE" w:eastAsia="ja-JP"/>
        </w:rPr>
        <w:t xml:space="preserve"> </w:t>
      </w:r>
      <w:r w:rsidR="000F6522" w:rsidRPr="00DC62A7">
        <w:rPr>
          <w:lang w:val="de-DE" w:eastAsia="ja-JP"/>
        </w:rPr>
        <w:t>zeigt</w:t>
      </w:r>
      <w:r>
        <w:rPr>
          <w:lang w:val="de-DE" w:eastAsia="ja-JP"/>
        </w:rPr>
        <w:t xml:space="preserve"> </w:t>
      </w:r>
      <w:r w:rsidR="000F6522" w:rsidRPr="00DC62A7">
        <w:rPr>
          <w:lang w:val="de-DE" w:eastAsia="ja-JP"/>
        </w:rPr>
        <w:t>in</w:t>
      </w:r>
      <w:r>
        <w:rPr>
          <w:lang w:val="de-DE" w:eastAsia="ja-JP"/>
        </w:rPr>
        <w:t xml:space="preserve"> </w:t>
      </w:r>
      <w:r w:rsidR="000F6522" w:rsidRPr="00DC62A7">
        <w:rPr>
          <w:lang w:val="de-DE" w:eastAsia="ja-JP"/>
        </w:rPr>
        <w:t>drei</w:t>
      </w:r>
      <w:r>
        <w:rPr>
          <w:lang w:val="de-DE" w:eastAsia="ja-JP"/>
        </w:rPr>
        <w:t xml:space="preserve"> </w:t>
      </w:r>
      <w:r w:rsidR="000F6522" w:rsidRPr="00DC62A7">
        <w:rPr>
          <w:lang w:val="de-DE" w:eastAsia="ja-JP"/>
        </w:rPr>
        <w:t>Abschnitten</w:t>
      </w:r>
      <w:r>
        <w:rPr>
          <w:lang w:val="de-DE" w:eastAsia="ja-JP"/>
        </w:rPr>
        <w:t xml:space="preserve"> </w:t>
      </w:r>
      <w:r w:rsidR="000F6522" w:rsidRPr="00DC62A7">
        <w:rPr>
          <w:lang w:val="de-DE" w:eastAsia="ja-JP"/>
        </w:rPr>
        <w:t>auf</w:t>
      </w:r>
      <w:r w:rsidR="00694D31" w:rsidRPr="00DC62A7">
        <w:rPr>
          <w:lang w:val="de-DE" w:eastAsia="ja-JP"/>
        </w:rPr>
        <w:t>:</w:t>
      </w:r>
      <w:r>
        <w:rPr>
          <w:lang w:val="de-DE" w:eastAsia="ja-JP"/>
        </w:rPr>
        <w:t xml:space="preserve"> </w:t>
      </w:r>
      <w:r w:rsidR="00694D31" w:rsidRPr="00DC62A7">
        <w:rPr>
          <w:lang w:val="de-DE" w:eastAsia="ja-JP"/>
        </w:rPr>
        <w:t>D</w:t>
      </w:r>
      <w:r w:rsidR="000F6522" w:rsidRPr="00DC62A7">
        <w:rPr>
          <w:lang w:val="de-DE" w:eastAsia="ja-JP"/>
        </w:rPr>
        <w:t>er</w:t>
      </w:r>
      <w:r>
        <w:rPr>
          <w:lang w:val="de-DE" w:eastAsia="ja-JP"/>
        </w:rPr>
        <w:t xml:space="preserve"> </w:t>
      </w:r>
      <w:r w:rsidR="000F6522" w:rsidRPr="00DC62A7">
        <w:rPr>
          <w:lang w:val="de-DE" w:eastAsia="ja-JP"/>
        </w:rPr>
        <w:t>Glaube</w:t>
      </w:r>
      <w:r>
        <w:rPr>
          <w:lang w:val="de-DE" w:eastAsia="ja-JP"/>
        </w:rPr>
        <w:t xml:space="preserve"> </w:t>
      </w:r>
      <w:r w:rsidR="000F6522" w:rsidRPr="00DC62A7">
        <w:rPr>
          <w:lang w:val="de-DE" w:eastAsia="ja-JP"/>
        </w:rPr>
        <w:t>ohne</w:t>
      </w:r>
      <w:r>
        <w:rPr>
          <w:lang w:val="de-DE" w:eastAsia="ja-JP"/>
        </w:rPr>
        <w:t xml:space="preserve"> </w:t>
      </w:r>
      <w:r w:rsidR="000F6522" w:rsidRPr="00DC62A7">
        <w:rPr>
          <w:lang w:val="de-DE" w:eastAsia="ja-JP"/>
        </w:rPr>
        <w:t>die</w:t>
      </w:r>
      <w:r>
        <w:rPr>
          <w:lang w:val="de-DE" w:eastAsia="ja-JP"/>
        </w:rPr>
        <w:t xml:space="preserve"> </w:t>
      </w:r>
      <w:r w:rsidR="000F6522" w:rsidRPr="00DC62A7">
        <w:rPr>
          <w:lang w:val="de-DE" w:eastAsia="ja-JP"/>
        </w:rPr>
        <w:t>Taten</w:t>
      </w:r>
      <w:r>
        <w:rPr>
          <w:lang w:val="de-DE" w:eastAsia="ja-JP"/>
        </w:rPr>
        <w:t xml:space="preserve"> </w:t>
      </w:r>
      <w:r w:rsidR="000F6522" w:rsidRPr="00DC62A7">
        <w:rPr>
          <w:lang w:val="de-DE" w:eastAsia="ja-JP"/>
        </w:rPr>
        <w:t>ist</w:t>
      </w:r>
      <w:r>
        <w:rPr>
          <w:lang w:val="de-DE" w:eastAsia="ja-JP"/>
        </w:rPr>
        <w:t xml:space="preserve"> </w:t>
      </w:r>
      <w:r w:rsidR="00A62289" w:rsidRPr="00DC62A7">
        <w:rPr>
          <w:lang w:val="de-DE"/>
        </w:rPr>
        <w:t>nutzlos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(</w:t>
      </w:r>
      <w:r w:rsidR="00A62289" w:rsidRPr="00DC62A7">
        <w:rPr>
          <w:lang w:val="de-DE"/>
        </w:rPr>
        <w:t>V.</w:t>
      </w:r>
      <w:r>
        <w:rPr>
          <w:lang w:val="de-DE"/>
        </w:rPr>
        <w:t xml:space="preserve"> </w:t>
      </w:r>
      <w:r w:rsidR="00A62289" w:rsidRPr="00DC62A7">
        <w:rPr>
          <w:lang w:val="de-DE"/>
        </w:rPr>
        <w:t>14-17</w:t>
      </w:r>
      <w:r w:rsidR="000F6522" w:rsidRPr="00DC62A7">
        <w:rPr>
          <w:lang w:val="de-DE"/>
        </w:rPr>
        <w:t>);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er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kann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von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niemandem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gesehen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werden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(</w:t>
      </w:r>
      <w:r w:rsidR="00A62289" w:rsidRPr="00DC62A7">
        <w:rPr>
          <w:lang w:val="de-DE"/>
        </w:rPr>
        <w:t>V.</w:t>
      </w:r>
      <w:r>
        <w:rPr>
          <w:lang w:val="de-DE"/>
        </w:rPr>
        <w:t xml:space="preserve"> </w:t>
      </w:r>
      <w:r w:rsidR="00A62289" w:rsidRPr="00DC62A7">
        <w:rPr>
          <w:lang w:val="de-DE"/>
        </w:rPr>
        <w:t>18-20</w:t>
      </w:r>
      <w:r w:rsidR="000F6522" w:rsidRPr="00DC62A7">
        <w:rPr>
          <w:lang w:val="de-DE"/>
        </w:rPr>
        <w:t>)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und</w:t>
      </w:r>
      <w:r>
        <w:rPr>
          <w:lang w:val="de-DE"/>
        </w:rPr>
        <w:t xml:space="preserve"> </w:t>
      </w:r>
      <w:r w:rsidR="00694D31" w:rsidRPr="00DC62A7">
        <w:rPr>
          <w:lang w:val="de-DE"/>
        </w:rPr>
        <w:t>er</w:t>
      </w:r>
      <w:r>
        <w:rPr>
          <w:lang w:val="de-DE"/>
        </w:rPr>
        <w:t xml:space="preserve"> </w:t>
      </w:r>
      <w:r w:rsidR="00A62289" w:rsidRPr="00DC62A7">
        <w:rPr>
          <w:lang w:val="de-DE"/>
        </w:rPr>
        <w:t>rechtfertigt</w:t>
      </w:r>
      <w:r>
        <w:rPr>
          <w:lang w:val="de-DE"/>
        </w:rPr>
        <w:t xml:space="preserve"> </w:t>
      </w:r>
      <w:r w:rsidR="00A62289" w:rsidRPr="00DC62A7">
        <w:rPr>
          <w:lang w:val="de-DE"/>
        </w:rPr>
        <w:t>nicht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(</w:t>
      </w:r>
      <w:r w:rsidR="00A62289" w:rsidRPr="00DC62A7">
        <w:rPr>
          <w:lang w:val="de-DE"/>
        </w:rPr>
        <w:t>V.</w:t>
      </w:r>
      <w:r>
        <w:rPr>
          <w:lang w:val="de-DE"/>
        </w:rPr>
        <w:t xml:space="preserve"> </w:t>
      </w:r>
      <w:r w:rsidR="00A62289" w:rsidRPr="00DC62A7">
        <w:rPr>
          <w:lang w:val="de-DE"/>
        </w:rPr>
        <w:t>21-26</w:t>
      </w:r>
      <w:r w:rsidR="000F6522" w:rsidRPr="00DC62A7">
        <w:rPr>
          <w:lang w:val="de-DE"/>
        </w:rPr>
        <w:t>).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Jeder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Abschnitt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endet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mit</w:t>
      </w:r>
      <w:r>
        <w:rPr>
          <w:lang w:val="de-DE"/>
        </w:rPr>
        <w:t xml:space="preserve"> </w:t>
      </w:r>
      <w:r w:rsidR="00694D31" w:rsidRPr="00DC62A7">
        <w:rPr>
          <w:lang w:val="de-DE"/>
        </w:rPr>
        <w:t>der</w:t>
      </w:r>
      <w:r>
        <w:rPr>
          <w:lang w:val="de-DE"/>
        </w:rPr>
        <w:t xml:space="preserve"> </w:t>
      </w:r>
      <w:r w:rsidR="00694D31" w:rsidRPr="00DC62A7">
        <w:rPr>
          <w:lang w:val="de-DE"/>
        </w:rPr>
        <w:t>Aussage</w:t>
      </w:r>
      <w:r w:rsidR="000F6522" w:rsidRPr="00DC62A7">
        <w:rPr>
          <w:lang w:val="de-DE"/>
        </w:rPr>
        <w:t>,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dass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Glauben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ohne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die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Taten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„tot“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ist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(V.</w:t>
      </w:r>
      <w:r>
        <w:rPr>
          <w:lang w:val="de-DE"/>
        </w:rPr>
        <w:t xml:space="preserve"> </w:t>
      </w:r>
      <w:r w:rsidR="000F6522" w:rsidRPr="00DC62A7">
        <w:rPr>
          <w:lang w:val="de-DE"/>
        </w:rPr>
        <w:t>17.20.26).</w:t>
      </w:r>
    </w:p>
    <w:p w14:paraId="19488188" w14:textId="62BED338" w:rsidR="00A62289" w:rsidRPr="00DC62A7" w:rsidRDefault="00A62289" w:rsidP="002D6199">
      <w:pPr>
        <w:pStyle w:val="berschrift4"/>
        <w:jc w:val="both"/>
        <w:rPr>
          <w:lang w:val="de-DE"/>
        </w:rPr>
      </w:pPr>
      <w:r w:rsidRPr="00DC62A7">
        <w:rPr>
          <w:lang w:val="de-DE"/>
        </w:rPr>
        <w:t>a.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Er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ist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nutzlos: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2</w:t>
      </w:r>
      <w:r w:rsidR="00F22333">
        <w:rPr>
          <w:lang w:val="de-DE"/>
        </w:rPr>
        <w:t>, 1</w:t>
      </w:r>
      <w:r w:rsidRPr="00DC62A7">
        <w:rPr>
          <w:lang w:val="de-DE"/>
        </w:rPr>
        <w:t>4-17</w:t>
      </w:r>
    </w:p>
    <w:p w14:paraId="0D9E0B5C" w14:textId="732F047D" w:rsidR="00A62289" w:rsidRPr="00DC62A7" w:rsidRDefault="00A62289" w:rsidP="002D6199">
      <w:pPr>
        <w:pStyle w:val="berschrift5"/>
        <w:jc w:val="both"/>
        <w:rPr>
          <w:lang w:val="de-DE"/>
        </w:rPr>
      </w:pPr>
      <w:r w:rsidRPr="00DC62A7">
        <w:rPr>
          <w:lang w:val="de-DE"/>
        </w:rPr>
        <w:t>I: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Glaube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ohne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Taten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kann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nicht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retten.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2</w:t>
      </w:r>
      <w:r w:rsidR="00F22333">
        <w:rPr>
          <w:lang w:val="de-DE"/>
        </w:rPr>
        <w:t>, 1</w:t>
      </w:r>
      <w:r w:rsidRPr="00DC62A7">
        <w:rPr>
          <w:lang w:val="de-DE"/>
        </w:rPr>
        <w:t>4.15</w:t>
      </w:r>
      <w:r w:rsidR="00F22333">
        <w:rPr>
          <w:lang w:val="de-DE"/>
        </w:rPr>
        <w:t xml:space="preserve"> </w:t>
      </w:r>
    </w:p>
    <w:p w14:paraId="682E57E4" w14:textId="67F163CA" w:rsidR="00A62289" w:rsidRPr="00DC62A7" w:rsidRDefault="00A62289" w:rsidP="002D6199">
      <w:pPr>
        <w:jc w:val="both"/>
        <w:rPr>
          <w:b/>
          <w:lang w:val="de-DE"/>
        </w:rPr>
      </w:pPr>
      <w:r w:rsidRPr="00DC62A7">
        <w:rPr>
          <w:b/>
          <w:color w:val="002060"/>
          <w:lang w:val="de-DE"/>
        </w:rPr>
        <w:t>14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„Was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nützt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es,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meine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Brüder,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wenn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jemand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sagt,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habe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Glauben,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aber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nicht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Werke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hat?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Kann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etwa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Glaube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ihn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retten?“</w:t>
      </w:r>
      <w:r w:rsidR="00F22333">
        <w:rPr>
          <w:b/>
          <w:lang w:val="de-DE"/>
        </w:rPr>
        <w:t xml:space="preserve"> </w:t>
      </w:r>
    </w:p>
    <w:p w14:paraId="40686BCF" w14:textId="07289EC9" w:rsidR="00DC62A7" w:rsidRPr="00DC62A7" w:rsidRDefault="00F22333" w:rsidP="002D6199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DC62A7" w:rsidRPr="00DC62A7">
        <w:rPr>
          <w:lang w:val="de-DE"/>
        </w:rPr>
        <w:t>Vgl.</w:t>
      </w:r>
      <w:r>
        <w:rPr>
          <w:lang w:val="de-DE"/>
        </w:rPr>
        <w:t xml:space="preserve"> Galater </w:t>
      </w:r>
      <w:r w:rsidR="00A62289" w:rsidRPr="00DC62A7">
        <w:rPr>
          <w:lang w:val="de-DE"/>
        </w:rPr>
        <w:t>5</w:t>
      </w:r>
      <w:r>
        <w:rPr>
          <w:lang w:val="de-DE"/>
        </w:rPr>
        <w:t>, 6</w:t>
      </w:r>
      <w:r w:rsidR="00DC62A7" w:rsidRPr="00DC62A7">
        <w:rPr>
          <w:lang w:val="de-DE"/>
        </w:rPr>
        <w:t>:</w:t>
      </w:r>
      <w:r>
        <w:rPr>
          <w:lang w:val="de-DE"/>
        </w:rPr>
        <w:t xml:space="preserve"> </w:t>
      </w:r>
      <w:r w:rsidR="00DC62A7" w:rsidRPr="00DC62A7">
        <w:rPr>
          <w:lang w:val="de-DE"/>
        </w:rPr>
        <w:t>„in</w:t>
      </w:r>
      <w:r>
        <w:rPr>
          <w:lang w:val="de-DE"/>
        </w:rPr>
        <w:t xml:space="preserve"> </w:t>
      </w:r>
      <w:r w:rsidR="00DC62A7" w:rsidRPr="00DC62A7">
        <w:rPr>
          <w:lang w:val="de-DE"/>
        </w:rPr>
        <w:t>Christus</w:t>
      </w:r>
      <w:r>
        <w:rPr>
          <w:lang w:val="de-DE"/>
        </w:rPr>
        <w:t xml:space="preserve"> </w:t>
      </w:r>
      <w:r w:rsidR="00DC62A7" w:rsidRPr="00DC62A7">
        <w:rPr>
          <w:lang w:val="de-DE"/>
        </w:rPr>
        <w:t>Jesus</w:t>
      </w:r>
      <w:r>
        <w:rPr>
          <w:lang w:val="de-DE"/>
        </w:rPr>
        <w:t xml:space="preserve"> </w:t>
      </w:r>
      <w:r w:rsidR="00DC62A7" w:rsidRPr="00DC62A7">
        <w:rPr>
          <w:lang w:val="de-DE"/>
        </w:rPr>
        <w:t>vermag</w:t>
      </w:r>
      <w:r>
        <w:rPr>
          <w:lang w:val="de-DE"/>
        </w:rPr>
        <w:t xml:space="preserve"> </w:t>
      </w:r>
      <w:r w:rsidR="00DC62A7" w:rsidRPr="00DC62A7">
        <w:rPr>
          <w:lang w:val="de-DE"/>
        </w:rPr>
        <w:t>weder</w:t>
      </w:r>
      <w:r>
        <w:rPr>
          <w:lang w:val="de-DE"/>
        </w:rPr>
        <w:t xml:space="preserve"> </w:t>
      </w:r>
      <w:r w:rsidR="00DC62A7" w:rsidRPr="00DC62A7">
        <w:rPr>
          <w:lang w:val="de-DE"/>
        </w:rPr>
        <w:t>B</w:t>
      </w:r>
      <w:r w:rsidR="00DC62A7" w:rsidRPr="00DC62A7">
        <w:rPr>
          <w:lang w:val="de-DE"/>
        </w:rPr>
        <w:t>e</w:t>
      </w:r>
      <w:r w:rsidR="00DC62A7" w:rsidRPr="00DC62A7">
        <w:rPr>
          <w:lang w:val="de-DE"/>
        </w:rPr>
        <w:t>schne</w:t>
      </w:r>
      <w:r w:rsidR="00DC62A7" w:rsidRPr="00DC62A7">
        <w:rPr>
          <w:lang w:val="de-DE"/>
        </w:rPr>
        <w:t>i</w:t>
      </w:r>
      <w:r w:rsidR="00DC62A7" w:rsidRPr="00DC62A7">
        <w:rPr>
          <w:lang w:val="de-DE"/>
        </w:rPr>
        <w:t>dung</w:t>
      </w:r>
      <w:r>
        <w:rPr>
          <w:lang w:val="de-DE"/>
        </w:rPr>
        <w:t xml:space="preserve"> </w:t>
      </w:r>
      <w:r w:rsidR="00DC62A7" w:rsidRPr="00DC62A7">
        <w:rPr>
          <w:lang w:val="de-DE"/>
        </w:rPr>
        <w:t>noch</w:t>
      </w:r>
      <w:r>
        <w:rPr>
          <w:lang w:val="de-DE"/>
        </w:rPr>
        <w:t xml:space="preserve"> </w:t>
      </w:r>
      <w:proofErr w:type="spellStart"/>
      <w:r w:rsidR="00DC62A7" w:rsidRPr="00DC62A7">
        <w:rPr>
          <w:lang w:val="de-DE"/>
        </w:rPr>
        <w:t>Unbeschnittenheit</w:t>
      </w:r>
      <w:proofErr w:type="spellEnd"/>
      <w:r>
        <w:rPr>
          <w:lang w:val="de-DE"/>
        </w:rPr>
        <w:t xml:space="preserve"> </w:t>
      </w:r>
      <w:r w:rsidR="00DC62A7" w:rsidRPr="00DC62A7">
        <w:rPr>
          <w:lang w:val="de-DE"/>
        </w:rPr>
        <w:t>etwas,</w:t>
      </w:r>
      <w:r>
        <w:rPr>
          <w:lang w:val="de-DE"/>
        </w:rPr>
        <w:t xml:space="preserve"> </w:t>
      </w:r>
      <w:r w:rsidR="00DC62A7" w:rsidRPr="00DC62A7">
        <w:rPr>
          <w:lang w:val="de-DE"/>
        </w:rPr>
        <w:t>sondern</w:t>
      </w:r>
      <w:r>
        <w:rPr>
          <w:lang w:val="de-DE"/>
        </w:rPr>
        <w:t xml:space="preserve"> </w:t>
      </w:r>
      <w:r w:rsidR="00DC62A7" w:rsidRPr="00DC62A7">
        <w:rPr>
          <w:lang w:val="de-DE"/>
        </w:rPr>
        <w:t>Glaube,</w:t>
      </w:r>
      <w:r>
        <w:rPr>
          <w:lang w:val="de-DE"/>
        </w:rPr>
        <w:t xml:space="preserve"> </w:t>
      </w:r>
      <w:r w:rsidR="00DC62A7" w:rsidRPr="00DC62A7">
        <w:rPr>
          <w:lang w:val="de-DE"/>
        </w:rPr>
        <w:t>der</w:t>
      </w:r>
      <w:r>
        <w:rPr>
          <w:lang w:val="de-DE"/>
        </w:rPr>
        <w:t xml:space="preserve"> </w:t>
      </w:r>
      <w:r w:rsidR="00DC62A7" w:rsidRPr="00DC62A7">
        <w:rPr>
          <w:lang w:val="de-DE"/>
        </w:rPr>
        <w:t>durch</w:t>
      </w:r>
      <w:r>
        <w:rPr>
          <w:lang w:val="de-DE"/>
        </w:rPr>
        <w:t xml:space="preserve"> </w:t>
      </w:r>
      <w:r w:rsidR="00DC62A7" w:rsidRPr="00DC62A7">
        <w:rPr>
          <w:lang w:val="de-DE"/>
        </w:rPr>
        <w:t>Liebe</w:t>
      </w:r>
      <w:r>
        <w:rPr>
          <w:lang w:val="de-DE"/>
        </w:rPr>
        <w:t xml:space="preserve"> </w:t>
      </w:r>
      <w:r w:rsidR="00DC62A7" w:rsidRPr="00DC62A7">
        <w:rPr>
          <w:lang w:val="de-DE"/>
        </w:rPr>
        <w:t>wirkt.”</w:t>
      </w:r>
    </w:p>
    <w:p w14:paraId="7B89F4CD" w14:textId="02413DED" w:rsidR="00DC62A7" w:rsidRPr="00DC62A7" w:rsidRDefault="00F22333" w:rsidP="002D6199">
      <w:pPr>
        <w:jc w:val="both"/>
        <w:rPr>
          <w:szCs w:val="22"/>
          <w:lang w:val="de-DE"/>
        </w:rPr>
      </w:pPr>
      <w:r>
        <w:rPr>
          <w:lang w:val="de-DE"/>
        </w:rPr>
        <w:t xml:space="preserve">    </w:t>
      </w:r>
      <w:r w:rsidR="00A62289" w:rsidRPr="00DC62A7">
        <w:rPr>
          <w:b/>
          <w:color w:val="17365D"/>
          <w:lang w:val="de-DE"/>
        </w:rPr>
        <w:t>„</w:t>
      </w:r>
      <w:r w:rsidR="00A62289" w:rsidRPr="00DC62A7">
        <w:rPr>
          <w:b/>
          <w:szCs w:val="22"/>
          <w:lang w:val="de-DE"/>
        </w:rPr>
        <w:t>Was</w:t>
      </w:r>
      <w:r>
        <w:rPr>
          <w:b/>
          <w:szCs w:val="22"/>
          <w:lang w:val="de-DE"/>
        </w:rPr>
        <w:t xml:space="preserve"> </w:t>
      </w:r>
      <w:r w:rsidR="00A62289" w:rsidRPr="00DC62A7">
        <w:rPr>
          <w:b/>
          <w:szCs w:val="22"/>
          <w:lang w:val="de-DE"/>
        </w:rPr>
        <w:t>nützt</w:t>
      </w:r>
      <w:r>
        <w:rPr>
          <w:b/>
          <w:szCs w:val="22"/>
          <w:lang w:val="de-DE"/>
        </w:rPr>
        <w:t xml:space="preserve"> </w:t>
      </w:r>
      <w:r w:rsidR="00A62289" w:rsidRPr="00DC62A7">
        <w:rPr>
          <w:b/>
          <w:szCs w:val="22"/>
          <w:lang w:val="de-DE"/>
        </w:rPr>
        <w:t>es?</w:t>
      </w:r>
      <w:r w:rsidR="00DC62A7" w:rsidRPr="00DC62A7">
        <w:rPr>
          <w:b/>
          <w:szCs w:val="22"/>
          <w:lang w:val="de-DE"/>
        </w:rPr>
        <w:t>“</w:t>
      </w:r>
      <w:r>
        <w:rPr>
          <w:szCs w:val="22"/>
          <w:lang w:val="de-DE"/>
        </w:rPr>
        <w:t xml:space="preserve"> </w:t>
      </w:r>
    </w:p>
    <w:p w14:paraId="44ABEE71" w14:textId="59611540" w:rsidR="00DC62A7" w:rsidRDefault="00A62289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Was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nützt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mir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im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Gericht,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wenn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ich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einen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Glauben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habe,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ohne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Auswirkungen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ist?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Was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hat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man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davon?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Nichts!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Was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wird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dir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das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dann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helfen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am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Tag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des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Gerichts?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Nichts!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Dann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bist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du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verloren.</w:t>
      </w:r>
      <w:r w:rsidR="00F22333">
        <w:rPr>
          <w:szCs w:val="22"/>
          <w:lang w:val="de-DE"/>
        </w:rPr>
        <w:t xml:space="preserve"> </w:t>
      </w:r>
    </w:p>
    <w:p w14:paraId="5AD6873F" w14:textId="55C8316E" w:rsidR="00A62289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A62289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geht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um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Heil</w:t>
      </w:r>
      <w:r w:rsidR="00DC62A7">
        <w:rPr>
          <w:szCs w:val="22"/>
          <w:lang w:val="de-DE"/>
        </w:rPr>
        <w:t>!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keine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Frucht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habe,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habe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keinen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Glauben.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keinen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Glauben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habe,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habe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kein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Heil.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kein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Leben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da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ist,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kann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man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keines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sehen.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Leben</w:t>
      </w:r>
      <w:r>
        <w:rPr>
          <w:szCs w:val="22"/>
          <w:lang w:val="de-DE"/>
        </w:rPr>
        <w:t xml:space="preserve"> </w:t>
      </w:r>
      <w:r w:rsidR="00DC62A7">
        <w:rPr>
          <w:szCs w:val="22"/>
          <w:lang w:val="de-DE"/>
        </w:rPr>
        <w:t>vorhanden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ist,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wird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sehen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sein.</w:t>
      </w:r>
      <w:r>
        <w:rPr>
          <w:szCs w:val="22"/>
          <w:lang w:val="de-DE"/>
        </w:rPr>
        <w:t xml:space="preserve"> </w:t>
      </w:r>
    </w:p>
    <w:p w14:paraId="730F59D8" w14:textId="4BB05E33" w:rsidR="00A62289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Matthäus </w:t>
      </w:r>
      <w:r w:rsidR="00A62289" w:rsidRPr="00DC62A7">
        <w:rPr>
          <w:szCs w:val="22"/>
          <w:lang w:val="de-DE"/>
        </w:rPr>
        <w:t>22</w:t>
      </w:r>
      <w:r>
        <w:rPr>
          <w:szCs w:val="22"/>
          <w:lang w:val="de-DE"/>
        </w:rPr>
        <w:t>, 1</w:t>
      </w:r>
      <w:r w:rsidR="00A62289" w:rsidRPr="00DC62A7">
        <w:rPr>
          <w:szCs w:val="22"/>
          <w:lang w:val="de-DE"/>
        </w:rPr>
        <w:t>2: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Hochzeitskleider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hat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man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damals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selber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mitgebracht,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sondern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wurden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an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Tür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vergeben.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jemand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ohne</w:t>
      </w:r>
      <w:r>
        <w:rPr>
          <w:szCs w:val="22"/>
          <w:lang w:val="de-DE"/>
        </w:rPr>
        <w:t xml:space="preserve"> </w:t>
      </w:r>
      <w:r w:rsidR="00DC62A7">
        <w:rPr>
          <w:szCs w:val="22"/>
          <w:lang w:val="de-DE"/>
        </w:rPr>
        <w:t>Festk</w:t>
      </w:r>
      <w:r w:rsidR="00A62289" w:rsidRPr="00DC62A7">
        <w:rPr>
          <w:szCs w:val="22"/>
          <w:lang w:val="de-DE"/>
        </w:rPr>
        <w:t>leid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im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Saal</w:t>
      </w:r>
      <w:r>
        <w:rPr>
          <w:szCs w:val="22"/>
          <w:lang w:val="de-DE"/>
        </w:rPr>
        <w:t xml:space="preserve"> </w:t>
      </w:r>
      <w:r w:rsidR="00DC62A7">
        <w:rPr>
          <w:szCs w:val="22"/>
          <w:lang w:val="de-DE"/>
        </w:rPr>
        <w:t>erschien</w:t>
      </w:r>
      <w:r w:rsidR="00A62289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DC62A7">
        <w:rPr>
          <w:szCs w:val="22"/>
          <w:lang w:val="de-DE"/>
        </w:rPr>
        <w:t>war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klar: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DC62A7">
        <w:rPr>
          <w:szCs w:val="22"/>
          <w:lang w:val="de-DE"/>
        </w:rPr>
        <w:t>war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durch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Tür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herein</w:t>
      </w:r>
      <w:r w:rsidR="00DC62A7">
        <w:rPr>
          <w:szCs w:val="22"/>
          <w:lang w:val="de-DE"/>
        </w:rPr>
        <w:t>gekommen</w:t>
      </w:r>
      <w:r w:rsidR="00A62289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sondern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woa</w:t>
      </w:r>
      <w:r w:rsidR="00A62289" w:rsidRPr="00DC62A7">
        <w:rPr>
          <w:szCs w:val="22"/>
          <w:lang w:val="de-DE"/>
        </w:rPr>
        <w:t>n</w:t>
      </w:r>
      <w:r w:rsidR="00A62289" w:rsidRPr="00DC62A7">
        <w:rPr>
          <w:szCs w:val="22"/>
          <w:lang w:val="de-DE"/>
        </w:rPr>
        <w:t>ders.</w:t>
      </w:r>
      <w:r>
        <w:rPr>
          <w:szCs w:val="22"/>
          <w:lang w:val="de-DE"/>
        </w:rPr>
        <w:t xml:space="preserve"> </w:t>
      </w:r>
    </w:p>
    <w:p w14:paraId="64718775" w14:textId="77777777" w:rsidR="00DC62A7" w:rsidRPr="00363BD8" w:rsidRDefault="00DC62A7" w:rsidP="002D6199">
      <w:pPr>
        <w:jc w:val="both"/>
        <w:rPr>
          <w:b/>
          <w:color w:val="002060"/>
          <w:sz w:val="10"/>
          <w:szCs w:val="10"/>
          <w:lang w:val="de-DE"/>
        </w:rPr>
      </w:pPr>
    </w:p>
    <w:p w14:paraId="480FEDF9" w14:textId="70110746" w:rsidR="00A62289" w:rsidRPr="00DC62A7" w:rsidRDefault="00DC62A7" w:rsidP="002D6199">
      <w:pPr>
        <w:jc w:val="both"/>
        <w:rPr>
          <w:b/>
          <w:lang w:val="de-DE"/>
        </w:rPr>
      </w:pPr>
      <w:r>
        <w:rPr>
          <w:b/>
          <w:color w:val="002060"/>
          <w:lang w:val="de-DE"/>
        </w:rPr>
        <w:t>V.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15</w:t>
      </w:r>
      <w:r>
        <w:rPr>
          <w:b/>
          <w:color w:val="002060"/>
          <w:lang w:val="de-DE"/>
        </w:rPr>
        <w:t>: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„Wenn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aber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ein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Bruder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oder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eine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Schwester</w:t>
      </w:r>
      <w:r w:rsidR="00F22333">
        <w:rPr>
          <w:b/>
          <w:color w:val="002060"/>
          <w:lang w:val="de-DE"/>
        </w:rPr>
        <w:t xml:space="preserve"> </w:t>
      </w:r>
      <w:r>
        <w:rPr>
          <w:b/>
          <w:color w:val="002060"/>
          <w:lang w:val="de-DE"/>
        </w:rPr>
        <w:t>u</w:t>
      </w:r>
      <w:r>
        <w:rPr>
          <w:b/>
          <w:color w:val="002060"/>
          <w:lang w:val="de-DE"/>
        </w:rPr>
        <w:t>n</w:t>
      </w:r>
      <w:r>
        <w:rPr>
          <w:b/>
          <w:color w:val="002060"/>
          <w:lang w:val="de-DE"/>
        </w:rPr>
        <w:t>bekleidet</w:t>
      </w:r>
      <w:r w:rsidR="00F22333">
        <w:rPr>
          <w:b/>
          <w:color w:val="002060"/>
          <w:lang w:val="de-DE"/>
        </w:rPr>
        <w:t xml:space="preserve"> </w:t>
      </w:r>
      <w:r>
        <w:rPr>
          <w:b/>
          <w:color w:val="002060"/>
          <w:lang w:val="de-DE"/>
        </w:rPr>
        <w:t>wäre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color w:val="002060"/>
          <w:lang w:val="de-DE"/>
        </w:rPr>
        <w:t>(„</w:t>
      </w:r>
      <w:r w:rsidR="00A62289" w:rsidRPr="00DC62A7">
        <w:rPr>
          <w:lang w:val="de-DE"/>
        </w:rPr>
        <w:t>d.</w:t>
      </w:r>
      <w:r w:rsidR="00F22333">
        <w:rPr>
          <w:lang w:val="de-DE"/>
        </w:rPr>
        <w:t xml:space="preserve"> </w:t>
      </w:r>
      <w:r w:rsidR="00A62289" w:rsidRPr="00DC62A7">
        <w:rPr>
          <w:lang w:val="de-DE"/>
        </w:rPr>
        <w:t>h.: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lang w:val="de-DE"/>
        </w:rPr>
        <w:t>ohne</w:t>
      </w:r>
      <w:r w:rsidR="00F22333">
        <w:rPr>
          <w:lang w:val="de-DE"/>
        </w:rPr>
        <w:t xml:space="preserve"> </w:t>
      </w:r>
      <w:r w:rsidR="00A62289" w:rsidRPr="00DC62A7">
        <w:rPr>
          <w:lang w:val="de-DE"/>
        </w:rPr>
        <w:t>ausreichende</w:t>
      </w:r>
      <w:r w:rsidR="00F22333">
        <w:rPr>
          <w:lang w:val="de-DE"/>
        </w:rPr>
        <w:t xml:space="preserve"> </w:t>
      </w:r>
      <w:r w:rsidR="00A62289" w:rsidRPr="00DC62A7">
        <w:rPr>
          <w:lang w:val="de-DE"/>
        </w:rPr>
        <w:t>Kleidung;</w:t>
      </w:r>
      <w:r w:rsidR="00F22333">
        <w:rPr>
          <w:lang w:val="de-DE"/>
        </w:rPr>
        <w:t xml:space="preserve"> </w:t>
      </w:r>
      <w:r w:rsidR="00A62289" w:rsidRPr="00DC62A7">
        <w:rPr>
          <w:lang w:val="de-DE"/>
        </w:rPr>
        <w:t>dürftig</w:t>
      </w:r>
      <w:r w:rsidR="00F22333">
        <w:rPr>
          <w:lang w:val="de-DE"/>
        </w:rPr>
        <w:t xml:space="preserve"> </w:t>
      </w:r>
      <w:r w:rsidR="00A62289" w:rsidRPr="00DC62A7">
        <w:rPr>
          <w:lang w:val="de-DE"/>
        </w:rPr>
        <w:t>gekleidet)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und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der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täglichen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Nahrung</w:t>
      </w:r>
      <w:r w:rsidR="00F22333">
        <w:rPr>
          <w:b/>
          <w:color w:val="002060"/>
          <w:lang w:val="de-DE"/>
        </w:rPr>
        <w:t xml:space="preserve"> </w:t>
      </w:r>
      <w:r>
        <w:rPr>
          <w:b/>
          <w:color w:val="002060"/>
          <w:lang w:val="de-DE"/>
        </w:rPr>
        <w:t>entbehrte</w:t>
      </w:r>
      <w:r w:rsidR="00A62289" w:rsidRPr="00DC62A7">
        <w:rPr>
          <w:b/>
          <w:color w:val="002060"/>
          <w:lang w:val="de-DE"/>
        </w:rPr>
        <w:t>“</w:t>
      </w:r>
      <w:r w:rsidR="00F22333">
        <w:rPr>
          <w:b/>
          <w:lang w:val="de-DE"/>
        </w:rPr>
        <w:t xml:space="preserve"> </w:t>
      </w:r>
    </w:p>
    <w:p w14:paraId="26295342" w14:textId="3313C6D3" w:rsidR="00A62289" w:rsidRPr="00DC62A7" w:rsidRDefault="00DC62A7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>„</w:t>
      </w:r>
      <w:r w:rsidR="00A62289" w:rsidRPr="00DC62A7">
        <w:rPr>
          <w:szCs w:val="22"/>
          <w:lang w:val="de-DE"/>
        </w:rPr>
        <w:t>Arm</w:t>
      </w:r>
      <w:r>
        <w:rPr>
          <w:szCs w:val="22"/>
          <w:lang w:val="de-DE"/>
        </w:rPr>
        <w:t>“</w:t>
      </w:r>
      <w:r w:rsidR="00F22333">
        <w:rPr>
          <w:szCs w:val="22"/>
          <w:lang w:val="de-DE"/>
        </w:rPr>
        <w:t xml:space="preserve"> </w:t>
      </w:r>
      <w:r>
        <w:rPr>
          <w:szCs w:val="22"/>
          <w:lang w:val="de-DE"/>
        </w:rPr>
        <w:t>war</w:t>
      </w:r>
      <w:r w:rsidR="00F22333"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damals</w:t>
      </w:r>
      <w:r w:rsidR="00F22333"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jemand,</w:t>
      </w:r>
      <w:r w:rsidR="00F22333"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der</w:t>
      </w:r>
      <w:r w:rsidR="00F22333"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nicht</w:t>
      </w:r>
      <w:r w:rsidR="00F22333"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genug</w:t>
      </w:r>
      <w:r w:rsidR="00F22333"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hat</w:t>
      </w:r>
      <w:r>
        <w:rPr>
          <w:szCs w:val="22"/>
          <w:lang w:val="de-DE"/>
        </w:rPr>
        <w:t>te</w:t>
      </w:r>
      <w:r w:rsidR="00A62289" w:rsidRPr="00DC62A7">
        <w:rPr>
          <w:szCs w:val="22"/>
          <w:lang w:val="de-DE"/>
        </w:rPr>
        <w:t>,</w:t>
      </w:r>
      <w:r w:rsidR="00F22333"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um</w:t>
      </w:r>
      <w:r w:rsidR="00F22333"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am</w:t>
      </w:r>
      <w:r w:rsidR="00F22333"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Leben</w:t>
      </w:r>
      <w:r w:rsidR="00F22333"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zu</w:t>
      </w:r>
      <w:r w:rsidR="00F22333"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bleiben.</w:t>
      </w:r>
      <w:r w:rsidR="00F22333">
        <w:rPr>
          <w:szCs w:val="22"/>
          <w:lang w:val="de-DE"/>
        </w:rPr>
        <w:t xml:space="preserve"> </w:t>
      </w:r>
      <w:r>
        <w:rPr>
          <w:szCs w:val="22"/>
          <w:lang w:val="de-DE"/>
        </w:rPr>
        <w:t>Jakobus</w:t>
      </w:r>
      <w:r w:rsidR="00F22333">
        <w:rPr>
          <w:szCs w:val="22"/>
          <w:lang w:val="de-DE"/>
        </w:rPr>
        <w:t xml:space="preserve"> </w:t>
      </w:r>
      <w:r>
        <w:rPr>
          <w:szCs w:val="22"/>
          <w:lang w:val="de-DE"/>
        </w:rPr>
        <w:t>sagt:</w:t>
      </w:r>
      <w:r w:rsidR="00F22333"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Wenn</w:t>
      </w:r>
      <w:r w:rsidR="00F22333"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du</w:t>
      </w:r>
      <w:r w:rsidR="00F22333"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ihm</w:t>
      </w:r>
      <w:r w:rsidR="00F22333"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nicht</w:t>
      </w:r>
      <w:r w:rsidR="00F22333"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hilft,</w:t>
      </w:r>
      <w:r w:rsidR="00F22333"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trägst</w:t>
      </w:r>
      <w:r w:rsidR="00F22333"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du</w:t>
      </w:r>
      <w:r w:rsidR="00F22333"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zu</w:t>
      </w:r>
      <w:r w:rsidR="00F22333"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seinem</w:t>
      </w:r>
      <w:r w:rsidR="00F22333"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Tod</w:t>
      </w:r>
      <w:r w:rsidR="00F22333"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bei!</w:t>
      </w:r>
      <w:r w:rsidR="00F22333">
        <w:rPr>
          <w:szCs w:val="22"/>
          <w:lang w:val="de-DE"/>
        </w:rPr>
        <w:t xml:space="preserve"> </w:t>
      </w:r>
    </w:p>
    <w:p w14:paraId="5002ADB0" w14:textId="4325E48B" w:rsidR="00A62289" w:rsidRPr="00DC62A7" w:rsidRDefault="00A62289" w:rsidP="002D6199">
      <w:pPr>
        <w:pStyle w:val="berschrift5"/>
        <w:jc w:val="both"/>
        <w:rPr>
          <w:lang w:val="de-DE"/>
        </w:rPr>
      </w:pPr>
      <w:r w:rsidRPr="00DC62A7">
        <w:rPr>
          <w:lang w:val="de-DE"/>
        </w:rPr>
        <w:t>II: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Glaube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ohne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Taten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ist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dem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Nächsten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keine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Hilfe.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2</w:t>
      </w:r>
      <w:r w:rsidR="00F22333">
        <w:rPr>
          <w:lang w:val="de-DE"/>
        </w:rPr>
        <w:t>, 1</w:t>
      </w:r>
      <w:r w:rsidRPr="00DC62A7">
        <w:rPr>
          <w:lang w:val="de-DE"/>
        </w:rPr>
        <w:t>6</w:t>
      </w:r>
    </w:p>
    <w:p w14:paraId="1A6BD0BD" w14:textId="679C11B0" w:rsidR="00A62289" w:rsidRPr="00DC62A7" w:rsidRDefault="00A62289" w:rsidP="002D6199">
      <w:pPr>
        <w:jc w:val="both"/>
        <w:rPr>
          <w:b/>
          <w:color w:val="002060"/>
          <w:lang w:val="de-DE"/>
        </w:rPr>
      </w:pPr>
      <w:r w:rsidRPr="00DC62A7">
        <w:rPr>
          <w:b/>
          <w:color w:val="002060"/>
          <w:lang w:val="de-DE"/>
        </w:rPr>
        <w:t>16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„</w:t>
      </w:r>
      <w:r w:rsidR="00DC62A7">
        <w:rPr>
          <w:b/>
          <w:color w:val="002060"/>
          <w:lang w:val="de-DE"/>
        </w:rPr>
        <w:t>…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und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jemand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von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euch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zu</w:t>
      </w:r>
      <w:r w:rsidR="00F22333">
        <w:rPr>
          <w:b/>
          <w:color w:val="002060"/>
          <w:lang w:val="de-DE"/>
        </w:rPr>
        <w:t xml:space="preserve"> </w:t>
      </w:r>
      <w:r w:rsidR="00DC62A7">
        <w:rPr>
          <w:b/>
          <w:color w:val="002060"/>
          <w:lang w:val="de-DE"/>
        </w:rPr>
        <w:t>ihnen</w:t>
      </w:r>
      <w:r w:rsidR="00F22333">
        <w:rPr>
          <w:b/>
          <w:color w:val="002060"/>
          <w:lang w:val="de-DE"/>
        </w:rPr>
        <w:t xml:space="preserve"> </w:t>
      </w:r>
      <w:r w:rsidR="00DC62A7" w:rsidRPr="00DC62A7">
        <w:rPr>
          <w:b/>
          <w:color w:val="002060"/>
          <w:lang w:val="de-DE"/>
        </w:rPr>
        <w:t>sagt</w:t>
      </w:r>
      <w:r w:rsidR="00DC62A7">
        <w:rPr>
          <w:b/>
          <w:color w:val="002060"/>
          <w:lang w:val="de-DE"/>
        </w:rPr>
        <w:t>e</w:t>
      </w:r>
      <w:r w:rsidRPr="00DC62A7">
        <w:rPr>
          <w:b/>
          <w:color w:val="002060"/>
          <w:lang w:val="de-DE"/>
        </w:rPr>
        <w:t>:</w:t>
      </w:r>
      <w:r w:rsidR="00F22333">
        <w:rPr>
          <w:b/>
          <w:color w:val="002060"/>
          <w:lang w:val="de-DE"/>
        </w:rPr>
        <w:t xml:space="preserve"> </w:t>
      </w:r>
      <w:r w:rsidR="00DC62A7">
        <w:rPr>
          <w:b/>
          <w:color w:val="002060"/>
          <w:lang w:val="de-DE"/>
        </w:rPr>
        <w:t>‚</w:t>
      </w:r>
      <w:r w:rsidRPr="00DC62A7">
        <w:rPr>
          <w:b/>
          <w:color w:val="002060"/>
          <w:lang w:val="de-DE"/>
        </w:rPr>
        <w:t>Geh</w:t>
      </w:r>
      <w:r w:rsidR="00DC62A7">
        <w:rPr>
          <w:b/>
          <w:color w:val="002060"/>
          <w:lang w:val="de-DE"/>
        </w:rPr>
        <w:t>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hin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Frieden</w:t>
      </w:r>
      <w:r w:rsidR="00DC62A7">
        <w:rPr>
          <w:b/>
          <w:color w:val="002060"/>
          <w:lang w:val="de-DE"/>
        </w:rPr>
        <w:t>!</w:t>
      </w:r>
      <w:r w:rsidR="00F22333">
        <w:rPr>
          <w:b/>
          <w:color w:val="002060"/>
          <w:lang w:val="de-DE"/>
        </w:rPr>
        <w:t xml:space="preserve"> </w:t>
      </w:r>
      <w:r w:rsidR="00DC62A7">
        <w:rPr>
          <w:b/>
          <w:color w:val="002060"/>
          <w:lang w:val="de-DE"/>
        </w:rPr>
        <w:t>W</w:t>
      </w:r>
      <w:r w:rsidRPr="00DC62A7">
        <w:rPr>
          <w:b/>
          <w:color w:val="002060"/>
          <w:lang w:val="de-DE"/>
        </w:rPr>
        <w:t>ärm</w:t>
      </w:r>
      <w:r w:rsidR="00DC62A7">
        <w:rPr>
          <w:b/>
          <w:color w:val="002060"/>
          <w:lang w:val="de-DE"/>
        </w:rPr>
        <w:t>t</w:t>
      </w:r>
      <w:r w:rsidR="00F22333">
        <w:rPr>
          <w:b/>
          <w:color w:val="002060"/>
          <w:lang w:val="de-DE"/>
        </w:rPr>
        <w:t xml:space="preserve"> </w:t>
      </w:r>
      <w:r w:rsidR="00DC62A7">
        <w:rPr>
          <w:b/>
          <w:color w:val="002060"/>
          <w:lang w:val="de-DE"/>
        </w:rPr>
        <w:t>euch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und</w:t>
      </w:r>
      <w:r w:rsidR="00F22333">
        <w:rPr>
          <w:b/>
          <w:color w:val="002060"/>
          <w:lang w:val="de-DE"/>
        </w:rPr>
        <w:t xml:space="preserve"> </w:t>
      </w:r>
      <w:r w:rsidR="00DC62A7">
        <w:rPr>
          <w:b/>
          <w:color w:val="002060"/>
          <w:lang w:val="de-DE"/>
        </w:rPr>
        <w:t>werdet</w:t>
      </w:r>
      <w:r w:rsidR="00F22333">
        <w:rPr>
          <w:b/>
          <w:color w:val="002060"/>
          <w:lang w:val="de-DE"/>
        </w:rPr>
        <w:t xml:space="preserve"> </w:t>
      </w:r>
      <w:r w:rsidR="00DC62A7">
        <w:rPr>
          <w:b/>
          <w:color w:val="002060"/>
          <w:lang w:val="de-DE"/>
        </w:rPr>
        <w:t>ge</w:t>
      </w:r>
      <w:r w:rsidRPr="00DC62A7">
        <w:rPr>
          <w:b/>
          <w:color w:val="002060"/>
          <w:lang w:val="de-DE"/>
        </w:rPr>
        <w:t>sättig</w:t>
      </w:r>
      <w:r w:rsidR="00DC62A7">
        <w:rPr>
          <w:b/>
          <w:color w:val="002060"/>
          <w:lang w:val="de-DE"/>
        </w:rPr>
        <w:t>t‘</w:t>
      </w:r>
      <w:r w:rsidRPr="00DC62A7">
        <w:rPr>
          <w:b/>
          <w:color w:val="002060"/>
          <w:lang w:val="de-DE"/>
        </w:rPr>
        <w:t>,</w:t>
      </w:r>
      <w:r w:rsidR="00F22333">
        <w:rPr>
          <w:b/>
          <w:color w:val="002060"/>
          <w:lang w:val="de-DE"/>
        </w:rPr>
        <w:t xml:space="preserve"> </w:t>
      </w:r>
      <w:r w:rsidR="00DC62A7">
        <w:rPr>
          <w:b/>
          <w:color w:val="002060"/>
          <w:lang w:val="de-DE"/>
        </w:rPr>
        <w:t>…“</w:t>
      </w:r>
    </w:p>
    <w:p w14:paraId="35339A42" w14:textId="106B4BEA" w:rsidR="00A62289" w:rsidRPr="00DC62A7" w:rsidRDefault="00A62289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Oder: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„Ich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wünsche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euch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alles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Gute.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Hoffentlich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bekommt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ihr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warme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Kleider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und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könnt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euch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satt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essen.“</w:t>
      </w:r>
    </w:p>
    <w:p w14:paraId="17B1A747" w14:textId="7F8A282B" w:rsidR="00A62289" w:rsidRPr="00DC62A7" w:rsidRDefault="00A62289" w:rsidP="002D6199">
      <w:pPr>
        <w:jc w:val="both"/>
        <w:rPr>
          <w:b/>
          <w:lang w:val="de-DE"/>
        </w:rPr>
      </w:pPr>
      <w:r w:rsidRPr="00DC62A7">
        <w:rPr>
          <w:b/>
          <w:color w:val="002060"/>
          <w:lang w:val="de-DE"/>
        </w:rPr>
        <w:t>„</w:t>
      </w:r>
      <w:r w:rsidR="00DC62A7">
        <w:rPr>
          <w:b/>
          <w:color w:val="002060"/>
          <w:lang w:val="de-DE"/>
        </w:rPr>
        <w:t>…,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ihr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</w:t>
      </w:r>
      <w:r w:rsidR="00DC62A7">
        <w:rPr>
          <w:b/>
          <w:color w:val="002060"/>
          <w:lang w:val="de-DE"/>
        </w:rPr>
        <w:t>ä</w:t>
      </w:r>
      <w:r w:rsidRPr="00DC62A7">
        <w:rPr>
          <w:b/>
          <w:color w:val="002060"/>
          <w:lang w:val="de-DE"/>
        </w:rPr>
        <w:t>bt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ih</w:t>
      </w:r>
      <w:r w:rsidR="00DC62A7">
        <w:rPr>
          <w:b/>
          <w:color w:val="002060"/>
          <w:lang w:val="de-DE"/>
        </w:rPr>
        <w:t>nen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aber</w:t>
      </w:r>
      <w:r w:rsidR="00F22333">
        <w:rPr>
          <w:b/>
          <w:color w:val="002060"/>
          <w:lang w:val="de-DE"/>
        </w:rPr>
        <w:t xml:space="preserve"> </w:t>
      </w:r>
      <w:r w:rsidR="00DC62A7">
        <w:rPr>
          <w:b/>
          <w:color w:val="002060"/>
          <w:lang w:val="de-DE"/>
        </w:rPr>
        <w:t>nicht,</w:t>
      </w:r>
      <w:r w:rsidR="00F22333">
        <w:rPr>
          <w:b/>
          <w:color w:val="002060"/>
          <w:lang w:val="de-DE"/>
        </w:rPr>
        <w:t xml:space="preserve"> </w:t>
      </w:r>
      <w:r w:rsidR="00DC62A7">
        <w:rPr>
          <w:b/>
          <w:color w:val="002060"/>
          <w:lang w:val="de-DE"/>
        </w:rPr>
        <w:t>was</w:t>
      </w:r>
      <w:r w:rsidR="00F22333">
        <w:rPr>
          <w:b/>
          <w:color w:val="002060"/>
          <w:lang w:val="de-DE"/>
        </w:rPr>
        <w:t xml:space="preserve"> </w:t>
      </w:r>
      <w:r w:rsidR="00DC62A7">
        <w:rPr>
          <w:b/>
          <w:color w:val="002060"/>
          <w:lang w:val="de-DE"/>
        </w:rPr>
        <w:t>der</w:t>
      </w:r>
      <w:r w:rsidR="00F22333">
        <w:rPr>
          <w:b/>
          <w:color w:val="002060"/>
          <w:lang w:val="de-DE"/>
        </w:rPr>
        <w:t xml:space="preserve"> </w:t>
      </w:r>
      <w:r w:rsidR="00DC62A7">
        <w:rPr>
          <w:b/>
          <w:color w:val="002060"/>
          <w:lang w:val="de-DE"/>
        </w:rPr>
        <w:t>Leib</w:t>
      </w:r>
      <w:r w:rsidR="00F22333">
        <w:rPr>
          <w:b/>
          <w:color w:val="002060"/>
          <w:lang w:val="de-DE"/>
        </w:rPr>
        <w:t xml:space="preserve"> </w:t>
      </w:r>
      <w:r w:rsidR="00DC62A7">
        <w:rPr>
          <w:b/>
          <w:color w:val="002060"/>
          <w:lang w:val="de-DE"/>
        </w:rPr>
        <w:t>braucht,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was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nützt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es?“</w:t>
      </w:r>
      <w:r w:rsidR="00F22333">
        <w:rPr>
          <w:b/>
          <w:lang w:val="de-DE"/>
        </w:rPr>
        <w:t xml:space="preserve"> </w:t>
      </w:r>
    </w:p>
    <w:p w14:paraId="6F5E720C" w14:textId="37380D0F" w:rsidR="00A62289" w:rsidRPr="00DC62A7" w:rsidRDefault="00A62289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Was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nützt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es</w:t>
      </w:r>
      <w:r w:rsidR="00F22333">
        <w:rPr>
          <w:b/>
          <w:color w:val="333399"/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dem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so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gen.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„Gläubigen“,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keine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Liebe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hat?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Was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wird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ihm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dann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helfen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am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Tag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des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Gerichts?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Nichts!</w:t>
      </w:r>
    </w:p>
    <w:p w14:paraId="65BDE5D2" w14:textId="423E45EF" w:rsidR="00A62289" w:rsidRPr="00DC62A7" w:rsidRDefault="00A62289" w:rsidP="002D6199">
      <w:pPr>
        <w:pStyle w:val="berschrift5"/>
        <w:jc w:val="both"/>
        <w:rPr>
          <w:lang w:val="de-DE"/>
        </w:rPr>
      </w:pPr>
      <w:r w:rsidRPr="00DC62A7">
        <w:rPr>
          <w:lang w:val="de-DE"/>
        </w:rPr>
        <w:t>III: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Schlusssatz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2</w:t>
      </w:r>
      <w:r w:rsidR="00F22333">
        <w:rPr>
          <w:lang w:val="de-DE"/>
        </w:rPr>
        <w:t>, 1</w:t>
      </w:r>
      <w:r w:rsidRPr="00DC62A7">
        <w:rPr>
          <w:lang w:val="de-DE"/>
        </w:rPr>
        <w:t>7</w:t>
      </w:r>
    </w:p>
    <w:p w14:paraId="566D5A10" w14:textId="323CBE56" w:rsidR="00A62289" w:rsidRPr="00DC62A7" w:rsidRDefault="00A62289" w:rsidP="002D6199">
      <w:pPr>
        <w:jc w:val="both"/>
        <w:rPr>
          <w:b/>
          <w:color w:val="17365D"/>
          <w:szCs w:val="22"/>
          <w:lang w:val="de-DE"/>
        </w:rPr>
      </w:pPr>
      <w:r w:rsidRPr="00DC62A7">
        <w:rPr>
          <w:b/>
          <w:color w:val="002060"/>
          <w:lang w:val="de-DE"/>
        </w:rPr>
        <w:t>17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„</w:t>
      </w:r>
      <w:r w:rsidR="00DC62A7">
        <w:rPr>
          <w:b/>
          <w:color w:val="002060"/>
          <w:lang w:val="de-DE"/>
        </w:rPr>
        <w:t>So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auch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Glaube: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Wenn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er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nicht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Werke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hat,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ist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er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tot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in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Bezug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auf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sich</w:t>
      </w:r>
      <w:r w:rsidR="00F22333">
        <w:rPr>
          <w:b/>
          <w:color w:val="17365D"/>
          <w:szCs w:val="22"/>
          <w:lang w:val="de-DE"/>
        </w:rPr>
        <w:t xml:space="preserve"> </w:t>
      </w:r>
      <w:r w:rsidRPr="00DC62A7">
        <w:rPr>
          <w:b/>
          <w:color w:val="17365D"/>
          <w:szCs w:val="22"/>
          <w:lang w:val="de-DE"/>
        </w:rPr>
        <w:t>selbst.“</w:t>
      </w:r>
      <w:r w:rsidR="00F22333">
        <w:rPr>
          <w:b/>
          <w:color w:val="17365D"/>
          <w:szCs w:val="22"/>
          <w:lang w:val="de-DE"/>
        </w:rPr>
        <w:t xml:space="preserve"> </w:t>
      </w:r>
    </w:p>
    <w:p w14:paraId="3C24F746" w14:textId="568ACE3F" w:rsidR="00A62289" w:rsidRPr="00DC62A7" w:rsidRDefault="00A62289" w:rsidP="002D6199">
      <w:pPr>
        <w:jc w:val="both"/>
        <w:rPr>
          <w:b/>
          <w:color w:val="333399"/>
          <w:szCs w:val="22"/>
          <w:lang w:val="de-DE"/>
        </w:rPr>
      </w:pPr>
      <w:r w:rsidRPr="00DC62A7">
        <w:rPr>
          <w:lang w:val="de-DE"/>
        </w:rPr>
        <w:t>Er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hat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sich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selbst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bloßgestellt</w:t>
      </w:r>
      <w:r w:rsidR="00F22333">
        <w:rPr>
          <w:color w:val="333399"/>
          <w:lang w:val="de-DE"/>
        </w:rPr>
        <w:t xml:space="preserve"> </w:t>
      </w:r>
      <w:r w:rsidRPr="00DC62A7">
        <w:rPr>
          <w:lang w:val="de-DE"/>
        </w:rPr>
        <w:t>als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eine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Leiche.</w:t>
      </w:r>
      <w:r w:rsidR="00F22333">
        <w:rPr>
          <w:lang w:val="de-DE"/>
        </w:rPr>
        <w:t xml:space="preserve"> </w:t>
      </w:r>
      <w:r w:rsidR="00DC62A7">
        <w:rPr>
          <w:lang w:val="de-DE"/>
        </w:rPr>
        <w:t>Somit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wird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klar:</w:t>
      </w:r>
      <w:r w:rsidR="00F22333">
        <w:rPr>
          <w:lang w:val="de-DE"/>
        </w:rPr>
        <w:t xml:space="preserve"> </w:t>
      </w:r>
      <w:r w:rsidR="00DC62A7">
        <w:rPr>
          <w:lang w:val="de-DE"/>
        </w:rPr>
        <w:t>ein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solch</w:t>
      </w:r>
      <w:r w:rsidR="00DC62A7">
        <w:rPr>
          <w:lang w:val="de-DE"/>
        </w:rPr>
        <w:t>er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Glaube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ist</w:t>
      </w:r>
      <w:r w:rsidR="00F22333">
        <w:rPr>
          <w:b/>
          <w:color w:val="333399"/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durch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und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durch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tot.</w:t>
      </w:r>
      <w:r w:rsidR="00F22333">
        <w:rPr>
          <w:szCs w:val="22"/>
          <w:lang w:val="de-DE"/>
        </w:rPr>
        <w:t xml:space="preserve"> </w:t>
      </w:r>
    </w:p>
    <w:p w14:paraId="712EFBA3" w14:textId="7BDAC3AD" w:rsidR="00A62289" w:rsidRPr="00DC62A7" w:rsidRDefault="00A62289" w:rsidP="002D6199">
      <w:pPr>
        <w:jc w:val="both"/>
        <w:rPr>
          <w:szCs w:val="22"/>
          <w:lang w:val="de-DE"/>
        </w:rPr>
      </w:pPr>
      <w:r w:rsidRPr="00DC62A7">
        <w:rPr>
          <w:szCs w:val="22"/>
          <w:lang w:val="de-DE"/>
        </w:rPr>
        <w:t>Nicht,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dass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Werke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zum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Glauben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hinzukommen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müssen.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Nein,</w:t>
      </w:r>
      <w:r w:rsidR="00F22333">
        <w:rPr>
          <w:szCs w:val="22"/>
          <w:lang w:val="de-DE"/>
        </w:rPr>
        <w:t xml:space="preserve"> </w:t>
      </w:r>
      <w:r w:rsidR="00DC62A7">
        <w:rPr>
          <w:szCs w:val="22"/>
          <w:lang w:val="de-DE"/>
        </w:rPr>
        <w:t>Jakobus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will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sagen,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dass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sich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Glaube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Werken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auswirken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muss</w:t>
      </w:r>
      <w:r w:rsidR="00DC62A7">
        <w:rPr>
          <w:szCs w:val="22"/>
          <w:lang w:val="de-DE"/>
        </w:rPr>
        <w:t>;</w:t>
      </w:r>
      <w:r w:rsidR="00F22333">
        <w:rPr>
          <w:szCs w:val="22"/>
          <w:lang w:val="de-DE"/>
        </w:rPr>
        <w:t xml:space="preserve"> </w:t>
      </w:r>
      <w:r w:rsidR="00DC62A7">
        <w:rPr>
          <w:szCs w:val="22"/>
          <w:lang w:val="de-DE"/>
        </w:rPr>
        <w:t>s</w:t>
      </w:r>
      <w:r w:rsidRPr="00DC62A7">
        <w:rPr>
          <w:szCs w:val="22"/>
          <w:lang w:val="de-DE"/>
        </w:rPr>
        <w:t>onst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ist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kein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echter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Glaube.</w:t>
      </w:r>
      <w:r w:rsidR="00F22333">
        <w:rPr>
          <w:szCs w:val="22"/>
          <w:lang w:val="de-DE"/>
        </w:rPr>
        <w:t xml:space="preserve"> </w:t>
      </w:r>
    </w:p>
    <w:p w14:paraId="0131AB13" w14:textId="2C863330" w:rsidR="00A62289" w:rsidRPr="00DC62A7" w:rsidRDefault="00A62289" w:rsidP="002D6199">
      <w:pPr>
        <w:pStyle w:val="berschrift4"/>
        <w:jc w:val="both"/>
        <w:rPr>
          <w:lang w:val="de-DE"/>
        </w:rPr>
      </w:pPr>
      <w:r w:rsidRPr="00DC62A7">
        <w:rPr>
          <w:lang w:val="de-DE"/>
        </w:rPr>
        <w:t>b.</w:t>
      </w:r>
      <w:r w:rsidR="00F22333">
        <w:rPr>
          <w:lang w:val="de-DE"/>
        </w:rPr>
        <w:t xml:space="preserve"> </w:t>
      </w:r>
      <w:proofErr w:type="gramStart"/>
      <w:r w:rsidR="006875A8">
        <w:rPr>
          <w:lang w:val="de-DE"/>
        </w:rPr>
        <w:t>Glaube</w:t>
      </w:r>
      <w:proofErr w:type="gramEnd"/>
      <w:r w:rsidR="00F22333">
        <w:rPr>
          <w:lang w:val="de-DE"/>
        </w:rPr>
        <w:t xml:space="preserve"> </w:t>
      </w:r>
      <w:r w:rsidR="006875A8">
        <w:rPr>
          <w:lang w:val="de-DE"/>
        </w:rPr>
        <w:t>ohne</w:t>
      </w:r>
      <w:r w:rsidR="00F22333">
        <w:rPr>
          <w:lang w:val="de-DE"/>
        </w:rPr>
        <w:t xml:space="preserve"> </w:t>
      </w:r>
      <w:r w:rsidR="006875A8">
        <w:rPr>
          <w:lang w:val="de-DE"/>
        </w:rPr>
        <w:t>Taten</w:t>
      </w:r>
      <w:r w:rsidR="00F22333">
        <w:rPr>
          <w:lang w:val="de-DE"/>
        </w:rPr>
        <w:t xml:space="preserve"> </w:t>
      </w:r>
      <w:r w:rsidR="006875A8">
        <w:rPr>
          <w:lang w:val="de-DE"/>
        </w:rPr>
        <w:t>kann</w:t>
      </w:r>
      <w:r w:rsidR="00F22333">
        <w:rPr>
          <w:lang w:val="de-DE"/>
        </w:rPr>
        <w:t xml:space="preserve"> </w:t>
      </w:r>
      <w:r w:rsidR="006875A8">
        <w:rPr>
          <w:lang w:val="de-DE"/>
        </w:rPr>
        <w:t>nicht</w:t>
      </w:r>
      <w:r w:rsidR="00F22333">
        <w:rPr>
          <w:lang w:val="de-DE"/>
        </w:rPr>
        <w:t xml:space="preserve"> </w:t>
      </w:r>
      <w:r w:rsidR="006875A8">
        <w:rPr>
          <w:lang w:val="de-DE"/>
        </w:rPr>
        <w:t>gesehen</w:t>
      </w:r>
      <w:r w:rsidR="00F22333">
        <w:rPr>
          <w:lang w:val="de-DE"/>
        </w:rPr>
        <w:t xml:space="preserve"> </w:t>
      </w:r>
      <w:r w:rsidR="006875A8">
        <w:rPr>
          <w:lang w:val="de-DE"/>
        </w:rPr>
        <w:t>werden.</w:t>
      </w:r>
      <w:r w:rsidR="00F22333">
        <w:rPr>
          <w:lang w:val="de-DE"/>
        </w:rPr>
        <w:t xml:space="preserve"> </w:t>
      </w:r>
      <w:r w:rsidR="006875A8">
        <w:rPr>
          <w:lang w:val="de-DE"/>
        </w:rPr>
        <w:t>Wahrer</w:t>
      </w:r>
      <w:r w:rsidR="00F22333">
        <w:rPr>
          <w:lang w:val="de-DE"/>
        </w:rPr>
        <w:t xml:space="preserve"> </w:t>
      </w:r>
      <w:r w:rsidR="006875A8">
        <w:rPr>
          <w:lang w:val="de-DE"/>
        </w:rPr>
        <w:t>Glauben</w:t>
      </w:r>
      <w:r w:rsidR="00F22333">
        <w:rPr>
          <w:lang w:val="de-DE"/>
        </w:rPr>
        <w:t xml:space="preserve"> </w:t>
      </w:r>
      <w:r w:rsidR="006875A8">
        <w:rPr>
          <w:lang w:val="de-DE"/>
        </w:rPr>
        <w:t>zeigt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sich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in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Taten.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2</w:t>
      </w:r>
      <w:r w:rsidR="00F22333">
        <w:rPr>
          <w:lang w:val="de-DE"/>
        </w:rPr>
        <w:t>, 1</w:t>
      </w:r>
      <w:r w:rsidRPr="00DC62A7">
        <w:rPr>
          <w:lang w:val="de-DE"/>
        </w:rPr>
        <w:t>8-20</w:t>
      </w:r>
    </w:p>
    <w:p w14:paraId="697C981F" w14:textId="00DE4148" w:rsidR="00A62289" w:rsidRPr="00DC62A7" w:rsidRDefault="00A62289" w:rsidP="002D6199">
      <w:pPr>
        <w:pStyle w:val="berschrift5"/>
        <w:jc w:val="both"/>
        <w:rPr>
          <w:lang w:val="de-DE"/>
        </w:rPr>
      </w:pPr>
      <w:r w:rsidRPr="00DC62A7">
        <w:rPr>
          <w:lang w:val="de-DE"/>
        </w:rPr>
        <w:t>I:</w:t>
      </w:r>
      <w:r w:rsidR="00F22333">
        <w:rPr>
          <w:lang w:val="de-DE"/>
        </w:rPr>
        <w:t xml:space="preserve"> </w:t>
      </w:r>
      <w:r w:rsidR="006875A8">
        <w:rPr>
          <w:lang w:val="de-DE"/>
        </w:rPr>
        <w:t>Erstes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Beispiel: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Jemand,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der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die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Frucht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hat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2</w:t>
      </w:r>
      <w:r w:rsidR="00F22333">
        <w:rPr>
          <w:lang w:val="de-DE"/>
        </w:rPr>
        <w:t>, 1</w:t>
      </w:r>
      <w:r w:rsidRPr="00DC62A7">
        <w:rPr>
          <w:lang w:val="de-DE"/>
        </w:rPr>
        <w:t>8</w:t>
      </w:r>
    </w:p>
    <w:p w14:paraId="3936E1B7" w14:textId="4F7970EF" w:rsidR="00A62289" w:rsidRPr="00DC62A7" w:rsidRDefault="00A62289" w:rsidP="002D6199">
      <w:pPr>
        <w:jc w:val="both"/>
        <w:rPr>
          <w:b/>
          <w:lang w:val="de-DE"/>
        </w:rPr>
      </w:pPr>
      <w:r w:rsidRPr="00DC62A7">
        <w:rPr>
          <w:b/>
          <w:color w:val="002060"/>
          <w:lang w:val="de-DE"/>
        </w:rPr>
        <w:t>„Es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wird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jedoch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jemand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sagen: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„Du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hast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Glauben,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und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ich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habe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Werke.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Zeige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mir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deinen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Glauben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aus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deinen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Werken,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so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werde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ich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dir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aus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meinen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Werken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meinen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Glauben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zeigen.“</w:t>
      </w:r>
      <w:r w:rsidR="00F22333">
        <w:rPr>
          <w:b/>
          <w:lang w:val="de-DE"/>
        </w:rPr>
        <w:t xml:space="preserve"> </w:t>
      </w:r>
    </w:p>
    <w:p w14:paraId="71E402F7" w14:textId="0B711611" w:rsidR="006236F4" w:rsidRDefault="00F22333" w:rsidP="002D6199">
      <w:pPr>
        <w:jc w:val="both"/>
        <w:rPr>
          <w:rFonts w:eastAsia="Calibri"/>
          <w:lang w:val="de-DE"/>
        </w:rPr>
      </w:pPr>
      <w:r>
        <w:rPr>
          <w:rFonts w:eastAsia="Calibri"/>
          <w:lang w:val="de-DE"/>
        </w:rPr>
        <w:t xml:space="preserve">    </w:t>
      </w:r>
      <w:r w:rsidR="00A62289" w:rsidRPr="00DC62A7">
        <w:rPr>
          <w:rFonts w:eastAsia="Calibri"/>
          <w:lang w:val="de-DE"/>
        </w:rPr>
        <w:t>In</w:t>
      </w:r>
      <w:r>
        <w:rPr>
          <w:rFonts w:eastAsia="Calibri"/>
          <w:lang w:val="de-DE"/>
        </w:rPr>
        <w:t xml:space="preserve"> Jakobus </w:t>
      </w:r>
      <w:r w:rsidR="00A62289" w:rsidRPr="00DC62A7">
        <w:rPr>
          <w:rFonts w:eastAsia="Calibri"/>
          <w:lang w:val="de-DE"/>
        </w:rPr>
        <w:t>2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18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spricht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derjenige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andere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an,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der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in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2</w:t>
      </w:r>
      <w:r>
        <w:rPr>
          <w:rFonts w:eastAsia="Calibri"/>
          <w:lang w:val="de-DE"/>
        </w:rPr>
        <w:t>, 1</w:t>
      </w:r>
      <w:r w:rsidR="00A62289" w:rsidRPr="00DC62A7">
        <w:rPr>
          <w:rFonts w:eastAsia="Calibri"/>
          <w:lang w:val="de-DE"/>
        </w:rPr>
        <w:t>4</w:t>
      </w:r>
      <w:r>
        <w:rPr>
          <w:rFonts w:eastAsia="Calibri"/>
          <w:lang w:val="de-DE"/>
        </w:rPr>
        <w:t xml:space="preserve"> </w:t>
      </w:r>
      <w:r w:rsidR="006236F4">
        <w:rPr>
          <w:rFonts w:eastAsia="Calibri"/>
          <w:lang w:val="de-DE"/>
        </w:rPr>
        <w:t>gesagt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hatte</w:t>
      </w:r>
      <w:r>
        <w:rPr>
          <w:rFonts w:eastAsia="Calibri"/>
          <w:lang w:val="de-DE"/>
        </w:rPr>
        <w:t xml:space="preserve"> </w:t>
      </w:r>
      <w:r w:rsidR="006236F4">
        <w:rPr>
          <w:rFonts w:eastAsia="Calibri"/>
          <w:lang w:val="de-DE"/>
        </w:rPr>
        <w:t>„</w:t>
      </w:r>
      <w:r w:rsidR="00A62289" w:rsidRPr="00DC62A7">
        <w:rPr>
          <w:rFonts w:eastAsia="Calibri"/>
          <w:lang w:val="de-DE"/>
        </w:rPr>
        <w:t>Ich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habe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Glauben“,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der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aber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keine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We</w:t>
      </w:r>
      <w:r w:rsidR="00A62289" w:rsidRPr="00DC62A7">
        <w:rPr>
          <w:rFonts w:eastAsia="Calibri"/>
          <w:lang w:val="de-DE"/>
        </w:rPr>
        <w:t>r</w:t>
      </w:r>
      <w:r w:rsidR="00A62289" w:rsidRPr="00DC62A7">
        <w:rPr>
          <w:rFonts w:eastAsia="Calibri"/>
          <w:lang w:val="de-DE"/>
        </w:rPr>
        <w:t>ke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hatte.</w:t>
      </w:r>
      <w:r>
        <w:rPr>
          <w:rFonts w:eastAsia="Calibri"/>
          <w:lang w:val="de-DE"/>
        </w:rPr>
        <w:t xml:space="preserve"> </w:t>
      </w:r>
      <w:r w:rsidR="006236F4">
        <w:rPr>
          <w:rFonts w:eastAsia="Calibri"/>
          <w:lang w:val="de-DE"/>
        </w:rPr>
        <w:t>In</w:t>
      </w:r>
      <w:r>
        <w:rPr>
          <w:rFonts w:eastAsia="Calibri"/>
          <w:lang w:val="de-DE"/>
        </w:rPr>
        <w:t xml:space="preserve"> </w:t>
      </w:r>
      <w:r w:rsidR="006236F4">
        <w:rPr>
          <w:rFonts w:eastAsia="Calibri"/>
          <w:lang w:val="de-DE"/>
        </w:rPr>
        <w:t>V.</w:t>
      </w:r>
      <w:r>
        <w:rPr>
          <w:rFonts w:eastAsia="Calibri"/>
          <w:lang w:val="de-DE"/>
        </w:rPr>
        <w:t xml:space="preserve"> </w:t>
      </w:r>
      <w:r w:rsidR="006236F4">
        <w:rPr>
          <w:rFonts w:eastAsia="Calibri"/>
          <w:lang w:val="de-DE"/>
        </w:rPr>
        <w:t>18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spricht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also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ein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anderer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„Jemand“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zu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dem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von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2</w:t>
      </w:r>
      <w:r>
        <w:rPr>
          <w:rFonts w:eastAsia="Calibri"/>
          <w:lang w:val="de-DE"/>
        </w:rPr>
        <w:t>, 1</w:t>
      </w:r>
      <w:r w:rsidR="00A62289" w:rsidRPr="00DC62A7">
        <w:rPr>
          <w:rFonts w:eastAsia="Calibri"/>
          <w:lang w:val="de-DE"/>
        </w:rPr>
        <w:t>4:</w:t>
      </w:r>
      <w:r>
        <w:rPr>
          <w:rFonts w:eastAsia="Calibri"/>
          <w:lang w:val="de-DE"/>
        </w:rPr>
        <w:t xml:space="preserve"> </w:t>
      </w:r>
    </w:p>
    <w:p w14:paraId="4FF714F2" w14:textId="18BE9055" w:rsidR="006236F4" w:rsidRDefault="00F22333" w:rsidP="002D6199">
      <w:pPr>
        <w:jc w:val="both"/>
        <w:rPr>
          <w:rFonts w:eastAsia="Calibri"/>
          <w:lang w:val="de-DE"/>
        </w:rPr>
      </w:pPr>
      <w:r>
        <w:rPr>
          <w:rFonts w:eastAsia="Calibri"/>
          <w:lang w:val="de-DE"/>
        </w:rPr>
        <w:t xml:space="preserve">    </w:t>
      </w:r>
      <w:r w:rsidR="006236F4">
        <w:rPr>
          <w:rFonts w:eastAsia="Calibri"/>
          <w:lang w:val="de-DE"/>
        </w:rPr>
        <w:t>„</w:t>
      </w:r>
      <w:r w:rsidR="00A62289" w:rsidRPr="006236F4">
        <w:rPr>
          <w:rFonts w:eastAsia="Calibri"/>
          <w:b/>
          <w:lang w:val="de-DE"/>
        </w:rPr>
        <w:t>Du</w:t>
      </w:r>
      <w:r>
        <w:rPr>
          <w:rFonts w:eastAsia="Calibri"/>
          <w:b/>
          <w:lang w:val="de-DE"/>
        </w:rPr>
        <w:t xml:space="preserve"> </w:t>
      </w:r>
      <w:r w:rsidR="00A62289" w:rsidRPr="006236F4">
        <w:rPr>
          <w:rFonts w:eastAsia="Calibri"/>
          <w:b/>
          <w:lang w:val="de-DE"/>
        </w:rPr>
        <w:t>hast</w:t>
      </w:r>
      <w:r>
        <w:rPr>
          <w:rFonts w:eastAsia="Calibri"/>
          <w:b/>
          <w:lang w:val="de-DE"/>
        </w:rPr>
        <w:t xml:space="preserve"> </w:t>
      </w:r>
      <w:r w:rsidR="00A62289" w:rsidRPr="006236F4">
        <w:rPr>
          <w:rFonts w:eastAsia="Calibri"/>
          <w:b/>
          <w:lang w:val="de-DE"/>
        </w:rPr>
        <w:t>Glauben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(ohne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aber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Werke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zu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haben,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2</w:t>
      </w:r>
      <w:r>
        <w:rPr>
          <w:rFonts w:eastAsia="Calibri"/>
          <w:lang w:val="de-DE"/>
        </w:rPr>
        <w:t>, 1</w:t>
      </w:r>
      <w:r w:rsidR="00A62289" w:rsidRPr="00DC62A7">
        <w:rPr>
          <w:rFonts w:eastAsia="Calibri"/>
          <w:lang w:val="de-DE"/>
        </w:rPr>
        <w:t>4)</w:t>
      </w:r>
      <w:r w:rsidR="006236F4">
        <w:rPr>
          <w:rFonts w:eastAsia="Calibri"/>
          <w:lang w:val="de-DE"/>
        </w:rPr>
        <w:t>,</w:t>
      </w:r>
      <w:r>
        <w:rPr>
          <w:rFonts w:eastAsia="Calibri"/>
          <w:lang w:val="de-DE"/>
        </w:rPr>
        <w:t xml:space="preserve"> </w:t>
      </w:r>
      <w:r w:rsidR="006236F4">
        <w:rPr>
          <w:rFonts w:eastAsia="Calibri"/>
          <w:b/>
          <w:lang w:val="de-DE"/>
        </w:rPr>
        <w:t>und</w:t>
      </w:r>
      <w:r>
        <w:rPr>
          <w:rFonts w:eastAsia="Calibri"/>
          <w:b/>
          <w:lang w:val="de-DE"/>
        </w:rPr>
        <w:t xml:space="preserve"> </w:t>
      </w:r>
      <w:r w:rsidR="00A62289" w:rsidRPr="006236F4">
        <w:rPr>
          <w:rFonts w:eastAsia="Calibri"/>
          <w:b/>
          <w:lang w:val="de-DE"/>
        </w:rPr>
        <w:t>ich</w:t>
      </w:r>
      <w:r>
        <w:rPr>
          <w:rFonts w:eastAsia="Calibri"/>
          <w:b/>
          <w:lang w:val="de-DE"/>
        </w:rPr>
        <w:t xml:space="preserve"> </w:t>
      </w:r>
      <w:r w:rsidR="00A62289" w:rsidRPr="006236F4">
        <w:rPr>
          <w:rFonts w:eastAsia="Calibri"/>
          <w:b/>
          <w:lang w:val="de-DE"/>
        </w:rPr>
        <w:t>habe</w:t>
      </w:r>
      <w:r>
        <w:rPr>
          <w:rFonts w:eastAsia="Calibri"/>
          <w:b/>
          <w:lang w:val="de-DE"/>
        </w:rPr>
        <w:t xml:space="preserve"> </w:t>
      </w:r>
      <w:r w:rsidR="00A62289" w:rsidRPr="006236F4">
        <w:rPr>
          <w:rFonts w:eastAsia="Calibri"/>
          <w:b/>
          <w:lang w:val="de-DE"/>
        </w:rPr>
        <w:t>Werke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(</w:t>
      </w:r>
      <w:r w:rsidR="006236F4">
        <w:rPr>
          <w:rFonts w:eastAsia="Calibri"/>
          <w:lang w:val="de-DE"/>
        </w:rPr>
        <w:t>d.</w:t>
      </w:r>
      <w:r>
        <w:rPr>
          <w:rFonts w:eastAsia="Calibri"/>
          <w:lang w:val="de-DE"/>
        </w:rPr>
        <w:t xml:space="preserve"> </w:t>
      </w:r>
      <w:r w:rsidR="006236F4">
        <w:rPr>
          <w:rFonts w:eastAsia="Calibri"/>
          <w:lang w:val="de-DE"/>
        </w:rPr>
        <w:t>i.:</w:t>
      </w:r>
      <w:r>
        <w:rPr>
          <w:rFonts w:eastAsia="Calibri"/>
          <w:lang w:val="de-DE"/>
        </w:rPr>
        <w:t xml:space="preserve"> </w:t>
      </w:r>
      <w:r w:rsidR="006236F4">
        <w:rPr>
          <w:rFonts w:eastAsia="Calibri"/>
          <w:lang w:val="de-DE"/>
        </w:rPr>
        <w:t>Taten,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die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meinen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Glauben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ze</w:t>
      </w:r>
      <w:r w:rsidR="00A62289" w:rsidRPr="00DC62A7">
        <w:rPr>
          <w:rFonts w:eastAsia="Calibri"/>
          <w:lang w:val="de-DE"/>
        </w:rPr>
        <w:t>i</w:t>
      </w:r>
      <w:r w:rsidR="00A62289" w:rsidRPr="00DC62A7">
        <w:rPr>
          <w:rFonts w:eastAsia="Calibri"/>
          <w:lang w:val="de-DE"/>
        </w:rPr>
        <w:t>gen).</w:t>
      </w:r>
      <w:r>
        <w:rPr>
          <w:rFonts w:eastAsia="Calibri"/>
          <w:lang w:val="de-DE"/>
        </w:rPr>
        <w:t xml:space="preserve"> </w:t>
      </w:r>
      <w:r w:rsidR="006236F4" w:rsidRPr="006236F4">
        <w:rPr>
          <w:rFonts w:eastAsia="Calibri"/>
          <w:b/>
          <w:lang w:val="de-DE"/>
        </w:rPr>
        <w:t>Zeig</w:t>
      </w:r>
      <w:r w:rsidR="00A62289" w:rsidRPr="006236F4">
        <w:rPr>
          <w:rFonts w:eastAsia="Calibri"/>
          <w:b/>
          <w:lang w:val="de-DE"/>
        </w:rPr>
        <w:t>e</w:t>
      </w:r>
      <w:r>
        <w:rPr>
          <w:rFonts w:eastAsia="Calibri"/>
          <w:b/>
          <w:lang w:val="de-DE"/>
        </w:rPr>
        <w:t xml:space="preserve"> </w:t>
      </w:r>
      <w:r w:rsidR="00A62289" w:rsidRPr="006236F4">
        <w:rPr>
          <w:rFonts w:eastAsia="Calibri"/>
          <w:b/>
          <w:lang w:val="de-DE"/>
        </w:rPr>
        <w:t>mir</w:t>
      </w:r>
      <w:r>
        <w:rPr>
          <w:rFonts w:eastAsia="Calibri"/>
          <w:b/>
          <w:lang w:val="de-DE"/>
        </w:rPr>
        <w:t xml:space="preserve"> </w:t>
      </w:r>
      <w:r w:rsidR="00A62289" w:rsidRPr="006236F4">
        <w:rPr>
          <w:rFonts w:eastAsia="Calibri"/>
          <w:b/>
          <w:lang w:val="de-DE"/>
        </w:rPr>
        <w:t>deinen</w:t>
      </w:r>
      <w:r>
        <w:rPr>
          <w:rFonts w:eastAsia="Calibri"/>
          <w:b/>
          <w:lang w:val="de-DE"/>
        </w:rPr>
        <w:t xml:space="preserve"> </w:t>
      </w:r>
      <w:r w:rsidR="00A62289" w:rsidRPr="006236F4">
        <w:rPr>
          <w:rFonts w:eastAsia="Calibri"/>
          <w:b/>
          <w:lang w:val="de-DE"/>
        </w:rPr>
        <w:t>Glauben</w:t>
      </w:r>
      <w:r>
        <w:rPr>
          <w:rFonts w:eastAsia="Calibri"/>
          <w:b/>
          <w:lang w:val="de-DE"/>
        </w:rPr>
        <w:t xml:space="preserve"> </w:t>
      </w:r>
      <w:r w:rsidR="006236F4" w:rsidRPr="006236F4">
        <w:rPr>
          <w:rFonts w:eastAsia="Calibri"/>
          <w:b/>
          <w:lang w:val="de-DE"/>
        </w:rPr>
        <w:t>…</w:t>
      </w:r>
      <w:r w:rsidR="00A62289" w:rsidRPr="006236F4">
        <w:rPr>
          <w:rFonts w:eastAsia="Calibri"/>
          <w:b/>
          <w:lang w:val="de-DE"/>
        </w:rPr>
        <w:t>!</w:t>
      </w:r>
      <w:r w:rsidR="006236F4" w:rsidRPr="006236F4">
        <w:rPr>
          <w:rFonts w:eastAsia="Calibri"/>
          <w:b/>
          <w:lang w:val="de-DE"/>
        </w:rPr>
        <w:t>“</w:t>
      </w:r>
      <w:r>
        <w:rPr>
          <w:rFonts w:eastAsia="Calibri"/>
          <w:lang w:val="de-DE"/>
        </w:rPr>
        <w:t xml:space="preserve"> </w:t>
      </w:r>
    </w:p>
    <w:p w14:paraId="57747A78" w14:textId="76E67017" w:rsidR="006236F4" w:rsidRDefault="00F22333" w:rsidP="002D6199">
      <w:pPr>
        <w:jc w:val="both"/>
        <w:rPr>
          <w:rFonts w:eastAsia="Calibri"/>
          <w:lang w:val="de-DE"/>
        </w:rPr>
      </w:pPr>
      <w:r>
        <w:rPr>
          <w:rFonts w:eastAsia="Calibri"/>
          <w:lang w:val="de-DE"/>
        </w:rPr>
        <w:t xml:space="preserve">    </w:t>
      </w:r>
      <w:r w:rsidR="00A62289" w:rsidRPr="00DC62A7">
        <w:rPr>
          <w:rFonts w:eastAsia="Calibri"/>
          <w:lang w:val="de-DE"/>
        </w:rPr>
        <w:t>Er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wundert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sich:</w:t>
      </w:r>
      <w:r>
        <w:rPr>
          <w:rFonts w:eastAsia="Calibri"/>
          <w:lang w:val="de-DE"/>
        </w:rPr>
        <w:t xml:space="preserve"> </w:t>
      </w:r>
      <w:r w:rsidR="006236F4">
        <w:rPr>
          <w:rFonts w:eastAsia="Calibri"/>
          <w:lang w:val="de-DE"/>
        </w:rPr>
        <w:t>„</w:t>
      </w:r>
      <w:r w:rsidR="00A62289" w:rsidRPr="00DC62A7">
        <w:rPr>
          <w:rFonts w:eastAsia="Calibri"/>
          <w:lang w:val="de-DE"/>
        </w:rPr>
        <w:t>Was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ist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das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für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ein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Glaube,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der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nicht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durch</w:t>
      </w:r>
      <w:r>
        <w:rPr>
          <w:rFonts w:eastAsia="Calibri"/>
          <w:lang w:val="de-DE"/>
        </w:rPr>
        <w:t xml:space="preserve"> </w:t>
      </w:r>
      <w:r w:rsidR="006236F4">
        <w:rPr>
          <w:rFonts w:eastAsia="Calibri"/>
          <w:lang w:val="de-DE"/>
        </w:rPr>
        <w:t>Taten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sichtbar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ist?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Ein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solcher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Glaube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macht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keinen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Sinn.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Er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entspricht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nicht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dem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Glauben,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der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Herr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haben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will.“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Er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sagt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also:</w:t>
      </w:r>
      <w:r>
        <w:rPr>
          <w:rFonts w:eastAsia="Calibri"/>
          <w:lang w:val="de-DE"/>
        </w:rPr>
        <w:t xml:space="preserve"> </w:t>
      </w:r>
    </w:p>
    <w:p w14:paraId="159EF771" w14:textId="6247AEF7" w:rsidR="006236F4" w:rsidRDefault="00F22333" w:rsidP="002D6199">
      <w:pPr>
        <w:jc w:val="both"/>
        <w:rPr>
          <w:rFonts w:eastAsia="Calibri"/>
          <w:lang w:val="de-DE"/>
        </w:rPr>
      </w:pPr>
      <w:r>
        <w:rPr>
          <w:rFonts w:eastAsia="Calibri"/>
          <w:lang w:val="de-DE"/>
        </w:rPr>
        <w:t xml:space="preserve"> </w:t>
      </w:r>
      <w:r w:rsidR="006236F4">
        <w:rPr>
          <w:rFonts w:eastAsia="Calibri"/>
          <w:lang w:val="de-DE"/>
        </w:rPr>
        <w:t>„</w:t>
      </w:r>
      <w:r w:rsidR="00A62289" w:rsidRPr="006236F4">
        <w:rPr>
          <w:rFonts w:eastAsia="Calibri"/>
          <w:b/>
          <w:lang w:val="de-DE"/>
        </w:rPr>
        <w:t>Zeig</w:t>
      </w:r>
      <w:r>
        <w:rPr>
          <w:rFonts w:eastAsia="Calibri"/>
          <w:b/>
          <w:lang w:val="de-DE"/>
        </w:rPr>
        <w:t xml:space="preserve"> </w:t>
      </w:r>
      <w:r w:rsidR="00A62289" w:rsidRPr="006236F4">
        <w:rPr>
          <w:rFonts w:eastAsia="Calibri"/>
          <w:b/>
          <w:lang w:val="de-DE"/>
        </w:rPr>
        <w:t>mir</w:t>
      </w:r>
      <w:r>
        <w:rPr>
          <w:rFonts w:eastAsia="Calibri"/>
          <w:b/>
          <w:lang w:val="de-DE"/>
        </w:rPr>
        <w:t xml:space="preserve"> </w:t>
      </w:r>
      <w:r w:rsidR="00A62289" w:rsidRPr="006236F4">
        <w:rPr>
          <w:rFonts w:eastAsia="Calibri"/>
          <w:b/>
          <w:lang w:val="de-DE"/>
        </w:rPr>
        <w:t>deinen</w:t>
      </w:r>
      <w:r>
        <w:rPr>
          <w:rFonts w:eastAsia="Calibri"/>
          <w:b/>
          <w:lang w:val="de-DE"/>
        </w:rPr>
        <w:t xml:space="preserve"> </w:t>
      </w:r>
      <w:r w:rsidR="00A62289" w:rsidRPr="006236F4">
        <w:rPr>
          <w:rFonts w:eastAsia="Calibri"/>
          <w:b/>
          <w:lang w:val="de-DE"/>
        </w:rPr>
        <w:t>Glauben,</w:t>
      </w:r>
      <w:r>
        <w:rPr>
          <w:rFonts w:eastAsia="Calibri"/>
          <w:b/>
          <w:lang w:val="de-DE"/>
        </w:rPr>
        <w:t xml:space="preserve"> </w:t>
      </w:r>
      <w:r w:rsidR="00A62289" w:rsidRPr="006236F4">
        <w:rPr>
          <w:rFonts w:eastAsia="Calibri"/>
          <w:b/>
          <w:lang w:val="de-DE"/>
        </w:rPr>
        <w:t>aus</w:t>
      </w:r>
      <w:r>
        <w:rPr>
          <w:rFonts w:eastAsia="Calibri"/>
          <w:b/>
          <w:lang w:val="de-DE"/>
        </w:rPr>
        <w:t xml:space="preserve"> </w:t>
      </w:r>
      <w:r w:rsidR="00A62289" w:rsidRPr="006236F4">
        <w:rPr>
          <w:rFonts w:eastAsia="Calibri"/>
          <w:b/>
          <w:lang w:val="de-DE"/>
        </w:rPr>
        <w:t>deinen</w:t>
      </w:r>
      <w:r>
        <w:rPr>
          <w:rFonts w:eastAsia="Calibri"/>
          <w:b/>
          <w:lang w:val="de-DE"/>
        </w:rPr>
        <w:t xml:space="preserve"> </w:t>
      </w:r>
      <w:r w:rsidR="006236F4">
        <w:rPr>
          <w:rFonts w:eastAsia="Calibri"/>
          <w:b/>
          <w:lang w:val="de-DE"/>
        </w:rPr>
        <w:t>Werken</w:t>
      </w:r>
      <w:r>
        <w:rPr>
          <w:rFonts w:eastAsia="Calibri"/>
          <w:b/>
          <w:lang w:val="de-DE"/>
        </w:rPr>
        <w:t xml:space="preserve"> </w:t>
      </w:r>
      <w:r w:rsidR="006236F4" w:rsidRPr="006236F4">
        <w:rPr>
          <w:rFonts w:eastAsia="Calibri"/>
        </w:rPr>
        <w:t>(</w:t>
      </w:r>
      <w:proofErr w:type="gramStart"/>
      <w:r w:rsidR="006236F4" w:rsidRPr="006236F4">
        <w:rPr>
          <w:rFonts w:eastAsia="Calibri"/>
        </w:rPr>
        <w:t>o.:</w:t>
      </w:r>
      <w:proofErr w:type="gramEnd"/>
      <w:r>
        <w:rPr>
          <w:rFonts w:eastAsia="Calibri"/>
        </w:rPr>
        <w:t xml:space="preserve"> </w:t>
      </w:r>
      <w:r w:rsidR="006236F4" w:rsidRPr="006236F4">
        <w:rPr>
          <w:rFonts w:eastAsia="Calibri"/>
        </w:rPr>
        <w:t>T</w:t>
      </w:r>
      <w:r w:rsidR="006236F4" w:rsidRPr="006236F4">
        <w:rPr>
          <w:rFonts w:eastAsia="Calibri"/>
        </w:rPr>
        <w:t>a</w:t>
      </w:r>
      <w:r w:rsidR="006236F4" w:rsidRPr="006236F4">
        <w:rPr>
          <w:rFonts w:eastAsia="Calibri"/>
        </w:rPr>
        <w:t>ten</w:t>
      </w:r>
      <w:r w:rsidR="006236F4">
        <w:rPr>
          <w:rFonts w:eastAsia="Calibri"/>
        </w:rPr>
        <w:t>)</w:t>
      </w:r>
      <w:r w:rsidR="006236F4">
        <w:rPr>
          <w:rFonts w:eastAsia="Calibri"/>
          <w:b/>
          <w:lang w:val="de-DE"/>
        </w:rPr>
        <w:t>,</w:t>
      </w:r>
      <w:r>
        <w:rPr>
          <w:rFonts w:eastAsia="Calibri"/>
          <w:b/>
          <w:lang w:val="de-DE"/>
        </w:rPr>
        <w:t xml:space="preserve"> </w:t>
      </w:r>
      <w:r w:rsidR="006236F4">
        <w:rPr>
          <w:rFonts w:eastAsia="Calibri"/>
          <w:b/>
          <w:lang w:val="de-DE"/>
        </w:rPr>
        <w:t>…</w:t>
      </w:r>
      <w:r w:rsidR="006236F4" w:rsidRPr="006236F4">
        <w:rPr>
          <w:rFonts w:eastAsia="Calibri"/>
          <w:b/>
          <w:lang w:val="de-DE"/>
        </w:rPr>
        <w:t>“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Aber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da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ist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nichts</w:t>
      </w:r>
      <w:r>
        <w:rPr>
          <w:rFonts w:eastAsia="Calibri"/>
          <w:lang w:val="de-DE"/>
        </w:rPr>
        <w:t xml:space="preserve"> </w:t>
      </w:r>
      <w:r w:rsidR="006236F4">
        <w:rPr>
          <w:rFonts w:eastAsia="Calibri"/>
          <w:lang w:val="de-DE"/>
        </w:rPr>
        <w:t>vorhanden</w:t>
      </w:r>
      <w:r w:rsidR="00A62289" w:rsidRPr="00DC62A7">
        <w:rPr>
          <w:rFonts w:eastAsia="Calibri"/>
          <w:lang w:val="de-DE"/>
        </w:rPr>
        <w:t>.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Da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sind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keine</w:t>
      </w:r>
      <w:r>
        <w:rPr>
          <w:rFonts w:eastAsia="Calibri"/>
          <w:lang w:val="de-DE"/>
        </w:rPr>
        <w:t xml:space="preserve"> </w:t>
      </w:r>
      <w:r w:rsidR="006236F4">
        <w:rPr>
          <w:rFonts w:eastAsia="Calibri"/>
          <w:lang w:val="de-DE"/>
        </w:rPr>
        <w:t>Taten</w:t>
      </w:r>
      <w:r w:rsidR="00A62289" w:rsidRPr="00DC62A7">
        <w:rPr>
          <w:rFonts w:eastAsia="Calibri"/>
          <w:lang w:val="de-DE"/>
        </w:rPr>
        <w:t>,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die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Glaubensfrucht</w:t>
      </w:r>
      <w:r>
        <w:rPr>
          <w:rFonts w:eastAsia="Calibri"/>
          <w:lang w:val="de-DE"/>
        </w:rPr>
        <w:t xml:space="preserve"> </w:t>
      </w:r>
      <w:proofErr w:type="gramStart"/>
      <w:r w:rsidR="00A62289" w:rsidRPr="00DC62A7">
        <w:rPr>
          <w:rFonts w:eastAsia="Calibri"/>
          <w:lang w:val="de-DE"/>
        </w:rPr>
        <w:t>sind</w:t>
      </w:r>
      <w:proofErr w:type="gramEnd"/>
      <w:r w:rsidR="00A62289" w:rsidRPr="00DC62A7">
        <w:rPr>
          <w:rFonts w:eastAsia="Calibri"/>
          <w:lang w:val="de-DE"/>
        </w:rPr>
        <w:t>.</w:t>
      </w:r>
      <w:r>
        <w:rPr>
          <w:rFonts w:eastAsia="Calibri"/>
          <w:lang w:val="de-DE"/>
        </w:rPr>
        <w:t xml:space="preserve"> </w:t>
      </w:r>
    </w:p>
    <w:p w14:paraId="4C71F94A" w14:textId="2D56CEA2" w:rsidR="00A62289" w:rsidRPr="00DC62A7" w:rsidRDefault="006236F4" w:rsidP="002D6199">
      <w:pPr>
        <w:jc w:val="both"/>
        <w:rPr>
          <w:rFonts w:eastAsia="Calibri"/>
          <w:lang w:val="de-DE"/>
        </w:rPr>
      </w:pPr>
      <w:r w:rsidRPr="006236F4">
        <w:rPr>
          <w:rFonts w:eastAsia="Calibri"/>
          <w:b/>
          <w:lang w:val="de-DE"/>
        </w:rPr>
        <w:t>„</w:t>
      </w:r>
      <w:r w:rsidR="002B2D4A">
        <w:rPr>
          <w:rFonts w:eastAsia="Calibri"/>
          <w:b/>
          <w:lang w:val="de-DE"/>
        </w:rPr>
        <w:t>…</w:t>
      </w:r>
      <w:r w:rsidR="00F22333">
        <w:rPr>
          <w:rFonts w:eastAsia="Calibri"/>
          <w:b/>
          <w:lang w:val="de-DE"/>
        </w:rPr>
        <w:t xml:space="preserve"> </w:t>
      </w:r>
      <w:r w:rsidRPr="006236F4">
        <w:rPr>
          <w:rFonts w:eastAsia="Calibri"/>
          <w:b/>
          <w:lang w:val="de-DE"/>
        </w:rPr>
        <w:t>u</w:t>
      </w:r>
      <w:r w:rsidR="00A62289" w:rsidRPr="006236F4">
        <w:rPr>
          <w:rFonts w:eastAsia="Calibri"/>
          <w:b/>
          <w:lang w:val="de-DE"/>
        </w:rPr>
        <w:t>nd</w:t>
      </w:r>
      <w:r w:rsidR="00F22333">
        <w:rPr>
          <w:rFonts w:eastAsia="Calibri"/>
          <w:b/>
          <w:lang w:val="de-DE"/>
        </w:rPr>
        <w:t xml:space="preserve"> </w:t>
      </w:r>
      <w:r w:rsidR="00A62289" w:rsidRPr="006236F4">
        <w:rPr>
          <w:rFonts w:eastAsia="Calibri"/>
          <w:b/>
          <w:lang w:val="de-DE"/>
        </w:rPr>
        <w:t>ich</w:t>
      </w:r>
      <w:r w:rsidR="00F22333">
        <w:rPr>
          <w:rFonts w:eastAsia="Calibri"/>
          <w:b/>
          <w:lang w:val="de-DE"/>
        </w:rPr>
        <w:t xml:space="preserve"> </w:t>
      </w:r>
      <w:r w:rsidR="00A62289" w:rsidRPr="006236F4">
        <w:rPr>
          <w:rFonts w:eastAsia="Calibri"/>
          <w:b/>
          <w:lang w:val="de-DE"/>
        </w:rPr>
        <w:t>werde</w:t>
      </w:r>
      <w:r w:rsidR="00F22333">
        <w:rPr>
          <w:rFonts w:eastAsia="Calibri"/>
          <w:b/>
          <w:lang w:val="de-DE"/>
        </w:rPr>
        <w:t xml:space="preserve"> </w:t>
      </w:r>
      <w:r w:rsidR="00A62289" w:rsidRPr="006236F4">
        <w:rPr>
          <w:rFonts w:eastAsia="Calibri"/>
          <w:b/>
          <w:lang w:val="de-DE"/>
        </w:rPr>
        <w:t>dir</w:t>
      </w:r>
      <w:r w:rsidR="00F22333">
        <w:rPr>
          <w:rFonts w:eastAsia="Calibri"/>
          <w:b/>
          <w:lang w:val="de-DE"/>
        </w:rPr>
        <w:t xml:space="preserve"> </w:t>
      </w:r>
      <w:r w:rsidR="00A62289" w:rsidRPr="006236F4">
        <w:rPr>
          <w:rFonts w:eastAsia="Calibri"/>
          <w:b/>
          <w:lang w:val="de-DE"/>
        </w:rPr>
        <w:t>aus</w:t>
      </w:r>
      <w:r w:rsidR="00F22333">
        <w:rPr>
          <w:rFonts w:eastAsia="Calibri"/>
          <w:b/>
          <w:lang w:val="de-DE"/>
        </w:rPr>
        <w:t xml:space="preserve"> </w:t>
      </w:r>
      <w:r w:rsidR="00A62289" w:rsidRPr="006236F4">
        <w:rPr>
          <w:rFonts w:eastAsia="Calibri"/>
          <w:b/>
          <w:lang w:val="de-DE"/>
        </w:rPr>
        <w:t>meinen</w:t>
      </w:r>
      <w:r w:rsidR="00F22333">
        <w:rPr>
          <w:rFonts w:eastAsia="Calibri"/>
          <w:b/>
          <w:lang w:val="de-DE"/>
        </w:rPr>
        <w:t xml:space="preserve"> </w:t>
      </w:r>
      <w:r w:rsidR="00A62289" w:rsidRPr="006236F4">
        <w:rPr>
          <w:rFonts w:eastAsia="Calibri"/>
          <w:b/>
          <w:lang w:val="de-DE"/>
        </w:rPr>
        <w:t>Werken</w:t>
      </w:r>
      <w:r w:rsidR="00F22333"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(</w:t>
      </w:r>
      <w:r>
        <w:rPr>
          <w:rFonts w:eastAsia="Calibri"/>
          <w:lang w:val="de-DE"/>
        </w:rPr>
        <w:t>d.</w:t>
      </w:r>
      <w:r w:rsidR="00F22333">
        <w:rPr>
          <w:rFonts w:eastAsia="Calibri"/>
          <w:lang w:val="de-DE"/>
        </w:rPr>
        <w:t xml:space="preserve"> </w:t>
      </w:r>
      <w:r>
        <w:rPr>
          <w:rFonts w:eastAsia="Calibri"/>
          <w:lang w:val="de-DE"/>
        </w:rPr>
        <w:t>i.:</w:t>
      </w:r>
      <w:r w:rsidR="00F22333">
        <w:rPr>
          <w:rFonts w:eastAsia="Calibri"/>
          <w:lang w:val="de-DE"/>
        </w:rPr>
        <w:t xml:space="preserve"> </w:t>
      </w:r>
      <w:r>
        <w:rPr>
          <w:rFonts w:eastAsia="Calibri"/>
          <w:lang w:val="de-DE"/>
        </w:rPr>
        <w:t>Taten</w:t>
      </w:r>
      <w:r w:rsidR="00F22333">
        <w:rPr>
          <w:rFonts w:eastAsia="Calibri"/>
          <w:lang w:val="de-DE"/>
        </w:rPr>
        <w:t xml:space="preserve"> </w:t>
      </w:r>
      <w:r>
        <w:rPr>
          <w:rFonts w:eastAsia="Calibri"/>
          <w:lang w:val="de-DE"/>
        </w:rPr>
        <w:t>als</w:t>
      </w:r>
      <w:r w:rsidR="00F22333"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echte</w:t>
      </w:r>
      <w:r w:rsidR="00F22333"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Glaubensfrucht)</w:t>
      </w:r>
      <w:r w:rsidR="00F22333">
        <w:rPr>
          <w:rFonts w:eastAsia="Calibri"/>
          <w:lang w:val="de-DE"/>
        </w:rPr>
        <w:t xml:space="preserve"> </w:t>
      </w:r>
      <w:r w:rsidRPr="006236F4">
        <w:rPr>
          <w:rFonts w:eastAsia="Calibri"/>
          <w:b/>
          <w:lang w:val="de-DE"/>
        </w:rPr>
        <w:t>meinen</w:t>
      </w:r>
      <w:r w:rsidR="00F22333">
        <w:rPr>
          <w:rFonts w:eastAsia="Calibri"/>
          <w:b/>
          <w:lang w:val="de-DE"/>
        </w:rPr>
        <w:t xml:space="preserve"> </w:t>
      </w:r>
      <w:r w:rsidRPr="006236F4">
        <w:rPr>
          <w:rFonts w:eastAsia="Calibri"/>
          <w:b/>
          <w:lang w:val="de-DE"/>
        </w:rPr>
        <w:t>Glauben</w:t>
      </w:r>
      <w:r w:rsidR="00F22333">
        <w:rPr>
          <w:rFonts w:eastAsia="Calibri"/>
          <w:b/>
          <w:lang w:val="de-DE"/>
        </w:rPr>
        <w:t xml:space="preserve"> </w:t>
      </w:r>
      <w:r w:rsidR="00A62289" w:rsidRPr="006236F4">
        <w:rPr>
          <w:rFonts w:eastAsia="Calibri"/>
          <w:b/>
          <w:lang w:val="de-DE"/>
        </w:rPr>
        <w:t>zeigen.</w:t>
      </w:r>
      <w:r>
        <w:rPr>
          <w:rFonts w:eastAsia="Calibri"/>
          <w:b/>
          <w:lang w:val="de-DE"/>
        </w:rPr>
        <w:t>“</w:t>
      </w:r>
    </w:p>
    <w:p w14:paraId="4B7562E0" w14:textId="24EA6DA6" w:rsidR="00A62289" w:rsidRPr="00DC62A7" w:rsidRDefault="00F22333" w:rsidP="002D6199">
      <w:pPr>
        <w:jc w:val="both"/>
        <w:rPr>
          <w:rFonts w:eastAsia="Calibri"/>
          <w:lang w:val="de-DE"/>
        </w:rPr>
      </w:pPr>
      <w:r>
        <w:rPr>
          <w:rFonts w:eastAsia="Calibri"/>
          <w:lang w:val="de-DE"/>
        </w:rPr>
        <w:t xml:space="preserve">    </w:t>
      </w:r>
      <w:r w:rsidR="00A62289" w:rsidRPr="00DC62A7">
        <w:rPr>
          <w:rFonts w:eastAsia="Calibri"/>
          <w:lang w:val="de-DE"/>
        </w:rPr>
        <w:t>Jemand,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der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echte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Glaubensfrucht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hat,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sagt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zu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einem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a</w:t>
      </w:r>
      <w:r w:rsidR="00A62289" w:rsidRPr="00DC62A7">
        <w:rPr>
          <w:rFonts w:eastAsia="Calibri"/>
          <w:lang w:val="de-DE"/>
        </w:rPr>
        <w:t>n</w:t>
      </w:r>
      <w:r w:rsidR="00A62289" w:rsidRPr="00DC62A7">
        <w:rPr>
          <w:rFonts w:eastAsia="Calibri"/>
          <w:lang w:val="de-DE"/>
        </w:rPr>
        <w:t>deren,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der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nur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das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Glaubensbekenntnis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hat:</w:t>
      </w:r>
      <w:r>
        <w:rPr>
          <w:rFonts w:eastAsia="Calibri"/>
          <w:lang w:val="de-DE"/>
        </w:rPr>
        <w:t xml:space="preserve"> </w:t>
      </w:r>
    </w:p>
    <w:p w14:paraId="64AE4848" w14:textId="20197224" w:rsidR="00A62289" w:rsidRPr="00DC62A7" w:rsidRDefault="00F22333" w:rsidP="002D6199">
      <w:pPr>
        <w:jc w:val="both"/>
        <w:rPr>
          <w:rFonts w:eastAsia="Calibri"/>
          <w:lang w:val="de-DE"/>
        </w:rPr>
      </w:pPr>
      <w:r>
        <w:rPr>
          <w:rFonts w:eastAsia="Calibri"/>
          <w:lang w:val="de-DE"/>
        </w:rPr>
        <w:t xml:space="preserve">  </w:t>
      </w:r>
      <w:r w:rsidR="006236F4" w:rsidRPr="006236F4">
        <w:rPr>
          <w:rFonts w:eastAsia="Calibri"/>
          <w:lang w:val="de-DE"/>
        </w:rPr>
        <w:t>„</w:t>
      </w:r>
      <w:r w:rsidR="00A62289" w:rsidRPr="006236F4">
        <w:rPr>
          <w:rFonts w:eastAsia="Calibri"/>
          <w:lang w:val="de-DE"/>
        </w:rPr>
        <w:t>Du</w:t>
      </w:r>
      <w:r>
        <w:rPr>
          <w:rFonts w:eastAsia="Calibri"/>
          <w:lang w:val="de-DE"/>
        </w:rPr>
        <w:t xml:space="preserve"> </w:t>
      </w:r>
      <w:r w:rsidR="00A62289" w:rsidRPr="006236F4">
        <w:rPr>
          <w:rFonts w:eastAsia="Calibri"/>
          <w:lang w:val="de-DE"/>
        </w:rPr>
        <w:t>hast</w:t>
      </w:r>
      <w:r>
        <w:rPr>
          <w:rFonts w:eastAsia="Calibri"/>
          <w:lang w:val="de-DE"/>
        </w:rPr>
        <w:t xml:space="preserve"> </w:t>
      </w:r>
      <w:r w:rsidR="00A62289" w:rsidRPr="006236F4">
        <w:rPr>
          <w:rFonts w:eastAsia="Calibri"/>
          <w:lang w:val="de-DE"/>
        </w:rPr>
        <w:t>Glauben</w:t>
      </w:r>
      <w:proofErr w:type="gramStart"/>
      <w:r w:rsidR="006236F4" w:rsidRPr="006236F4">
        <w:rPr>
          <w:rFonts w:eastAsia="Calibri"/>
          <w:lang w:val="de-DE"/>
        </w:rPr>
        <w:t>,</w:t>
      </w:r>
      <w:r w:rsidR="00A62289" w:rsidRPr="006236F4">
        <w:rPr>
          <w:rFonts w:eastAsia="Calibri"/>
          <w:lang w:val="de-DE"/>
        </w:rPr>
        <w:t>“</w:t>
      </w:r>
      <w:proofErr w:type="gramEnd"/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(sagst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du</w:t>
      </w:r>
      <w:r w:rsidR="006236F4">
        <w:rPr>
          <w:rFonts w:eastAsia="Calibri"/>
          <w:lang w:val="de-DE"/>
        </w:rPr>
        <w:t>;</w:t>
      </w:r>
      <w:r>
        <w:rPr>
          <w:rFonts w:eastAsia="Calibri"/>
          <w:lang w:val="de-DE"/>
        </w:rPr>
        <w:t xml:space="preserve"> </w:t>
      </w:r>
      <w:r w:rsidR="006236F4">
        <w:rPr>
          <w:rFonts w:eastAsia="Calibri"/>
          <w:lang w:val="de-DE"/>
        </w:rPr>
        <w:t>a</w:t>
      </w:r>
      <w:r w:rsidR="00A62289" w:rsidRPr="00DC62A7">
        <w:rPr>
          <w:rFonts w:eastAsia="Calibri"/>
          <w:lang w:val="de-DE"/>
        </w:rPr>
        <w:t>lso: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Du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hast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ein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Bekenn</w:t>
      </w:r>
      <w:r w:rsidR="00A62289" w:rsidRPr="00DC62A7">
        <w:rPr>
          <w:rFonts w:eastAsia="Calibri"/>
          <w:lang w:val="de-DE"/>
        </w:rPr>
        <w:t>t</w:t>
      </w:r>
      <w:r w:rsidR="00A62289" w:rsidRPr="00DC62A7">
        <w:rPr>
          <w:rFonts w:eastAsia="Calibri"/>
          <w:lang w:val="de-DE"/>
        </w:rPr>
        <w:t>nis)</w:t>
      </w:r>
      <w:r>
        <w:rPr>
          <w:rFonts w:eastAsia="Calibri"/>
          <w:lang w:val="de-DE"/>
        </w:rPr>
        <w:t xml:space="preserve"> </w:t>
      </w:r>
      <w:r w:rsidR="006236F4">
        <w:rPr>
          <w:rFonts w:eastAsia="Calibri"/>
          <w:lang w:val="de-DE"/>
        </w:rPr>
        <w:t>„</w:t>
      </w:r>
      <w:r w:rsidR="00A62289" w:rsidRPr="00DC62A7">
        <w:rPr>
          <w:rFonts w:eastAsia="Calibri"/>
          <w:lang w:val="de-DE"/>
        </w:rPr>
        <w:t>ich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hingegen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habe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echten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Glauben,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der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sich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in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Taten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äußert.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Zeige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mir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bCs/>
          <w:i/>
          <w:iCs/>
          <w:lang w:val="de-DE"/>
        </w:rPr>
        <w:t>deinen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Glauben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aus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deinen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Taten</w:t>
      </w:r>
      <w:r w:rsidR="006236F4">
        <w:rPr>
          <w:rFonts w:eastAsia="Calibri"/>
          <w:lang w:val="de-DE"/>
        </w:rPr>
        <w:t>,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damit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ich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sehen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kann,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ob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dein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Glaube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ein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echter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Glaube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ist,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und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dann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werde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ich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dir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aus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meinen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Taten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bCs/>
          <w:i/>
          <w:iCs/>
          <w:lang w:val="de-DE"/>
        </w:rPr>
        <w:t>meinen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(echten)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Gla</w:t>
      </w:r>
      <w:r w:rsidR="00A62289" w:rsidRPr="00DC62A7">
        <w:rPr>
          <w:rFonts w:eastAsia="Calibri"/>
          <w:lang w:val="de-DE"/>
        </w:rPr>
        <w:t>u</w:t>
      </w:r>
      <w:r w:rsidR="00A62289" w:rsidRPr="00DC62A7">
        <w:rPr>
          <w:rFonts w:eastAsia="Calibri"/>
          <w:lang w:val="de-DE"/>
        </w:rPr>
        <w:t>ben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zeigen.</w:t>
      </w:r>
      <w:r>
        <w:rPr>
          <w:rFonts w:eastAsia="Calibri"/>
          <w:lang w:val="de-DE"/>
        </w:rPr>
        <w:t xml:space="preserve"> </w:t>
      </w:r>
      <w:r w:rsidR="006236F4">
        <w:rPr>
          <w:rFonts w:eastAsia="Calibri"/>
          <w:lang w:val="de-DE"/>
        </w:rPr>
        <w:t>(</w:t>
      </w:r>
      <w:r w:rsidR="00A62289" w:rsidRPr="00DC62A7">
        <w:rPr>
          <w:rFonts w:eastAsia="Calibri"/>
          <w:lang w:val="de-DE"/>
        </w:rPr>
        <w:t>Es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sind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also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nicht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i/>
          <w:lang w:val="de-DE"/>
        </w:rPr>
        <w:t>zwei</w:t>
      </w:r>
      <w:r w:rsidR="00A62289" w:rsidRPr="00DC62A7">
        <w:rPr>
          <w:rFonts w:eastAsia="Calibri"/>
          <w:lang w:val="de-DE"/>
        </w:rPr>
        <w:t>,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die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hier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sprechen,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so</w:t>
      </w:r>
      <w:r w:rsidR="00A62289" w:rsidRPr="00DC62A7">
        <w:rPr>
          <w:rFonts w:eastAsia="Calibri"/>
          <w:lang w:val="de-DE"/>
        </w:rPr>
        <w:t>n</w:t>
      </w:r>
      <w:r w:rsidR="00A62289" w:rsidRPr="00DC62A7">
        <w:rPr>
          <w:rFonts w:eastAsia="Calibri"/>
          <w:lang w:val="de-DE"/>
        </w:rPr>
        <w:t>dern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nur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i/>
          <w:lang w:val="de-DE"/>
        </w:rPr>
        <w:t>einer</w:t>
      </w:r>
      <w:r w:rsidR="00A62289" w:rsidRPr="00DC62A7">
        <w:rPr>
          <w:rFonts w:eastAsia="Calibri"/>
          <w:lang w:val="de-DE"/>
        </w:rPr>
        <w:t>.</w:t>
      </w:r>
      <w:r w:rsidR="006236F4">
        <w:rPr>
          <w:rFonts w:eastAsia="Calibri"/>
          <w:lang w:val="de-DE"/>
        </w:rPr>
        <w:t>)</w:t>
      </w:r>
    </w:p>
    <w:p w14:paraId="66DCB194" w14:textId="2CBC616B" w:rsidR="00A62289" w:rsidRPr="00DC62A7" w:rsidRDefault="00F22333" w:rsidP="002D6199">
      <w:pPr>
        <w:jc w:val="both"/>
        <w:rPr>
          <w:rFonts w:eastAsia="Calibri"/>
          <w:lang w:val="de-DE"/>
        </w:rPr>
      </w:pPr>
      <w:r>
        <w:rPr>
          <w:rFonts w:eastAsia="Calibri"/>
          <w:lang w:val="de-DE"/>
        </w:rPr>
        <w:t xml:space="preserve">    </w:t>
      </w:r>
      <w:r w:rsidR="00A62289" w:rsidRPr="00DC62A7">
        <w:rPr>
          <w:rFonts w:eastAsia="Calibri"/>
          <w:lang w:val="de-DE"/>
        </w:rPr>
        <w:t>Glaube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muss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durch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Taten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sichtbar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werden.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Zunächst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glauben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wir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dem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mündlichen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Zeugnis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und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taufen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B</w:t>
      </w:r>
      <w:r w:rsidR="00A62289" w:rsidRPr="00DC62A7">
        <w:rPr>
          <w:rFonts w:eastAsia="Calibri"/>
          <w:lang w:val="de-DE"/>
        </w:rPr>
        <w:t>e</w:t>
      </w:r>
      <w:r w:rsidR="00A62289" w:rsidRPr="00DC62A7">
        <w:rPr>
          <w:rFonts w:eastAsia="Calibri"/>
          <w:lang w:val="de-DE"/>
        </w:rPr>
        <w:t>treffenden.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Dann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aber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muss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etwas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von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seinem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Glauben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sichtbar</w:t>
      </w:r>
      <w:r>
        <w:rPr>
          <w:rFonts w:eastAsia="Calibri"/>
          <w:lang w:val="de-DE"/>
        </w:rPr>
        <w:t xml:space="preserve"> </w:t>
      </w:r>
      <w:r w:rsidR="00A62289" w:rsidRPr="00DC62A7">
        <w:rPr>
          <w:rFonts w:eastAsia="Calibri"/>
          <w:lang w:val="de-DE"/>
        </w:rPr>
        <w:t>werden</w:t>
      </w:r>
      <w:r w:rsidR="006236F4">
        <w:rPr>
          <w:rFonts w:eastAsia="Calibri"/>
          <w:lang w:val="de-DE"/>
        </w:rPr>
        <w:t>.</w:t>
      </w:r>
    </w:p>
    <w:p w14:paraId="60DEE1E8" w14:textId="4A73B760" w:rsidR="00A62289" w:rsidRPr="00DC62A7" w:rsidRDefault="00A62289" w:rsidP="002D6199">
      <w:pPr>
        <w:pStyle w:val="berschrift5"/>
        <w:jc w:val="both"/>
        <w:rPr>
          <w:lang w:val="de-DE"/>
        </w:rPr>
      </w:pPr>
      <w:r w:rsidRPr="00DC62A7">
        <w:rPr>
          <w:lang w:val="de-DE"/>
        </w:rPr>
        <w:t>II:</w:t>
      </w:r>
      <w:r w:rsidR="00F22333">
        <w:rPr>
          <w:lang w:val="de-DE"/>
        </w:rPr>
        <w:t xml:space="preserve"> </w:t>
      </w:r>
      <w:r w:rsidR="006875A8">
        <w:rPr>
          <w:lang w:val="de-DE"/>
        </w:rPr>
        <w:t>Zweites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Beispiel: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Die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Dämonen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2</w:t>
      </w:r>
      <w:r w:rsidR="00F22333">
        <w:rPr>
          <w:lang w:val="de-DE"/>
        </w:rPr>
        <w:t>, 1</w:t>
      </w:r>
      <w:r w:rsidRPr="00DC62A7">
        <w:rPr>
          <w:lang w:val="de-DE"/>
        </w:rPr>
        <w:t>9</w:t>
      </w:r>
    </w:p>
    <w:p w14:paraId="704511A5" w14:textId="06D54C3E" w:rsidR="00A62289" w:rsidRPr="00DC62A7" w:rsidRDefault="00A62289" w:rsidP="002D6199">
      <w:pPr>
        <w:jc w:val="both"/>
        <w:rPr>
          <w:b/>
          <w:lang w:val="de-DE"/>
        </w:rPr>
      </w:pPr>
      <w:r w:rsidRPr="00DC62A7">
        <w:rPr>
          <w:b/>
          <w:color w:val="002060"/>
          <w:lang w:val="de-DE"/>
        </w:rPr>
        <w:t>„Du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glaubst,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dass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Gott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spacing w:val="20"/>
          <w:lang w:val="de-DE"/>
        </w:rPr>
        <w:t>einer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ist.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Du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tust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wohl</w:t>
      </w:r>
      <w:proofErr w:type="gramStart"/>
      <w:r w:rsidRPr="00DC62A7">
        <w:rPr>
          <w:b/>
          <w:color w:val="002060"/>
          <w:lang w:val="de-DE"/>
        </w:rPr>
        <w:t>,“</w:t>
      </w:r>
      <w:proofErr w:type="gramEnd"/>
      <w:r w:rsidR="00F22333">
        <w:rPr>
          <w:b/>
          <w:lang w:val="de-DE"/>
        </w:rPr>
        <w:t xml:space="preserve"> </w:t>
      </w:r>
    </w:p>
    <w:p w14:paraId="24C2C8E0" w14:textId="5B32E51B" w:rsidR="00A62289" w:rsidRPr="00DC62A7" w:rsidRDefault="00F22333" w:rsidP="002D6199">
      <w:pPr>
        <w:jc w:val="both"/>
        <w:rPr>
          <w:szCs w:val="22"/>
          <w:lang w:val="de-DE"/>
        </w:rPr>
      </w:pPr>
      <w:r>
        <w:rPr>
          <w:lang w:val="de-DE"/>
        </w:rPr>
        <w:t xml:space="preserve">    </w:t>
      </w:r>
      <w:r w:rsidR="00A20E90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A20E90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A20E90">
        <w:rPr>
          <w:szCs w:val="22"/>
          <w:lang w:val="de-DE"/>
        </w:rPr>
        <w:t>aus</w:t>
      </w:r>
      <w:r>
        <w:rPr>
          <w:szCs w:val="22"/>
          <w:lang w:val="de-DE"/>
        </w:rPr>
        <w:t xml:space="preserve"> 1. Mose </w:t>
      </w:r>
      <w:r w:rsidR="00A62289" w:rsidRPr="00DC62A7">
        <w:rPr>
          <w:szCs w:val="22"/>
          <w:lang w:val="de-DE"/>
        </w:rPr>
        <w:t>6</w:t>
      </w:r>
      <w:r w:rsidR="00A20E90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A20E90">
        <w:rPr>
          <w:szCs w:val="22"/>
          <w:lang w:val="de-DE"/>
        </w:rPr>
        <w:t>dem</w:t>
      </w:r>
      <w:r>
        <w:rPr>
          <w:szCs w:val="22"/>
          <w:lang w:val="de-DE"/>
        </w:rPr>
        <w:t xml:space="preserve"> </w:t>
      </w:r>
      <w:r w:rsidR="00A20E90">
        <w:rPr>
          <w:szCs w:val="22"/>
          <w:lang w:val="de-DE"/>
        </w:rPr>
        <w:t>„</w:t>
      </w:r>
      <w:proofErr w:type="spellStart"/>
      <w:r w:rsidR="00A20E90">
        <w:rPr>
          <w:i/>
          <w:szCs w:val="22"/>
          <w:lang w:val="de-DE"/>
        </w:rPr>
        <w:t>s</w:t>
      </w:r>
      <w:r w:rsidR="00A62289" w:rsidRPr="00A20E90">
        <w:rPr>
          <w:i/>
          <w:szCs w:val="22"/>
          <w:lang w:val="de-DE"/>
        </w:rPr>
        <w:t>chem</w:t>
      </w:r>
      <w:r w:rsidR="00A62289" w:rsidRPr="00A20E90">
        <w:rPr>
          <w:i/>
          <w:szCs w:val="22"/>
          <w:u w:val="single"/>
          <w:lang w:val="de-DE"/>
        </w:rPr>
        <w:t>a</w:t>
      </w:r>
      <w:proofErr w:type="spellEnd"/>
      <w:r>
        <w:rPr>
          <w:i/>
          <w:szCs w:val="22"/>
          <w:u w:val="single"/>
          <w:lang w:val="de-DE"/>
        </w:rPr>
        <w:t xml:space="preserve"> </w:t>
      </w:r>
      <w:proofErr w:type="spellStart"/>
      <w:r w:rsidR="00A20E90">
        <w:rPr>
          <w:i/>
          <w:szCs w:val="22"/>
          <w:lang w:val="de-DE"/>
        </w:rPr>
        <w:t>i</w:t>
      </w:r>
      <w:r w:rsidR="00A62289" w:rsidRPr="00A20E90">
        <w:rPr>
          <w:i/>
          <w:szCs w:val="22"/>
          <w:lang w:val="de-DE"/>
        </w:rPr>
        <w:t>sra</w:t>
      </w:r>
      <w:r w:rsidR="00A62289" w:rsidRPr="00A20E90">
        <w:rPr>
          <w:i/>
          <w:szCs w:val="22"/>
          <w:u w:val="single"/>
          <w:lang w:val="de-DE"/>
        </w:rPr>
        <w:t>e</w:t>
      </w:r>
      <w:r w:rsidR="00A62289" w:rsidRPr="00A20E90">
        <w:rPr>
          <w:i/>
          <w:szCs w:val="22"/>
          <w:lang w:val="de-DE"/>
        </w:rPr>
        <w:t>l</w:t>
      </w:r>
      <w:proofErr w:type="spellEnd"/>
      <w:r>
        <w:rPr>
          <w:i/>
          <w:szCs w:val="22"/>
          <w:lang w:val="de-DE"/>
        </w:rPr>
        <w:t xml:space="preserve"> </w:t>
      </w:r>
      <w:r w:rsidR="00A20E90">
        <w:rPr>
          <w:i/>
          <w:szCs w:val="22"/>
          <w:lang w:val="de-DE"/>
        </w:rPr>
        <w:t>(Höre,</w:t>
      </w:r>
      <w:r>
        <w:rPr>
          <w:i/>
          <w:szCs w:val="22"/>
          <w:lang w:val="de-DE"/>
        </w:rPr>
        <w:t xml:space="preserve"> </w:t>
      </w:r>
      <w:r w:rsidR="00A20E90">
        <w:rPr>
          <w:i/>
          <w:szCs w:val="22"/>
          <w:lang w:val="de-DE"/>
        </w:rPr>
        <w:t>Isr</w:t>
      </w:r>
      <w:r w:rsidR="00A20E90">
        <w:rPr>
          <w:i/>
          <w:szCs w:val="22"/>
          <w:lang w:val="de-DE"/>
        </w:rPr>
        <w:t>a</w:t>
      </w:r>
      <w:r w:rsidR="00A20E90">
        <w:rPr>
          <w:i/>
          <w:szCs w:val="22"/>
          <w:lang w:val="de-DE"/>
        </w:rPr>
        <w:t>el!)</w:t>
      </w:r>
      <w:r w:rsidR="00A20E90">
        <w:rPr>
          <w:szCs w:val="22"/>
          <w:lang w:val="de-DE"/>
        </w:rPr>
        <w:t>“</w:t>
      </w:r>
      <w:r w:rsidR="00A62289" w:rsidRPr="00DC62A7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Auch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Christen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konnten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noch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nachsprechen.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Chri</w:t>
      </w:r>
      <w:r w:rsidR="00A62289" w:rsidRPr="00DC62A7">
        <w:rPr>
          <w:szCs w:val="22"/>
          <w:lang w:val="de-DE"/>
        </w:rPr>
        <w:t>s</w:t>
      </w:r>
      <w:r w:rsidR="00A62289" w:rsidRPr="00DC62A7">
        <w:rPr>
          <w:szCs w:val="22"/>
          <w:lang w:val="de-DE"/>
        </w:rPr>
        <w:t>ten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glaubten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nach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wie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vor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an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Einheit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Gottes</w:t>
      </w:r>
      <w:r w:rsidR="00A20E90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obwohl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sie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an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Jesus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Christus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glaubten.</w:t>
      </w:r>
      <w:r>
        <w:rPr>
          <w:szCs w:val="22"/>
          <w:lang w:val="de-DE"/>
        </w:rPr>
        <w:t xml:space="preserve"> </w:t>
      </w:r>
    </w:p>
    <w:p w14:paraId="5FA0FC6F" w14:textId="77777777" w:rsidR="00A62289" w:rsidRPr="00363BD8" w:rsidRDefault="00A62289" w:rsidP="002D6199">
      <w:pPr>
        <w:jc w:val="both"/>
        <w:rPr>
          <w:sz w:val="10"/>
          <w:szCs w:val="10"/>
          <w:lang w:val="de-DE"/>
        </w:rPr>
      </w:pPr>
    </w:p>
    <w:p w14:paraId="3E011DF8" w14:textId="12D3A28C" w:rsidR="00A62289" w:rsidRPr="00DC62A7" w:rsidRDefault="00A62289" w:rsidP="002D6199">
      <w:pPr>
        <w:jc w:val="both"/>
        <w:rPr>
          <w:b/>
          <w:lang w:val="de-DE"/>
        </w:rPr>
      </w:pPr>
      <w:r w:rsidRPr="00DC62A7">
        <w:rPr>
          <w:b/>
          <w:color w:val="17365D"/>
          <w:lang w:val="de-DE"/>
        </w:rPr>
        <w:t>„</w:t>
      </w:r>
      <w:r w:rsidRPr="00DC62A7">
        <w:rPr>
          <w:b/>
          <w:color w:val="002060"/>
          <w:lang w:val="de-DE"/>
        </w:rPr>
        <w:t>Auch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Dämonen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glauben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i/>
          <w:color w:val="002060"/>
          <w:lang w:val="de-DE"/>
        </w:rPr>
        <w:t>das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und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schaudern</w:t>
      </w:r>
      <w:r w:rsidR="00F22333">
        <w:rPr>
          <w:b/>
          <w:color w:val="002060"/>
          <w:lang w:val="de-DE"/>
        </w:rPr>
        <w:t xml:space="preserve"> </w:t>
      </w:r>
      <w:r w:rsidR="00C262C9" w:rsidRPr="00A20E90">
        <w:rPr>
          <w:color w:val="002060"/>
          <w:lang w:val="de-DE"/>
        </w:rPr>
        <w:t>(o.</w:t>
      </w:r>
      <w:r w:rsidR="00F22333">
        <w:rPr>
          <w:color w:val="002060"/>
          <w:lang w:val="de-DE"/>
        </w:rPr>
        <w:t xml:space="preserve"> </w:t>
      </w:r>
      <w:r w:rsidRPr="00A20E90">
        <w:rPr>
          <w:lang w:val="de-DE"/>
        </w:rPr>
        <w:t>zittern</w:t>
      </w:r>
      <w:r w:rsidR="00C262C9" w:rsidRPr="00A20E90">
        <w:rPr>
          <w:lang w:val="de-DE"/>
        </w:rPr>
        <w:t>)</w:t>
      </w:r>
      <w:r w:rsidRPr="00DC62A7">
        <w:rPr>
          <w:b/>
          <w:color w:val="002060"/>
          <w:lang w:val="de-DE"/>
        </w:rPr>
        <w:t>.“</w:t>
      </w:r>
      <w:r w:rsidR="00F22333">
        <w:rPr>
          <w:b/>
          <w:lang w:val="de-DE"/>
        </w:rPr>
        <w:t xml:space="preserve"> </w:t>
      </w:r>
    </w:p>
    <w:p w14:paraId="4CF05F6D" w14:textId="42F72187" w:rsidR="00A62289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A20E90">
        <w:rPr>
          <w:szCs w:val="22"/>
          <w:lang w:val="de-DE"/>
        </w:rPr>
        <w:t>Jakobus</w:t>
      </w:r>
      <w:r>
        <w:rPr>
          <w:szCs w:val="22"/>
          <w:lang w:val="de-DE"/>
        </w:rPr>
        <w:t xml:space="preserve"> </w:t>
      </w:r>
      <w:r w:rsidR="00A20E90">
        <w:rPr>
          <w:szCs w:val="22"/>
          <w:lang w:val="de-DE"/>
        </w:rPr>
        <w:t>sagt: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alles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ist,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woraus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dein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Christsein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besteht,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dann</w:t>
      </w:r>
      <w:r>
        <w:rPr>
          <w:szCs w:val="22"/>
          <w:lang w:val="de-DE"/>
        </w:rPr>
        <w:t xml:space="preserve"> </w:t>
      </w:r>
      <w:r w:rsidR="00A20E90">
        <w:rPr>
          <w:szCs w:val="22"/>
          <w:lang w:val="de-DE"/>
        </w:rPr>
        <w:t>sieh</w:t>
      </w:r>
      <w:r w:rsidR="00A62289" w:rsidRPr="00DC62A7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A20E90">
        <w:rPr>
          <w:szCs w:val="22"/>
          <w:lang w:val="de-DE"/>
        </w:rPr>
        <w:t>was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für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einer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Gesellschaft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du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bist.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Dämonen,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A20E90">
        <w:rPr>
          <w:szCs w:val="22"/>
          <w:lang w:val="de-DE"/>
        </w:rPr>
        <w:t>zittern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wenigstens.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Du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nicht.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Bei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dir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schlimmer.</w:t>
      </w:r>
      <w:r>
        <w:rPr>
          <w:szCs w:val="22"/>
          <w:lang w:val="de-DE"/>
        </w:rPr>
        <w:t xml:space="preserve"> </w:t>
      </w:r>
      <w:r w:rsidR="00A20E90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ein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solcher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Glaube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Dämonen</w:t>
      </w:r>
      <w:r>
        <w:rPr>
          <w:szCs w:val="22"/>
          <w:lang w:val="de-DE"/>
        </w:rPr>
        <w:t xml:space="preserve"> </w:t>
      </w:r>
      <w:r w:rsidR="00A20E90">
        <w:rPr>
          <w:szCs w:val="22"/>
          <w:lang w:val="de-DE"/>
        </w:rPr>
        <w:t>schon</w:t>
      </w:r>
      <w:r>
        <w:rPr>
          <w:szCs w:val="22"/>
          <w:lang w:val="de-DE"/>
        </w:rPr>
        <w:t xml:space="preserve"> </w:t>
      </w:r>
      <w:r w:rsidR="00A20E90">
        <w:rPr>
          <w:szCs w:val="22"/>
          <w:lang w:val="de-DE"/>
        </w:rPr>
        <w:t>nichts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hilft,</w:t>
      </w:r>
      <w:r>
        <w:rPr>
          <w:szCs w:val="22"/>
          <w:lang w:val="de-DE"/>
        </w:rPr>
        <w:t xml:space="preserve"> </w:t>
      </w:r>
      <w:r w:rsidR="00A20E90">
        <w:rPr>
          <w:szCs w:val="22"/>
          <w:lang w:val="de-DE"/>
        </w:rPr>
        <w:t>wie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viel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weniger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dir</w:t>
      </w:r>
      <w:r w:rsidR="00A20E90">
        <w:rPr>
          <w:szCs w:val="22"/>
          <w:lang w:val="de-DE"/>
        </w:rPr>
        <w:t>!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Dann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solltest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du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wenig</w:t>
      </w:r>
      <w:r w:rsidR="00A62289" w:rsidRPr="00DC62A7">
        <w:rPr>
          <w:szCs w:val="22"/>
          <w:lang w:val="de-DE"/>
        </w:rPr>
        <w:t>s</w:t>
      </w:r>
      <w:r w:rsidR="00A62289" w:rsidRPr="00DC62A7">
        <w:rPr>
          <w:szCs w:val="22"/>
          <w:lang w:val="de-DE"/>
        </w:rPr>
        <w:t>tens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Angst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haben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vor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dem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Gericht.</w:t>
      </w:r>
    </w:p>
    <w:p w14:paraId="115A9E34" w14:textId="6AD8F46E" w:rsidR="00A62289" w:rsidRPr="00DC62A7" w:rsidRDefault="00A62289" w:rsidP="002D6199">
      <w:pPr>
        <w:pStyle w:val="berschrift5"/>
        <w:jc w:val="both"/>
        <w:rPr>
          <w:lang w:val="de-DE"/>
        </w:rPr>
      </w:pPr>
      <w:r w:rsidRPr="00DC62A7">
        <w:rPr>
          <w:lang w:val="de-DE"/>
        </w:rPr>
        <w:t>III: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Schlusssatz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2</w:t>
      </w:r>
      <w:r w:rsidR="00F22333">
        <w:rPr>
          <w:lang w:val="de-DE"/>
        </w:rPr>
        <w:t>, 2</w:t>
      </w:r>
      <w:r w:rsidRPr="00DC62A7">
        <w:rPr>
          <w:lang w:val="de-DE"/>
        </w:rPr>
        <w:t>0</w:t>
      </w:r>
    </w:p>
    <w:p w14:paraId="091969AA" w14:textId="30727C25" w:rsidR="00A62289" w:rsidRPr="00DC62A7" w:rsidRDefault="00A62289" w:rsidP="002D6199">
      <w:pPr>
        <w:jc w:val="both"/>
        <w:rPr>
          <w:szCs w:val="22"/>
          <w:lang w:val="de-DE"/>
        </w:rPr>
      </w:pPr>
      <w:r w:rsidRPr="00DC62A7">
        <w:rPr>
          <w:b/>
          <w:color w:val="002060"/>
          <w:lang w:val="de-DE"/>
        </w:rPr>
        <w:t>„Willst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du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aber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zur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Kenntnis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nehmen,</w:t>
      </w:r>
      <w:r w:rsidR="00F22333">
        <w:rPr>
          <w:b/>
          <w:color w:val="002060"/>
          <w:lang w:val="de-DE"/>
        </w:rPr>
        <w:t xml:space="preserve"> </w:t>
      </w:r>
      <w:r w:rsidR="00A20E90">
        <w:rPr>
          <w:b/>
          <w:color w:val="002060"/>
          <w:lang w:val="de-DE"/>
        </w:rPr>
        <w:t>…</w:t>
      </w:r>
      <w:r w:rsidRPr="00DC62A7">
        <w:rPr>
          <w:b/>
          <w:color w:val="002060"/>
          <w:lang w:val="de-DE"/>
        </w:rPr>
        <w:t>“</w:t>
      </w:r>
      <w:r w:rsidR="00F22333">
        <w:rPr>
          <w:b/>
          <w:lang w:val="de-DE"/>
        </w:rPr>
        <w:t xml:space="preserve"> </w:t>
      </w:r>
      <w:r w:rsidRPr="00DC62A7">
        <w:rPr>
          <w:szCs w:val="22"/>
          <w:lang w:val="de-DE"/>
        </w:rPr>
        <w:t>–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die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Wahrheit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verstehen</w:t>
      </w:r>
      <w:r w:rsidR="00F22333">
        <w:rPr>
          <w:szCs w:val="22"/>
          <w:lang w:val="de-DE"/>
        </w:rPr>
        <w:t xml:space="preserve"> </w:t>
      </w:r>
      <w:r w:rsidRPr="00DD085C">
        <w:rPr>
          <w:i/>
        </w:rPr>
        <w:t>will</w:t>
      </w:r>
      <w:r w:rsidRPr="00DC62A7">
        <w:rPr>
          <w:szCs w:val="22"/>
          <w:lang w:val="de-DE"/>
        </w:rPr>
        <w:t>,</w:t>
      </w:r>
      <w:r w:rsidR="00F22333">
        <w:rPr>
          <w:szCs w:val="22"/>
          <w:lang w:val="de-DE"/>
        </w:rPr>
        <w:t xml:space="preserve"> </w:t>
      </w:r>
      <w:r w:rsidRPr="00DD085C">
        <w:rPr>
          <w:i/>
          <w:szCs w:val="22"/>
          <w:lang w:val="de-DE"/>
        </w:rPr>
        <w:t>kann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sie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erkennen.</w:t>
      </w:r>
      <w:r w:rsidR="00F22333">
        <w:rPr>
          <w:szCs w:val="22"/>
          <w:lang w:val="de-DE"/>
        </w:rPr>
        <w:t xml:space="preserve"> </w:t>
      </w:r>
    </w:p>
    <w:p w14:paraId="635C5F79" w14:textId="2F092670" w:rsidR="00A62289" w:rsidRPr="00DC62A7" w:rsidRDefault="00A62289" w:rsidP="002D6199">
      <w:pPr>
        <w:jc w:val="both"/>
        <w:rPr>
          <w:szCs w:val="22"/>
          <w:lang w:val="de-DE"/>
        </w:rPr>
      </w:pPr>
      <w:r w:rsidRPr="00DC62A7">
        <w:rPr>
          <w:b/>
          <w:color w:val="17365D"/>
          <w:lang w:val="de-DE"/>
        </w:rPr>
        <w:t>„</w:t>
      </w:r>
      <w:r w:rsidR="00A20E90">
        <w:rPr>
          <w:b/>
          <w:color w:val="002060"/>
          <w:lang w:val="de-DE"/>
        </w:rPr>
        <w:t>o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leerer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Mensch,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dass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Glaube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ohne</w:t>
      </w:r>
      <w:r w:rsidR="00F22333">
        <w:rPr>
          <w:b/>
          <w:color w:val="002060"/>
          <w:lang w:val="de-DE"/>
        </w:rPr>
        <w:t xml:space="preserve"> </w:t>
      </w:r>
      <w:r w:rsidR="00A20E90">
        <w:rPr>
          <w:b/>
          <w:color w:val="002060"/>
          <w:lang w:val="de-DE"/>
        </w:rPr>
        <w:t>die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Werke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tot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ist?“</w:t>
      </w:r>
      <w:r w:rsidR="00F22333">
        <w:rPr>
          <w:b/>
          <w:lang w:val="de-DE"/>
        </w:rPr>
        <w:t xml:space="preserve"> </w:t>
      </w:r>
      <w:r w:rsidR="00DD085C">
        <w:rPr>
          <w:b/>
          <w:lang w:val="de-DE"/>
        </w:rPr>
        <w:t>–</w:t>
      </w:r>
      <w:r w:rsidR="00F22333">
        <w:rPr>
          <w:b/>
          <w:lang w:val="de-DE"/>
        </w:rPr>
        <w:t xml:space="preserve"> </w:t>
      </w:r>
      <w:r w:rsidRPr="00DC62A7">
        <w:rPr>
          <w:szCs w:val="22"/>
          <w:lang w:val="de-DE"/>
        </w:rPr>
        <w:t>Glaube,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der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sich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nicht</w:t>
      </w:r>
      <w:r w:rsidR="00F22333">
        <w:rPr>
          <w:szCs w:val="22"/>
          <w:lang w:val="de-DE"/>
        </w:rPr>
        <w:t xml:space="preserve"> </w:t>
      </w:r>
      <w:r w:rsidR="00A20E90">
        <w:rPr>
          <w:szCs w:val="22"/>
          <w:lang w:val="de-DE"/>
        </w:rPr>
        <w:t>in</w:t>
      </w:r>
      <w:r w:rsidR="00F22333">
        <w:rPr>
          <w:szCs w:val="22"/>
          <w:lang w:val="de-DE"/>
        </w:rPr>
        <w:t xml:space="preserve"> </w:t>
      </w:r>
      <w:r w:rsidR="00A20E90">
        <w:rPr>
          <w:szCs w:val="22"/>
          <w:lang w:val="de-DE"/>
        </w:rPr>
        <w:t>Taten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zeigt,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ist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nicht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wir</w:t>
      </w:r>
      <w:r w:rsidRPr="00DC62A7">
        <w:rPr>
          <w:szCs w:val="22"/>
          <w:lang w:val="de-DE"/>
        </w:rPr>
        <w:t>k</w:t>
      </w:r>
      <w:r w:rsidRPr="00DC62A7">
        <w:rPr>
          <w:szCs w:val="22"/>
          <w:lang w:val="de-DE"/>
        </w:rPr>
        <w:t>lich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biblischer</w:t>
      </w:r>
      <w:r w:rsidR="00F22333">
        <w:rPr>
          <w:szCs w:val="22"/>
          <w:lang w:val="de-DE"/>
        </w:rPr>
        <w:t xml:space="preserve"> </w:t>
      </w:r>
      <w:r w:rsidRPr="00DC62A7">
        <w:rPr>
          <w:szCs w:val="22"/>
          <w:lang w:val="de-DE"/>
        </w:rPr>
        <w:t>Glaube.</w:t>
      </w:r>
      <w:r w:rsidR="00F22333">
        <w:rPr>
          <w:szCs w:val="22"/>
          <w:lang w:val="de-DE"/>
        </w:rPr>
        <w:t xml:space="preserve"> </w:t>
      </w:r>
    </w:p>
    <w:p w14:paraId="248F662F" w14:textId="6E45C41D" w:rsidR="00A62289" w:rsidRPr="00DC62A7" w:rsidRDefault="00A62289" w:rsidP="002D6199">
      <w:pPr>
        <w:pStyle w:val="berschrift4"/>
        <w:jc w:val="both"/>
        <w:rPr>
          <w:lang w:val="de-DE"/>
        </w:rPr>
      </w:pPr>
      <w:r w:rsidRPr="00DC62A7">
        <w:rPr>
          <w:lang w:val="de-DE"/>
        </w:rPr>
        <w:t>c.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Man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wird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aus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Taten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gerechtfertigt,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nicht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aus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Glauben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allein.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2</w:t>
      </w:r>
      <w:r w:rsidR="00F22333">
        <w:rPr>
          <w:lang w:val="de-DE"/>
        </w:rPr>
        <w:t>, 2</w:t>
      </w:r>
      <w:r w:rsidRPr="00DC62A7">
        <w:rPr>
          <w:lang w:val="de-DE"/>
        </w:rPr>
        <w:t>1-26</w:t>
      </w:r>
    </w:p>
    <w:p w14:paraId="2C4FCCEE" w14:textId="5357BF22" w:rsidR="00A62289" w:rsidRPr="00DC62A7" w:rsidRDefault="00A62289" w:rsidP="002D6199">
      <w:pPr>
        <w:pStyle w:val="berschrift5"/>
        <w:jc w:val="both"/>
        <w:rPr>
          <w:lang w:val="de-DE"/>
        </w:rPr>
      </w:pPr>
      <w:r w:rsidRPr="00DC62A7">
        <w:rPr>
          <w:lang w:val="de-DE"/>
        </w:rPr>
        <w:t>I:</w:t>
      </w:r>
      <w:r w:rsidR="00F22333">
        <w:rPr>
          <w:lang w:val="de-DE"/>
        </w:rPr>
        <w:t xml:space="preserve"> </w:t>
      </w:r>
      <w:bookmarkStart w:id="0" w:name="_GoBack"/>
      <w:r w:rsidR="006875A8">
        <w:rPr>
          <w:lang w:val="de-DE"/>
        </w:rPr>
        <w:t>Erste</w:t>
      </w:r>
      <w:r w:rsidRPr="00DC62A7">
        <w:rPr>
          <w:lang w:val="de-DE"/>
        </w:rPr>
        <w:t>s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Beispiel</w:t>
      </w:r>
      <w:r w:rsidR="006875A8">
        <w:rPr>
          <w:lang w:val="de-DE"/>
        </w:rPr>
        <w:t>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Abraham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2</w:t>
      </w:r>
      <w:r w:rsidR="00F22333">
        <w:rPr>
          <w:lang w:val="de-DE"/>
        </w:rPr>
        <w:t>, 2</w:t>
      </w:r>
      <w:r w:rsidRPr="00DC62A7">
        <w:rPr>
          <w:lang w:val="de-DE"/>
        </w:rPr>
        <w:t>1-24</w:t>
      </w:r>
      <w:bookmarkEnd w:id="0"/>
    </w:p>
    <w:p w14:paraId="341DAEDA" w14:textId="421BF903" w:rsidR="00A62289" w:rsidRPr="00DC62A7" w:rsidRDefault="00A20E90" w:rsidP="002D6199">
      <w:pPr>
        <w:jc w:val="both"/>
        <w:rPr>
          <w:b/>
          <w:lang w:val="de-DE"/>
        </w:rPr>
      </w:pPr>
      <w:r>
        <w:rPr>
          <w:b/>
          <w:color w:val="002060"/>
          <w:lang w:val="de-DE"/>
        </w:rPr>
        <w:t>V.</w:t>
      </w:r>
      <w:r w:rsidR="00F22333">
        <w:rPr>
          <w:b/>
          <w:color w:val="002060"/>
          <w:lang w:val="de-DE"/>
        </w:rPr>
        <w:t xml:space="preserve"> </w:t>
      </w:r>
      <w:r>
        <w:rPr>
          <w:b/>
          <w:color w:val="002060"/>
          <w:lang w:val="de-DE"/>
        </w:rPr>
        <w:t>21: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„Wurde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nicht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Abraham,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unser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Vater,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aus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Werken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gerechtfertigt,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als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er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Isaak,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seinen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Sohn,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auf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dem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Altar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geopfert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hatte?“</w:t>
      </w:r>
      <w:r w:rsidR="00F22333">
        <w:rPr>
          <w:b/>
          <w:lang w:val="de-DE"/>
        </w:rPr>
        <w:t xml:space="preserve"> </w:t>
      </w:r>
    </w:p>
    <w:p w14:paraId="71C9AEBE" w14:textId="6C4C1F9B" w:rsidR="00A62289" w:rsidRPr="00DC62A7" w:rsidRDefault="00F22333" w:rsidP="002D6199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A62289" w:rsidRPr="00DC62A7">
        <w:rPr>
          <w:szCs w:val="22"/>
          <w:lang w:val="de-DE"/>
        </w:rPr>
        <w:t>Hier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geht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um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Beweis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Echtheit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des</w:t>
      </w:r>
      <w:r>
        <w:rPr>
          <w:szCs w:val="22"/>
          <w:lang w:val="de-DE"/>
        </w:rPr>
        <w:t xml:space="preserve"> </w:t>
      </w:r>
      <w:r w:rsidR="00A62289" w:rsidRPr="00DC62A7">
        <w:rPr>
          <w:szCs w:val="22"/>
          <w:lang w:val="de-DE"/>
        </w:rPr>
        <w:t>Glaubens.</w:t>
      </w:r>
      <w:r>
        <w:rPr>
          <w:szCs w:val="22"/>
          <w:lang w:val="de-DE"/>
        </w:rPr>
        <w:t xml:space="preserve"> </w:t>
      </w:r>
    </w:p>
    <w:p w14:paraId="6141AF26" w14:textId="77777777" w:rsidR="00A62289" w:rsidRPr="00363BD8" w:rsidRDefault="00A62289" w:rsidP="002D6199">
      <w:pPr>
        <w:jc w:val="both"/>
        <w:rPr>
          <w:sz w:val="10"/>
          <w:szCs w:val="10"/>
          <w:lang w:val="de-DE"/>
        </w:rPr>
      </w:pPr>
    </w:p>
    <w:p w14:paraId="2FE93606" w14:textId="09676912" w:rsidR="00A62289" w:rsidRPr="00DC62A7" w:rsidRDefault="00A20E90" w:rsidP="002D6199">
      <w:pPr>
        <w:jc w:val="both"/>
        <w:rPr>
          <w:b/>
          <w:color w:val="002060"/>
          <w:lang w:val="de-DE"/>
        </w:rPr>
      </w:pPr>
      <w:r>
        <w:rPr>
          <w:b/>
          <w:color w:val="002060"/>
          <w:lang w:val="de-DE"/>
        </w:rPr>
        <w:t>V.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22</w:t>
      </w:r>
      <w:r>
        <w:rPr>
          <w:b/>
          <w:color w:val="002060"/>
          <w:lang w:val="de-DE"/>
        </w:rPr>
        <w:t>.23: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„Du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siehst,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dass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der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Glaube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mit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seinen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Werken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zusammenwirkte,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und</w:t>
      </w:r>
      <w:r w:rsidR="00F22333">
        <w:rPr>
          <w:b/>
          <w:color w:val="002060"/>
          <w:lang w:val="de-DE"/>
        </w:rPr>
        <w:t xml:space="preserve"> </w:t>
      </w:r>
      <w:r>
        <w:rPr>
          <w:b/>
          <w:color w:val="002060"/>
          <w:lang w:val="de-DE"/>
        </w:rPr>
        <w:t>durch</w:t>
      </w:r>
      <w:r w:rsidR="00F22333">
        <w:rPr>
          <w:b/>
          <w:color w:val="002060"/>
          <w:lang w:val="de-DE"/>
        </w:rPr>
        <w:t xml:space="preserve"> </w:t>
      </w:r>
      <w:r>
        <w:rPr>
          <w:b/>
          <w:color w:val="002060"/>
          <w:lang w:val="de-DE"/>
        </w:rPr>
        <w:t>die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Werke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der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Glaube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vol</w:t>
      </w:r>
      <w:r w:rsidR="00A62289" w:rsidRPr="00DC62A7">
        <w:rPr>
          <w:b/>
          <w:color w:val="002060"/>
          <w:lang w:val="de-DE"/>
        </w:rPr>
        <w:t>l</w:t>
      </w:r>
      <w:r w:rsidR="00A62289" w:rsidRPr="00DC62A7">
        <w:rPr>
          <w:b/>
          <w:color w:val="002060"/>
          <w:lang w:val="de-DE"/>
        </w:rPr>
        <w:t>endet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wurde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(</w:t>
      </w:r>
      <w:proofErr w:type="gramStart"/>
      <w:r w:rsidR="00A62289" w:rsidRPr="00DC62A7">
        <w:rPr>
          <w:lang w:val="de-DE"/>
        </w:rPr>
        <w:t>o.:</w:t>
      </w:r>
      <w:proofErr w:type="gramEnd"/>
      <w:r w:rsidR="00F22333">
        <w:rPr>
          <w:lang w:val="de-DE"/>
        </w:rPr>
        <w:t xml:space="preserve"> </w:t>
      </w:r>
      <w:r w:rsidR="00A62289" w:rsidRPr="00DC62A7">
        <w:rPr>
          <w:lang w:val="de-DE"/>
        </w:rPr>
        <w:t>zur</w:t>
      </w:r>
      <w:r w:rsidR="00F22333">
        <w:rPr>
          <w:lang w:val="de-DE"/>
        </w:rPr>
        <w:t xml:space="preserve"> </w:t>
      </w:r>
      <w:r w:rsidR="00A62289" w:rsidRPr="00DC62A7">
        <w:rPr>
          <w:lang w:val="de-DE"/>
        </w:rPr>
        <w:t>Vollendung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gelangte</w:t>
      </w:r>
      <w:r w:rsidR="00A62289" w:rsidRPr="00DC62A7">
        <w:rPr>
          <w:lang w:val="de-DE"/>
        </w:rPr>
        <w:t>)</w:t>
      </w:r>
      <w:r w:rsidR="00A62289" w:rsidRPr="00DC62A7">
        <w:rPr>
          <w:b/>
          <w:color w:val="002060"/>
          <w:lang w:val="de-DE"/>
        </w:rPr>
        <w:t>.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Und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die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Schrift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wurde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erfüllt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lang w:val="de-DE"/>
        </w:rPr>
        <w:t>(</w:t>
      </w:r>
      <w:r>
        <w:rPr>
          <w:lang w:val="de-DE"/>
        </w:rPr>
        <w:t>d.</w:t>
      </w:r>
      <w:r w:rsidR="00F22333">
        <w:rPr>
          <w:lang w:val="de-DE"/>
        </w:rPr>
        <w:t xml:space="preserve"> </w:t>
      </w:r>
      <w:r>
        <w:rPr>
          <w:lang w:val="de-DE"/>
        </w:rPr>
        <w:t>i.:</w:t>
      </w:r>
      <w:r w:rsidR="00F22333">
        <w:rPr>
          <w:lang w:val="de-DE"/>
        </w:rPr>
        <w:t xml:space="preserve"> </w:t>
      </w:r>
      <w:r w:rsidR="00A62289" w:rsidRPr="00DC62A7">
        <w:rPr>
          <w:lang w:val="de-DE"/>
        </w:rPr>
        <w:t>bestätigt)</w:t>
      </w:r>
      <w:r w:rsidR="00A62289" w:rsidRPr="00DC62A7">
        <w:rPr>
          <w:b/>
          <w:color w:val="002060"/>
          <w:lang w:val="de-DE"/>
        </w:rPr>
        <w:t>,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die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gesagt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hatte: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‚Abraham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glaubte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Gott,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und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es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wurde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ihm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zur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Gerec</w:t>
      </w:r>
      <w:r w:rsidR="00A62289" w:rsidRPr="00DC62A7">
        <w:rPr>
          <w:b/>
          <w:color w:val="002060"/>
          <w:lang w:val="de-DE"/>
        </w:rPr>
        <w:t>h</w:t>
      </w:r>
      <w:r w:rsidR="00A62289" w:rsidRPr="00DC62A7">
        <w:rPr>
          <w:b/>
          <w:color w:val="002060"/>
          <w:lang w:val="de-DE"/>
        </w:rPr>
        <w:t>tigkeit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gerechnet.’</w:t>
      </w:r>
      <w:r>
        <w:rPr>
          <w:b/>
          <w:color w:val="002060"/>
          <w:lang w:val="de-DE"/>
        </w:rPr>
        <w:t>“</w:t>
      </w:r>
      <w:r w:rsidR="00F22333">
        <w:rPr>
          <w:b/>
          <w:color w:val="002060"/>
          <w:lang w:val="de-DE"/>
        </w:rPr>
        <w:t xml:space="preserve"> </w:t>
      </w:r>
    </w:p>
    <w:p w14:paraId="46132870" w14:textId="1852FF3B" w:rsidR="00C262C9" w:rsidRPr="00A20E90" w:rsidRDefault="00F22333" w:rsidP="002D6199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A62289" w:rsidRPr="00DC62A7">
        <w:rPr>
          <w:lang w:val="de-DE"/>
        </w:rPr>
        <w:t>Es</w:t>
      </w:r>
      <w:r>
        <w:rPr>
          <w:lang w:val="de-DE"/>
        </w:rPr>
        <w:t xml:space="preserve"> </w:t>
      </w:r>
      <w:r w:rsidR="00A62289" w:rsidRPr="00DC62A7">
        <w:rPr>
          <w:lang w:val="de-DE"/>
        </w:rPr>
        <w:t>stellte</w:t>
      </w:r>
      <w:r>
        <w:rPr>
          <w:lang w:val="de-DE"/>
        </w:rPr>
        <w:t xml:space="preserve"> </w:t>
      </w:r>
      <w:r w:rsidR="00A62289" w:rsidRPr="00DC62A7">
        <w:rPr>
          <w:lang w:val="de-DE"/>
        </w:rPr>
        <w:t>sich</w:t>
      </w:r>
      <w:r>
        <w:rPr>
          <w:lang w:val="de-DE"/>
        </w:rPr>
        <w:t xml:space="preserve"> </w:t>
      </w:r>
      <w:r w:rsidR="00A62289" w:rsidRPr="00DC62A7">
        <w:rPr>
          <w:lang w:val="de-DE"/>
        </w:rPr>
        <w:t>als</w:t>
      </w:r>
      <w:r>
        <w:rPr>
          <w:lang w:val="de-DE"/>
        </w:rPr>
        <w:t xml:space="preserve"> </w:t>
      </w:r>
      <w:r w:rsidR="00A62289" w:rsidRPr="00DC62A7">
        <w:rPr>
          <w:lang w:val="de-DE"/>
        </w:rPr>
        <w:t>wahr</w:t>
      </w:r>
      <w:r>
        <w:rPr>
          <w:lang w:val="de-DE"/>
        </w:rPr>
        <w:t xml:space="preserve"> </w:t>
      </w:r>
      <w:r w:rsidR="00A62289" w:rsidRPr="00DC62A7">
        <w:rPr>
          <w:lang w:val="de-DE"/>
        </w:rPr>
        <w:t>heraus.</w:t>
      </w:r>
    </w:p>
    <w:p w14:paraId="0B697B51" w14:textId="07B2BFD8" w:rsidR="00A62289" w:rsidRPr="00DC62A7" w:rsidRDefault="002B2D4A" w:rsidP="002D6199">
      <w:pPr>
        <w:jc w:val="both"/>
        <w:rPr>
          <w:b/>
          <w:color w:val="002060"/>
          <w:lang w:val="de-DE"/>
        </w:rPr>
      </w:pPr>
      <w:r>
        <w:rPr>
          <w:b/>
          <w:color w:val="002060"/>
          <w:lang w:val="de-DE"/>
        </w:rPr>
        <w:t>„</w:t>
      </w:r>
      <w:r w:rsidR="00A62289" w:rsidRPr="00DC62A7">
        <w:rPr>
          <w:b/>
          <w:color w:val="002060"/>
          <w:lang w:val="de-DE"/>
        </w:rPr>
        <w:t>Und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er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wurde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‚Freund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Gottes’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genannt.</w:t>
      </w:r>
      <w:r>
        <w:rPr>
          <w:b/>
          <w:color w:val="002060"/>
          <w:lang w:val="de-DE"/>
        </w:rPr>
        <w:t>“</w:t>
      </w:r>
      <w:r w:rsidR="00F22333">
        <w:rPr>
          <w:b/>
          <w:color w:val="002060"/>
          <w:lang w:val="de-DE"/>
        </w:rPr>
        <w:t xml:space="preserve"> </w:t>
      </w:r>
    </w:p>
    <w:p w14:paraId="68AC7C15" w14:textId="6A6B43BE" w:rsidR="00A62289" w:rsidRPr="00DC62A7" w:rsidRDefault="00F22333" w:rsidP="002D6199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A62289" w:rsidRPr="00DC62A7">
        <w:rPr>
          <w:lang w:val="de-DE"/>
        </w:rPr>
        <w:t>2Ch</w:t>
      </w:r>
      <w:r>
        <w:rPr>
          <w:lang w:val="de-DE"/>
        </w:rPr>
        <w:t xml:space="preserve"> </w:t>
      </w:r>
      <w:r w:rsidR="00A62289" w:rsidRPr="00DC62A7">
        <w:rPr>
          <w:lang w:val="de-DE"/>
        </w:rPr>
        <w:t>20</w:t>
      </w:r>
      <w:r>
        <w:rPr>
          <w:lang w:val="de-DE"/>
        </w:rPr>
        <w:t>, 7</w:t>
      </w:r>
      <w:r w:rsidR="00A62289" w:rsidRPr="00DC62A7">
        <w:rPr>
          <w:lang w:val="de-DE"/>
        </w:rPr>
        <w:t>;</w:t>
      </w:r>
      <w:r>
        <w:rPr>
          <w:lang w:val="de-DE"/>
        </w:rPr>
        <w:t xml:space="preserve"> Jesaja </w:t>
      </w:r>
      <w:r w:rsidR="00A62289" w:rsidRPr="00DC62A7">
        <w:rPr>
          <w:lang w:val="de-DE"/>
        </w:rPr>
        <w:t>41</w:t>
      </w:r>
      <w:r>
        <w:rPr>
          <w:lang w:val="de-DE"/>
        </w:rPr>
        <w:t>, 8</w:t>
      </w:r>
      <w:r w:rsidR="00A62289" w:rsidRPr="00DC62A7">
        <w:rPr>
          <w:lang w:val="de-DE"/>
        </w:rPr>
        <w:t>;</w:t>
      </w:r>
      <w:r>
        <w:rPr>
          <w:lang w:val="de-DE"/>
        </w:rPr>
        <w:t xml:space="preserve"> </w:t>
      </w:r>
      <w:r w:rsidR="00A62289" w:rsidRPr="00DC62A7">
        <w:rPr>
          <w:lang w:val="de-DE"/>
        </w:rPr>
        <w:t>vgl.</w:t>
      </w:r>
      <w:r>
        <w:rPr>
          <w:lang w:val="de-DE"/>
        </w:rPr>
        <w:t xml:space="preserve"> 1. Mose </w:t>
      </w:r>
      <w:r w:rsidR="00A62289" w:rsidRPr="00DC62A7">
        <w:rPr>
          <w:lang w:val="de-DE"/>
        </w:rPr>
        <w:t>18</w:t>
      </w:r>
      <w:r>
        <w:rPr>
          <w:lang w:val="de-DE"/>
        </w:rPr>
        <w:t>, 1</w:t>
      </w:r>
      <w:r w:rsidR="00A62289" w:rsidRPr="00DC62A7">
        <w:rPr>
          <w:lang w:val="de-DE"/>
        </w:rPr>
        <w:t>7.</w:t>
      </w:r>
      <w:r>
        <w:rPr>
          <w:lang w:val="de-DE"/>
        </w:rPr>
        <w:t xml:space="preserve"> </w:t>
      </w:r>
    </w:p>
    <w:p w14:paraId="2B80468D" w14:textId="28A2F111" w:rsidR="00A62289" w:rsidRPr="00DC62A7" w:rsidRDefault="00A62289" w:rsidP="002D6199">
      <w:pPr>
        <w:jc w:val="both"/>
        <w:rPr>
          <w:b/>
          <w:lang w:val="de-DE"/>
        </w:rPr>
      </w:pPr>
      <w:r w:rsidRPr="00DC62A7">
        <w:rPr>
          <w:b/>
          <w:color w:val="002060"/>
          <w:lang w:val="de-DE"/>
        </w:rPr>
        <w:t>24</w:t>
      </w:r>
      <w:r w:rsidR="00F22333">
        <w:rPr>
          <w:b/>
          <w:color w:val="002060"/>
          <w:lang w:val="de-DE"/>
        </w:rPr>
        <w:t xml:space="preserve"> </w:t>
      </w:r>
      <w:r w:rsidR="002B2D4A">
        <w:rPr>
          <w:b/>
          <w:color w:val="002060"/>
          <w:lang w:val="de-DE"/>
        </w:rPr>
        <w:t>„</w:t>
      </w:r>
      <w:r w:rsidRPr="00DC62A7">
        <w:rPr>
          <w:b/>
          <w:color w:val="002060"/>
          <w:lang w:val="de-DE"/>
        </w:rPr>
        <w:t>Ihr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seht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nun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also,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dass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Mensch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aus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Werken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</w:t>
      </w:r>
      <w:r w:rsidRPr="00DC62A7">
        <w:rPr>
          <w:b/>
          <w:color w:val="002060"/>
          <w:lang w:val="de-DE"/>
        </w:rPr>
        <w:t>e</w:t>
      </w:r>
      <w:r w:rsidRPr="00DC62A7">
        <w:rPr>
          <w:b/>
          <w:color w:val="002060"/>
          <w:lang w:val="de-DE"/>
        </w:rPr>
        <w:t>rechtfertigt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wird,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nicht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aus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Glauben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allein</w:t>
      </w:r>
      <w:r w:rsidR="00A20E90">
        <w:rPr>
          <w:b/>
          <w:color w:val="002060"/>
          <w:lang w:val="de-DE"/>
        </w:rPr>
        <w:t>.</w:t>
      </w:r>
      <w:r w:rsidRPr="00DC62A7">
        <w:rPr>
          <w:b/>
          <w:color w:val="002060"/>
          <w:lang w:val="de-DE"/>
        </w:rPr>
        <w:t>“</w:t>
      </w:r>
      <w:r w:rsidR="00F22333">
        <w:rPr>
          <w:b/>
          <w:lang w:val="de-DE"/>
        </w:rPr>
        <w:t xml:space="preserve"> </w:t>
      </w:r>
    </w:p>
    <w:p w14:paraId="4E733D7B" w14:textId="52563704" w:rsidR="00A62289" w:rsidRPr="00DC62A7" w:rsidRDefault="00A62289" w:rsidP="002D6199">
      <w:pPr>
        <w:pStyle w:val="berschrift5"/>
        <w:jc w:val="both"/>
        <w:rPr>
          <w:lang w:val="de-DE"/>
        </w:rPr>
      </w:pPr>
      <w:r w:rsidRPr="00DC62A7">
        <w:rPr>
          <w:lang w:val="de-DE"/>
        </w:rPr>
        <w:t>II:</w:t>
      </w:r>
      <w:r w:rsidR="00F22333">
        <w:rPr>
          <w:lang w:val="de-DE"/>
        </w:rPr>
        <w:t xml:space="preserve"> </w:t>
      </w:r>
      <w:r w:rsidR="006875A8">
        <w:rPr>
          <w:lang w:val="de-DE"/>
        </w:rPr>
        <w:t>Zweites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Beispiel</w:t>
      </w:r>
      <w:r w:rsidR="006875A8">
        <w:rPr>
          <w:lang w:val="de-DE"/>
        </w:rPr>
        <w:t>:</w:t>
      </w:r>
      <w:r w:rsidR="00F22333">
        <w:rPr>
          <w:lang w:val="de-DE"/>
        </w:rPr>
        <w:t xml:space="preserve"> </w:t>
      </w:r>
      <w:proofErr w:type="spellStart"/>
      <w:r w:rsidRPr="00DC62A7">
        <w:rPr>
          <w:lang w:val="de-DE"/>
        </w:rPr>
        <w:t>Rahab</w:t>
      </w:r>
      <w:proofErr w:type="spellEnd"/>
      <w:r w:rsidR="00F22333">
        <w:rPr>
          <w:lang w:val="de-DE"/>
        </w:rPr>
        <w:t xml:space="preserve"> </w:t>
      </w:r>
      <w:r w:rsidRPr="00DC62A7">
        <w:rPr>
          <w:lang w:val="de-DE"/>
        </w:rPr>
        <w:t>2</w:t>
      </w:r>
      <w:r w:rsidR="00F22333">
        <w:rPr>
          <w:lang w:val="de-DE"/>
        </w:rPr>
        <w:t>, 2</w:t>
      </w:r>
      <w:r w:rsidRPr="00DC62A7">
        <w:rPr>
          <w:lang w:val="de-DE"/>
        </w:rPr>
        <w:t>5</w:t>
      </w:r>
    </w:p>
    <w:p w14:paraId="2F2B745B" w14:textId="1D1DAC65" w:rsidR="00A62289" w:rsidRPr="00DC62A7" w:rsidRDefault="00A62289" w:rsidP="002D6199">
      <w:pPr>
        <w:jc w:val="both"/>
        <w:rPr>
          <w:b/>
          <w:color w:val="002060"/>
          <w:lang w:val="de-DE"/>
        </w:rPr>
      </w:pPr>
      <w:r w:rsidRPr="00DC62A7">
        <w:rPr>
          <w:b/>
          <w:color w:val="002060"/>
          <w:lang w:val="de-DE"/>
        </w:rPr>
        <w:t>„Und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wurde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nicht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auch</w:t>
      </w:r>
      <w:r w:rsidR="00F22333">
        <w:rPr>
          <w:b/>
          <w:color w:val="002060"/>
          <w:lang w:val="de-DE"/>
        </w:rPr>
        <w:t xml:space="preserve"> </w:t>
      </w:r>
      <w:proofErr w:type="spellStart"/>
      <w:r w:rsidRPr="00DC62A7">
        <w:rPr>
          <w:b/>
          <w:color w:val="002060"/>
          <w:lang w:val="de-DE"/>
        </w:rPr>
        <w:t>Rahab</w:t>
      </w:r>
      <w:proofErr w:type="spellEnd"/>
      <w:r w:rsidRPr="00DC62A7">
        <w:rPr>
          <w:b/>
          <w:color w:val="002060"/>
          <w:lang w:val="de-DE"/>
        </w:rPr>
        <w:t>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die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Hure,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in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gleicher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Weise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aus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Werken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gerechtfertigt,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als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sie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die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Boten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au</w:t>
      </w:r>
      <w:r w:rsidRPr="00DC62A7">
        <w:rPr>
          <w:b/>
          <w:color w:val="002060"/>
          <w:lang w:val="de-DE"/>
        </w:rPr>
        <w:t>f</w:t>
      </w:r>
      <w:r w:rsidRPr="00DC62A7">
        <w:rPr>
          <w:b/>
          <w:color w:val="002060"/>
          <w:lang w:val="de-DE"/>
        </w:rPr>
        <w:t>genommen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und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auf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einem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anderen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Wege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hinausgelassen</w:t>
      </w:r>
      <w:r w:rsidR="00F22333">
        <w:rPr>
          <w:b/>
          <w:color w:val="002060"/>
          <w:lang w:val="de-DE"/>
        </w:rPr>
        <w:t xml:space="preserve"> </w:t>
      </w:r>
      <w:r w:rsidRPr="00DC62A7">
        <w:rPr>
          <w:b/>
          <w:color w:val="002060"/>
          <w:lang w:val="de-DE"/>
        </w:rPr>
        <w:t>hatte?</w:t>
      </w:r>
      <w:r w:rsidR="00A20E90">
        <w:rPr>
          <w:b/>
          <w:color w:val="002060"/>
          <w:lang w:val="de-DE"/>
        </w:rPr>
        <w:t>“</w:t>
      </w:r>
    </w:p>
    <w:p w14:paraId="311B8F11" w14:textId="45B1C9E4" w:rsidR="00A62289" w:rsidRPr="00DC62A7" w:rsidRDefault="00A62289" w:rsidP="002D6199">
      <w:pPr>
        <w:pStyle w:val="berschrift5"/>
        <w:jc w:val="both"/>
        <w:rPr>
          <w:lang w:val="de-DE"/>
        </w:rPr>
      </w:pPr>
      <w:r w:rsidRPr="00DC62A7">
        <w:rPr>
          <w:lang w:val="de-DE"/>
        </w:rPr>
        <w:t>III: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Schlusssatz</w:t>
      </w:r>
      <w:r w:rsidR="00F22333">
        <w:rPr>
          <w:lang w:val="de-DE"/>
        </w:rPr>
        <w:t xml:space="preserve"> </w:t>
      </w:r>
      <w:r w:rsidRPr="00DC62A7">
        <w:rPr>
          <w:lang w:val="de-DE"/>
        </w:rPr>
        <w:t>2</w:t>
      </w:r>
      <w:r w:rsidR="00F22333">
        <w:rPr>
          <w:lang w:val="de-DE"/>
        </w:rPr>
        <w:t>, 2</w:t>
      </w:r>
      <w:r w:rsidRPr="00DC62A7">
        <w:rPr>
          <w:lang w:val="de-DE"/>
        </w:rPr>
        <w:t>6</w:t>
      </w:r>
    </w:p>
    <w:p w14:paraId="1517531F" w14:textId="1106082F" w:rsidR="00A62289" w:rsidRPr="00DC62A7" w:rsidRDefault="00A20E90" w:rsidP="002D6199">
      <w:pPr>
        <w:jc w:val="both"/>
        <w:rPr>
          <w:b/>
          <w:lang w:val="de-DE"/>
        </w:rPr>
      </w:pPr>
      <w:r>
        <w:rPr>
          <w:b/>
          <w:color w:val="002060"/>
          <w:lang w:val="de-DE"/>
        </w:rPr>
        <w:t>„</w:t>
      </w:r>
      <w:r w:rsidR="00A62289" w:rsidRPr="00DC62A7">
        <w:rPr>
          <w:b/>
          <w:color w:val="002060"/>
          <w:lang w:val="de-DE"/>
        </w:rPr>
        <w:t>Denn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gleichwie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der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Leib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ohne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Geist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tot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ist,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so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ist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auch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der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Glaube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ohne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die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Werke</w:t>
      </w:r>
      <w:r w:rsidR="00F22333">
        <w:rPr>
          <w:b/>
          <w:color w:val="002060"/>
          <w:lang w:val="de-DE"/>
        </w:rPr>
        <w:t xml:space="preserve"> </w:t>
      </w:r>
      <w:r w:rsidR="00A62289" w:rsidRPr="00DC62A7">
        <w:rPr>
          <w:b/>
          <w:color w:val="002060"/>
          <w:lang w:val="de-DE"/>
        </w:rPr>
        <w:t>tot</w:t>
      </w:r>
      <w:r w:rsidR="002B2D4A">
        <w:rPr>
          <w:b/>
          <w:color w:val="002060"/>
          <w:lang w:val="de-DE"/>
        </w:rPr>
        <w:t>.</w:t>
      </w:r>
      <w:r w:rsidR="00A62289" w:rsidRPr="00DC62A7">
        <w:rPr>
          <w:b/>
          <w:color w:val="002060"/>
          <w:lang w:val="de-DE"/>
        </w:rPr>
        <w:t>“</w:t>
      </w:r>
      <w:r w:rsidR="00F22333">
        <w:rPr>
          <w:b/>
          <w:lang w:val="de-DE"/>
        </w:rPr>
        <w:t xml:space="preserve"> </w:t>
      </w:r>
    </w:p>
    <w:p w14:paraId="36B88CC4" w14:textId="5044FD9B" w:rsidR="00A62289" w:rsidRDefault="00F22333" w:rsidP="002D6199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A62289" w:rsidRPr="00DC62A7">
        <w:rPr>
          <w:lang w:val="de-DE"/>
        </w:rPr>
        <w:t>Ist</w:t>
      </w:r>
      <w:r>
        <w:rPr>
          <w:lang w:val="de-DE"/>
        </w:rPr>
        <w:t xml:space="preserve"> </w:t>
      </w:r>
      <w:r w:rsidR="00A62289" w:rsidRPr="00DC62A7">
        <w:rPr>
          <w:lang w:val="de-DE"/>
        </w:rPr>
        <w:t>die</w:t>
      </w:r>
      <w:r>
        <w:rPr>
          <w:lang w:val="de-DE"/>
        </w:rPr>
        <w:t xml:space="preserve"> </w:t>
      </w:r>
      <w:r w:rsidR="00C262C9" w:rsidRPr="00DC62A7">
        <w:rPr>
          <w:lang w:val="de-DE"/>
        </w:rPr>
        <w:t>Tat,</w:t>
      </w:r>
      <w:r>
        <w:rPr>
          <w:lang w:val="de-DE"/>
        </w:rPr>
        <w:t xml:space="preserve"> </w:t>
      </w:r>
      <w:r w:rsidR="00C262C9" w:rsidRPr="00DC62A7">
        <w:rPr>
          <w:lang w:val="de-DE"/>
        </w:rPr>
        <w:t>die</w:t>
      </w:r>
      <w:r>
        <w:rPr>
          <w:lang w:val="de-DE"/>
        </w:rPr>
        <w:t xml:space="preserve"> </w:t>
      </w:r>
      <w:r w:rsidR="00A62289" w:rsidRPr="00DC62A7">
        <w:rPr>
          <w:lang w:val="de-DE"/>
        </w:rPr>
        <w:t>Liebe</w:t>
      </w:r>
      <w:r>
        <w:rPr>
          <w:lang w:val="de-DE"/>
        </w:rPr>
        <w:t xml:space="preserve"> </w:t>
      </w:r>
      <w:r w:rsidR="00C262C9" w:rsidRPr="00DC62A7">
        <w:rPr>
          <w:lang w:val="de-DE"/>
        </w:rPr>
        <w:t>als</w:t>
      </w:r>
      <w:r>
        <w:rPr>
          <w:lang w:val="de-DE"/>
        </w:rPr>
        <w:t xml:space="preserve"> </w:t>
      </w:r>
      <w:r w:rsidR="00C262C9" w:rsidRPr="00DC62A7">
        <w:rPr>
          <w:lang w:val="de-DE"/>
        </w:rPr>
        <w:t>Frucht</w:t>
      </w:r>
      <w:r>
        <w:rPr>
          <w:lang w:val="de-DE"/>
        </w:rPr>
        <w:t xml:space="preserve"> </w:t>
      </w:r>
      <w:r w:rsidR="00C262C9" w:rsidRPr="00DC62A7">
        <w:rPr>
          <w:lang w:val="de-DE"/>
        </w:rPr>
        <w:t>des</w:t>
      </w:r>
      <w:r>
        <w:rPr>
          <w:lang w:val="de-DE"/>
        </w:rPr>
        <w:t xml:space="preserve"> </w:t>
      </w:r>
      <w:r w:rsidR="00C262C9" w:rsidRPr="00DC62A7">
        <w:rPr>
          <w:lang w:val="de-DE"/>
        </w:rPr>
        <w:t>Glaubens,</w:t>
      </w:r>
      <w:r>
        <w:rPr>
          <w:lang w:val="de-DE"/>
        </w:rPr>
        <w:t xml:space="preserve"> </w:t>
      </w:r>
      <w:r w:rsidR="00A62289" w:rsidRPr="00DC62A7">
        <w:rPr>
          <w:lang w:val="de-DE"/>
        </w:rPr>
        <w:t>nicht</w:t>
      </w:r>
      <w:r>
        <w:rPr>
          <w:lang w:val="de-DE"/>
        </w:rPr>
        <w:t xml:space="preserve"> </w:t>
      </w:r>
      <w:r w:rsidR="00A62289" w:rsidRPr="00DC62A7">
        <w:rPr>
          <w:lang w:val="de-DE"/>
        </w:rPr>
        <w:t>vo</w:t>
      </w:r>
      <w:r w:rsidR="00A62289" w:rsidRPr="00DC62A7">
        <w:rPr>
          <w:lang w:val="de-DE"/>
        </w:rPr>
        <w:t>r</w:t>
      </w:r>
      <w:r w:rsidR="00A62289" w:rsidRPr="00DC62A7">
        <w:rPr>
          <w:lang w:val="de-DE"/>
        </w:rPr>
        <w:t>handen,</w:t>
      </w:r>
      <w:r>
        <w:rPr>
          <w:lang w:val="de-DE"/>
        </w:rPr>
        <w:t xml:space="preserve"> </w:t>
      </w:r>
      <w:r w:rsidR="00A62289" w:rsidRPr="00DC62A7">
        <w:rPr>
          <w:lang w:val="de-DE"/>
        </w:rPr>
        <w:t>so</w:t>
      </w:r>
      <w:r>
        <w:rPr>
          <w:lang w:val="de-DE"/>
        </w:rPr>
        <w:t xml:space="preserve"> </w:t>
      </w:r>
      <w:r w:rsidR="00C262C9" w:rsidRPr="00DC62A7">
        <w:rPr>
          <w:lang w:val="de-DE"/>
        </w:rPr>
        <w:t>zeigt</w:t>
      </w:r>
      <w:r>
        <w:rPr>
          <w:lang w:val="de-DE"/>
        </w:rPr>
        <w:t xml:space="preserve"> </w:t>
      </w:r>
      <w:r w:rsidR="00C262C9" w:rsidRPr="00DC62A7">
        <w:rPr>
          <w:lang w:val="de-DE"/>
        </w:rPr>
        <w:t>sich:</w:t>
      </w:r>
      <w:r>
        <w:rPr>
          <w:lang w:val="de-DE"/>
        </w:rPr>
        <w:t xml:space="preserve"> </w:t>
      </w:r>
      <w:r w:rsidR="00C262C9" w:rsidRPr="00DC62A7">
        <w:rPr>
          <w:lang w:val="de-DE"/>
        </w:rPr>
        <w:t>D</w:t>
      </w:r>
      <w:r w:rsidR="00A62289" w:rsidRPr="00DC62A7">
        <w:rPr>
          <w:lang w:val="de-DE"/>
        </w:rPr>
        <w:t>er</w:t>
      </w:r>
      <w:r>
        <w:rPr>
          <w:lang w:val="de-DE"/>
        </w:rPr>
        <w:t xml:space="preserve"> </w:t>
      </w:r>
      <w:r w:rsidR="00A62289" w:rsidRPr="00DC62A7">
        <w:rPr>
          <w:lang w:val="de-DE"/>
        </w:rPr>
        <w:t>Glaube</w:t>
      </w:r>
      <w:r>
        <w:rPr>
          <w:lang w:val="de-DE"/>
        </w:rPr>
        <w:t xml:space="preserve"> </w:t>
      </w:r>
      <w:r w:rsidR="00C262C9" w:rsidRPr="00DC62A7">
        <w:rPr>
          <w:lang w:val="de-DE"/>
        </w:rPr>
        <w:t>ist</w:t>
      </w:r>
      <w:r>
        <w:rPr>
          <w:lang w:val="de-DE"/>
        </w:rPr>
        <w:t xml:space="preserve"> </w:t>
      </w:r>
      <w:r w:rsidR="00A62289" w:rsidRPr="00DC62A7">
        <w:rPr>
          <w:lang w:val="de-DE"/>
        </w:rPr>
        <w:t>eine</w:t>
      </w:r>
      <w:r>
        <w:rPr>
          <w:lang w:val="de-DE"/>
        </w:rPr>
        <w:t xml:space="preserve"> </w:t>
      </w:r>
      <w:r w:rsidR="00A62289" w:rsidRPr="00DC62A7">
        <w:rPr>
          <w:lang w:val="de-DE"/>
        </w:rPr>
        <w:t>Leiche.</w:t>
      </w:r>
      <w:r>
        <w:rPr>
          <w:lang w:val="de-DE"/>
        </w:rPr>
        <w:t xml:space="preserve"> </w:t>
      </w:r>
    </w:p>
    <w:p w14:paraId="077E338A" w14:textId="77777777" w:rsidR="00A20E90" w:rsidRPr="00363BD8" w:rsidRDefault="00A20E90" w:rsidP="002D6199">
      <w:pPr>
        <w:jc w:val="both"/>
        <w:rPr>
          <w:sz w:val="10"/>
          <w:szCs w:val="10"/>
          <w:lang w:val="de-DE"/>
        </w:rPr>
      </w:pPr>
    </w:p>
    <w:p w14:paraId="3A82FA9F" w14:textId="0C1E6B64" w:rsidR="00C117AE" w:rsidRPr="00DC62A7" w:rsidRDefault="00A62289" w:rsidP="002D6199">
      <w:pPr>
        <w:pStyle w:val="Listenabsatz"/>
        <w:numPr>
          <w:ilvl w:val="0"/>
          <w:numId w:val="10"/>
        </w:numPr>
        <w:jc w:val="both"/>
        <w:rPr>
          <w:i/>
          <w:szCs w:val="21"/>
          <w:lang w:val="de-DE"/>
        </w:rPr>
      </w:pPr>
      <w:r w:rsidRPr="00DC62A7">
        <w:rPr>
          <w:i/>
          <w:szCs w:val="21"/>
          <w:lang w:val="de-DE"/>
        </w:rPr>
        <w:t>H.</w:t>
      </w:r>
      <w:r w:rsidR="00F22333">
        <w:rPr>
          <w:i/>
          <w:szCs w:val="21"/>
          <w:lang w:val="de-DE"/>
        </w:rPr>
        <w:t xml:space="preserve"> </w:t>
      </w:r>
      <w:r w:rsidR="00C117AE" w:rsidRPr="00DC62A7">
        <w:rPr>
          <w:i/>
          <w:szCs w:val="21"/>
          <w:lang w:val="de-DE"/>
        </w:rPr>
        <w:t>Jantzen</w:t>
      </w:r>
      <w:r w:rsidR="00F22333">
        <w:rPr>
          <w:i/>
          <w:szCs w:val="21"/>
          <w:lang w:val="de-DE"/>
        </w:rPr>
        <w:t xml:space="preserve"> </w:t>
      </w:r>
      <w:r w:rsidRPr="00DC62A7">
        <w:rPr>
          <w:i/>
          <w:szCs w:val="21"/>
          <w:lang w:val="de-DE"/>
        </w:rPr>
        <w:t>u.</w:t>
      </w:r>
      <w:r w:rsidR="00F22333">
        <w:rPr>
          <w:i/>
          <w:szCs w:val="21"/>
          <w:lang w:val="de-DE"/>
        </w:rPr>
        <w:t xml:space="preserve"> </w:t>
      </w:r>
      <w:r w:rsidR="00C117AE" w:rsidRPr="00DC62A7">
        <w:rPr>
          <w:i/>
          <w:szCs w:val="21"/>
          <w:lang w:val="de-DE"/>
        </w:rPr>
        <w:t>T</w:t>
      </w:r>
      <w:r w:rsidR="00721BD7" w:rsidRPr="00DC62A7">
        <w:rPr>
          <w:i/>
          <w:szCs w:val="21"/>
          <w:lang w:val="de-DE"/>
        </w:rPr>
        <w:t>.</w:t>
      </w:r>
      <w:r w:rsidR="00F22333">
        <w:rPr>
          <w:i/>
          <w:szCs w:val="21"/>
          <w:lang w:val="de-DE"/>
        </w:rPr>
        <w:t xml:space="preserve"> </w:t>
      </w:r>
      <w:proofErr w:type="spellStart"/>
      <w:r w:rsidR="00C117AE" w:rsidRPr="00DC62A7">
        <w:rPr>
          <w:i/>
          <w:szCs w:val="21"/>
          <w:lang w:val="de-DE"/>
        </w:rPr>
        <w:t>Jettel</w:t>
      </w:r>
      <w:proofErr w:type="spellEnd"/>
      <w:r w:rsidR="00721BD7" w:rsidRPr="00DC62A7">
        <w:rPr>
          <w:i/>
          <w:szCs w:val="21"/>
          <w:lang w:val="de-DE"/>
        </w:rPr>
        <w:t>;</w:t>
      </w:r>
      <w:r w:rsidR="00F22333">
        <w:rPr>
          <w:i/>
          <w:szCs w:val="21"/>
          <w:lang w:val="de-DE"/>
        </w:rPr>
        <w:t xml:space="preserve"> </w:t>
      </w:r>
      <w:r w:rsidR="00C117AE" w:rsidRPr="00DC62A7">
        <w:rPr>
          <w:i/>
          <w:szCs w:val="21"/>
          <w:lang w:val="de-DE"/>
        </w:rPr>
        <w:t>Fortsetzung</w:t>
      </w:r>
      <w:r w:rsidR="00F22333">
        <w:rPr>
          <w:i/>
          <w:szCs w:val="21"/>
          <w:lang w:val="de-DE"/>
        </w:rPr>
        <w:t xml:space="preserve"> </w:t>
      </w:r>
      <w:r w:rsidR="00C117AE" w:rsidRPr="00DC62A7">
        <w:rPr>
          <w:i/>
          <w:szCs w:val="21"/>
          <w:lang w:val="de-DE"/>
        </w:rPr>
        <w:t>nächste</w:t>
      </w:r>
      <w:r w:rsidR="00F22333">
        <w:rPr>
          <w:i/>
          <w:szCs w:val="21"/>
          <w:lang w:val="de-DE"/>
        </w:rPr>
        <w:t xml:space="preserve"> </w:t>
      </w:r>
      <w:r w:rsidR="00C117AE" w:rsidRPr="00DC62A7">
        <w:rPr>
          <w:i/>
          <w:szCs w:val="21"/>
          <w:lang w:val="de-DE"/>
        </w:rPr>
        <w:t>N</w:t>
      </w:r>
      <w:r w:rsidR="00721BD7" w:rsidRPr="00DC62A7">
        <w:rPr>
          <w:i/>
          <w:szCs w:val="21"/>
          <w:lang w:val="de-DE"/>
        </w:rPr>
        <w:t>r</w:t>
      </w:r>
      <w:r w:rsidRPr="00DC62A7">
        <w:rPr>
          <w:i/>
          <w:szCs w:val="21"/>
          <w:lang w:val="de-DE"/>
        </w:rPr>
        <w:t>.</w:t>
      </w:r>
    </w:p>
    <w:p w14:paraId="5D46219E" w14:textId="00F4D3AD" w:rsidR="0035202E" w:rsidRPr="00DC62A7" w:rsidRDefault="001F14EA" w:rsidP="002D6199">
      <w:pPr>
        <w:pStyle w:val="berschrift2"/>
        <w:jc w:val="both"/>
        <w:rPr>
          <w:lang w:val="de-DE" w:eastAsia="de-CH"/>
        </w:rPr>
      </w:pPr>
      <w:r w:rsidRPr="00DC62A7">
        <w:rPr>
          <w:lang w:val="de-DE" w:eastAsia="de-CH"/>
        </w:rPr>
        <w:t>Bedenkenswerte</w:t>
      </w:r>
      <w:r w:rsidR="00F22333">
        <w:rPr>
          <w:lang w:val="de-DE" w:eastAsia="de-CH"/>
        </w:rPr>
        <w:t xml:space="preserve"> </w:t>
      </w:r>
      <w:r w:rsidRPr="00DC62A7">
        <w:rPr>
          <w:lang w:val="de-DE" w:eastAsia="de-CH"/>
        </w:rPr>
        <w:t>Sätze</w:t>
      </w:r>
      <w:r w:rsidR="00F22333">
        <w:rPr>
          <w:lang w:val="de-DE" w:eastAsia="de-CH"/>
        </w:rPr>
        <w:t xml:space="preserve"> </w:t>
      </w:r>
    </w:p>
    <w:p w14:paraId="6684A4D4" w14:textId="33E5A2E2" w:rsidR="0035202E" w:rsidRPr="002B2D4A" w:rsidRDefault="0035202E" w:rsidP="002D6199">
      <w:pPr>
        <w:jc w:val="both"/>
        <w:rPr>
          <w:szCs w:val="21"/>
          <w:lang w:val="de-DE"/>
        </w:rPr>
      </w:pPr>
      <w:r w:rsidRPr="002B2D4A">
        <w:rPr>
          <w:szCs w:val="21"/>
          <w:lang w:val="de-DE"/>
        </w:rPr>
        <w:t>°</w:t>
      </w:r>
      <w:r w:rsidR="00F22333">
        <w:rPr>
          <w:szCs w:val="21"/>
          <w:lang w:val="de-DE"/>
        </w:rPr>
        <w:t xml:space="preserve"> </w:t>
      </w:r>
      <w:r w:rsidRPr="002B2D4A">
        <w:rPr>
          <w:szCs w:val="21"/>
          <w:lang w:val="de-DE"/>
        </w:rPr>
        <w:t>Die</w:t>
      </w:r>
      <w:r w:rsidR="00F22333">
        <w:rPr>
          <w:szCs w:val="21"/>
          <w:lang w:val="de-DE"/>
        </w:rPr>
        <w:t xml:space="preserve"> </w:t>
      </w:r>
      <w:r w:rsidRPr="002B2D4A">
        <w:rPr>
          <w:szCs w:val="21"/>
          <w:lang w:val="de-DE"/>
        </w:rPr>
        <w:t>Gemeinde</w:t>
      </w:r>
      <w:r w:rsidR="00F22333">
        <w:rPr>
          <w:szCs w:val="21"/>
          <w:lang w:val="de-DE"/>
        </w:rPr>
        <w:t xml:space="preserve"> </w:t>
      </w:r>
      <w:r w:rsidRPr="002B2D4A">
        <w:rPr>
          <w:szCs w:val="21"/>
          <w:lang w:val="de-DE"/>
        </w:rPr>
        <w:t>auf</w:t>
      </w:r>
      <w:r w:rsidR="00F22333">
        <w:rPr>
          <w:szCs w:val="21"/>
          <w:lang w:val="de-DE"/>
        </w:rPr>
        <w:t xml:space="preserve"> </w:t>
      </w:r>
      <w:r w:rsidRPr="002B2D4A">
        <w:rPr>
          <w:szCs w:val="21"/>
          <w:lang w:val="de-DE"/>
        </w:rPr>
        <w:t>den</w:t>
      </w:r>
      <w:r w:rsidR="00F22333">
        <w:rPr>
          <w:szCs w:val="21"/>
          <w:lang w:val="de-DE"/>
        </w:rPr>
        <w:t xml:space="preserve"> </w:t>
      </w:r>
      <w:r w:rsidRPr="002B2D4A">
        <w:rPr>
          <w:szCs w:val="21"/>
          <w:lang w:val="de-DE"/>
        </w:rPr>
        <w:t>Knien</w:t>
      </w:r>
      <w:r w:rsidR="00F22333">
        <w:rPr>
          <w:szCs w:val="21"/>
          <w:lang w:val="de-DE"/>
        </w:rPr>
        <w:t xml:space="preserve"> </w:t>
      </w:r>
      <w:r w:rsidRPr="002B2D4A">
        <w:rPr>
          <w:szCs w:val="21"/>
          <w:lang w:val="de-DE"/>
        </w:rPr>
        <w:t>würde</w:t>
      </w:r>
      <w:r w:rsidR="00F22333">
        <w:rPr>
          <w:szCs w:val="21"/>
          <w:lang w:val="de-DE"/>
        </w:rPr>
        <w:t xml:space="preserve"> </w:t>
      </w:r>
      <w:r w:rsidRPr="002B2D4A">
        <w:rPr>
          <w:szCs w:val="21"/>
          <w:lang w:val="de-DE"/>
        </w:rPr>
        <w:t>den</w:t>
      </w:r>
      <w:r w:rsidR="00F22333">
        <w:rPr>
          <w:szCs w:val="21"/>
          <w:lang w:val="de-DE"/>
        </w:rPr>
        <w:t xml:space="preserve"> </w:t>
      </w:r>
      <w:r w:rsidRPr="002B2D4A">
        <w:rPr>
          <w:szCs w:val="21"/>
          <w:lang w:val="de-DE"/>
        </w:rPr>
        <w:t>Himmel</w:t>
      </w:r>
      <w:r w:rsidR="00F22333">
        <w:rPr>
          <w:szCs w:val="21"/>
          <w:lang w:val="de-DE"/>
        </w:rPr>
        <w:t xml:space="preserve"> </w:t>
      </w:r>
      <w:r w:rsidRPr="002B2D4A">
        <w:rPr>
          <w:szCs w:val="21"/>
          <w:lang w:val="de-DE"/>
        </w:rPr>
        <w:t>auf</w:t>
      </w:r>
      <w:r w:rsidR="00F22333">
        <w:rPr>
          <w:szCs w:val="21"/>
          <w:lang w:val="de-DE"/>
        </w:rPr>
        <w:t xml:space="preserve"> </w:t>
      </w:r>
      <w:r w:rsidRPr="002B2D4A">
        <w:rPr>
          <w:szCs w:val="21"/>
          <w:lang w:val="de-DE"/>
        </w:rPr>
        <w:t>die</w:t>
      </w:r>
      <w:r w:rsidR="00F22333">
        <w:rPr>
          <w:szCs w:val="21"/>
          <w:lang w:val="de-DE"/>
        </w:rPr>
        <w:t xml:space="preserve"> </w:t>
      </w:r>
      <w:r w:rsidRPr="002B2D4A">
        <w:rPr>
          <w:szCs w:val="21"/>
          <w:lang w:val="de-DE"/>
        </w:rPr>
        <w:t>Erde</w:t>
      </w:r>
      <w:r w:rsidR="00F22333">
        <w:rPr>
          <w:szCs w:val="21"/>
          <w:lang w:val="de-DE"/>
        </w:rPr>
        <w:t xml:space="preserve"> </w:t>
      </w:r>
      <w:r w:rsidRPr="002B2D4A">
        <w:rPr>
          <w:szCs w:val="21"/>
          <w:lang w:val="de-DE"/>
        </w:rPr>
        <w:t>bringen.</w:t>
      </w:r>
      <w:r w:rsidR="00F22333">
        <w:rPr>
          <w:szCs w:val="21"/>
          <w:lang w:val="de-DE"/>
        </w:rPr>
        <w:t xml:space="preserve"> </w:t>
      </w:r>
    </w:p>
    <w:p w14:paraId="010C79D0" w14:textId="0A50282D" w:rsidR="004A5D95" w:rsidRPr="002B2D4A" w:rsidRDefault="004A5D95" w:rsidP="002D6199">
      <w:pPr>
        <w:jc w:val="both"/>
        <w:rPr>
          <w:lang w:val="de-DE"/>
        </w:rPr>
      </w:pPr>
      <w:r w:rsidRPr="002B2D4A">
        <w:rPr>
          <w:lang w:val="de-DE"/>
        </w:rPr>
        <w:t>°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Gib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einem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Schwein,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sooft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grunzt,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und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einem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Kind,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sooft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schreit,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und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du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hast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fettes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Schwein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und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verzogenes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Kind.</w:t>
      </w:r>
    </w:p>
    <w:p w14:paraId="56A9BE62" w14:textId="22080D3D" w:rsidR="004A5D95" w:rsidRPr="002B2D4A" w:rsidRDefault="004A5D95" w:rsidP="002D6199">
      <w:pPr>
        <w:jc w:val="both"/>
        <w:rPr>
          <w:lang w:val="de-DE"/>
        </w:rPr>
      </w:pPr>
      <w:r w:rsidRPr="002B2D4A">
        <w:rPr>
          <w:lang w:val="de-DE"/>
        </w:rPr>
        <w:t>°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Jedes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Mal,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wenn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Schaf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blökt,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verliert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Mund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voll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Futter,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und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jedes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Mal,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wenn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wir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uns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beklagen,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entgeht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uns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Segen.</w:t>
      </w:r>
    </w:p>
    <w:p w14:paraId="48F99AAE" w14:textId="646FFCD2" w:rsidR="004A5D95" w:rsidRPr="002B2D4A" w:rsidRDefault="004A5D95" w:rsidP="002D6199">
      <w:pPr>
        <w:jc w:val="both"/>
        <w:rPr>
          <w:lang w:val="de-DE"/>
        </w:rPr>
      </w:pPr>
      <w:r w:rsidRPr="002B2D4A">
        <w:rPr>
          <w:lang w:val="de-DE"/>
        </w:rPr>
        <w:t>°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Schweigen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ist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schöner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Schmuck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für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Frau,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aber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wird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wenig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getragen.</w:t>
      </w:r>
    </w:p>
    <w:p w14:paraId="2AAFEBCA" w14:textId="71AB9BDC" w:rsidR="004A5D95" w:rsidRPr="002B2D4A" w:rsidRDefault="004A5D95" w:rsidP="002D6199">
      <w:pPr>
        <w:jc w:val="both"/>
        <w:rPr>
          <w:lang w:val="de-DE"/>
        </w:rPr>
      </w:pPr>
      <w:r w:rsidRPr="002B2D4A">
        <w:rPr>
          <w:lang w:val="de-DE"/>
        </w:rPr>
        <w:t>°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Zuerst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stirbt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die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Wahrheit,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dann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sterben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die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Menschen.</w:t>
      </w:r>
    </w:p>
    <w:p w14:paraId="39F57169" w14:textId="19288EE6" w:rsidR="004A5D95" w:rsidRPr="002B2D4A" w:rsidRDefault="004A5D95" w:rsidP="002D6199">
      <w:pPr>
        <w:jc w:val="both"/>
        <w:rPr>
          <w:lang w:val="de-DE"/>
        </w:rPr>
      </w:pPr>
      <w:r w:rsidRPr="002B2D4A">
        <w:rPr>
          <w:lang w:val="de-DE"/>
        </w:rPr>
        <w:t>°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Um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das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Wichtigste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zu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lesen,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ist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unerlässlich,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dass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man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das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Unwichtige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nicht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liest,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denn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das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Leben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ist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kurz,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Zeit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und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Kraft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sind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beschränkt.</w:t>
      </w:r>
    </w:p>
    <w:p w14:paraId="2AAFB72B" w14:textId="566956E4" w:rsidR="004A5D95" w:rsidRPr="002B2D4A" w:rsidRDefault="004A5D95" w:rsidP="002D6199">
      <w:pPr>
        <w:jc w:val="both"/>
        <w:rPr>
          <w:lang w:val="de-DE"/>
        </w:rPr>
      </w:pPr>
      <w:r w:rsidRPr="002B2D4A">
        <w:rPr>
          <w:lang w:val="de-DE"/>
        </w:rPr>
        <w:t>°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Was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man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für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Geld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kaufen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kann: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Bett,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aber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keinen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Schlaf;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Schmuck,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aber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keine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Schönheit;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Haus,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aber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kein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Heim;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Medikamente,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aber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keine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Gesundheit;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Vergnügen,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aber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kein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Glück;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Esswaren,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aber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keinen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Appetit;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Bücher,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aber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keine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Intelligenz;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Kreuz,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aber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keinen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Heiland;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Mitgliedskarte,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aber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nicht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Eingang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zum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Himmel.</w:t>
      </w:r>
    </w:p>
    <w:p w14:paraId="3212AB56" w14:textId="13615497" w:rsidR="004A5D95" w:rsidRPr="002B2D4A" w:rsidRDefault="004A5D95" w:rsidP="002D6199">
      <w:pPr>
        <w:jc w:val="both"/>
        <w:rPr>
          <w:lang w:val="de-DE"/>
        </w:rPr>
      </w:pPr>
      <w:r w:rsidRPr="002B2D4A">
        <w:rPr>
          <w:lang w:val="de-DE"/>
        </w:rPr>
        <w:t>°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Gebet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ist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das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Tor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zu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Gottes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Gegenwart,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aber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nur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wenige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gehen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hindurch.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Wo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kein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Gebet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ist,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ist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auch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keine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Kraft.</w:t>
      </w:r>
    </w:p>
    <w:p w14:paraId="1143DD5C" w14:textId="7844144D" w:rsidR="004A5D95" w:rsidRPr="002B2D4A" w:rsidRDefault="004A5D95" w:rsidP="002D6199">
      <w:pPr>
        <w:jc w:val="both"/>
        <w:rPr>
          <w:lang w:val="de-DE"/>
        </w:rPr>
      </w:pPr>
      <w:r w:rsidRPr="002B2D4A">
        <w:rPr>
          <w:lang w:val="de-DE"/>
        </w:rPr>
        <w:t>°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Fantast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steht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mit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beiden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Beinen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fest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Luft.</w:t>
      </w:r>
    </w:p>
    <w:p w14:paraId="738FC119" w14:textId="1FF45B18" w:rsidR="004A5D95" w:rsidRPr="002B2D4A" w:rsidRDefault="004A5D95" w:rsidP="002D6199">
      <w:pPr>
        <w:jc w:val="both"/>
        <w:rPr>
          <w:lang w:val="de-DE"/>
        </w:rPr>
      </w:pPr>
      <w:r w:rsidRPr="002B2D4A">
        <w:rPr>
          <w:lang w:val="de-DE"/>
        </w:rPr>
        <w:t>°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guter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Redner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ist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Mann,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mit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einem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Vortrag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über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die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Kunst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des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Zwiebelschälens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vollen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Saal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zum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We</w:t>
      </w:r>
      <w:r w:rsidRPr="002B2D4A">
        <w:rPr>
          <w:lang w:val="de-DE"/>
        </w:rPr>
        <w:t>i</w:t>
      </w:r>
      <w:r w:rsidRPr="002B2D4A">
        <w:rPr>
          <w:lang w:val="de-DE"/>
        </w:rPr>
        <w:t>nen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bringen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kann.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–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E.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Herriot</w:t>
      </w:r>
    </w:p>
    <w:p w14:paraId="732EBF7E" w14:textId="5D00573F" w:rsidR="004A5D95" w:rsidRPr="002B2D4A" w:rsidRDefault="004A5D95" w:rsidP="002D6199">
      <w:pPr>
        <w:jc w:val="both"/>
        <w:rPr>
          <w:lang w:val="de-DE"/>
        </w:rPr>
      </w:pPr>
      <w:r w:rsidRPr="002B2D4A">
        <w:rPr>
          <w:lang w:val="de-DE"/>
        </w:rPr>
        <w:t>°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Allein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die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Gegenwart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Jesu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Christi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Gemeinde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gibt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allem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anderen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Sinn.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Ohne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diese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Gegenwart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ist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das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Gebäude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leer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und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nutzlos,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auch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wenn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noch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so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hübsch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aussieht.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Man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kann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mit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einem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Brautkleid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vergleichen,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dem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keine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Braut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steckt.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–</w:t>
      </w:r>
      <w:r w:rsidR="00F22333">
        <w:rPr>
          <w:lang w:val="de-DE"/>
        </w:rPr>
        <w:t xml:space="preserve"> </w:t>
      </w:r>
      <w:r w:rsidR="0008514A" w:rsidRPr="002B2D4A">
        <w:rPr>
          <w:lang w:val="de-DE"/>
        </w:rPr>
        <w:t>R.</w:t>
      </w:r>
      <w:r w:rsidR="00F22333">
        <w:rPr>
          <w:lang w:val="de-DE"/>
        </w:rPr>
        <w:t xml:space="preserve"> </w:t>
      </w:r>
      <w:proofErr w:type="spellStart"/>
      <w:r w:rsidRPr="002B2D4A">
        <w:rPr>
          <w:lang w:val="de-DE"/>
        </w:rPr>
        <w:t>Shallis</w:t>
      </w:r>
      <w:proofErr w:type="spellEnd"/>
    </w:p>
    <w:p w14:paraId="637542BA" w14:textId="17DE0A6D" w:rsidR="004A5D95" w:rsidRPr="002B2D4A" w:rsidRDefault="004A5D95" w:rsidP="002D6199">
      <w:pPr>
        <w:jc w:val="both"/>
        <w:rPr>
          <w:lang w:val="de-DE"/>
        </w:rPr>
      </w:pPr>
      <w:r w:rsidRPr="002B2D4A">
        <w:rPr>
          <w:lang w:val="de-DE"/>
        </w:rPr>
        <w:t>°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Frömmigkeit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ist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Entschluss,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die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Abhängigkeit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von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Gott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als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Glück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zu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bezeichnen.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–</w:t>
      </w:r>
      <w:r w:rsidR="00F22333">
        <w:rPr>
          <w:lang w:val="de-DE"/>
        </w:rPr>
        <w:t xml:space="preserve"> </w:t>
      </w:r>
      <w:r w:rsidR="0008514A" w:rsidRPr="002B2D4A">
        <w:rPr>
          <w:lang w:val="de-DE"/>
        </w:rPr>
        <w:t>H.</w:t>
      </w:r>
      <w:r w:rsidR="00F22333">
        <w:rPr>
          <w:lang w:val="de-DE"/>
        </w:rPr>
        <w:t xml:space="preserve"> </w:t>
      </w:r>
      <w:proofErr w:type="spellStart"/>
      <w:r w:rsidRPr="002B2D4A">
        <w:rPr>
          <w:lang w:val="de-DE"/>
        </w:rPr>
        <w:t>Bezzel</w:t>
      </w:r>
      <w:proofErr w:type="spellEnd"/>
    </w:p>
    <w:p w14:paraId="248DC073" w14:textId="274AEF32" w:rsidR="004A5D95" w:rsidRPr="002B2D4A" w:rsidRDefault="004A5D95" w:rsidP="002D6199">
      <w:pPr>
        <w:jc w:val="both"/>
        <w:rPr>
          <w:lang w:val="de-DE"/>
        </w:rPr>
      </w:pPr>
      <w:r w:rsidRPr="002B2D4A">
        <w:rPr>
          <w:lang w:val="de-DE"/>
        </w:rPr>
        <w:t>Wenn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ich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nicht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mehr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unter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dem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Gesetz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bin,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sondern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unter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Gnade,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kann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ich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endlich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tun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und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lassen,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was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Christus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will.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–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H.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J.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Eckstein</w:t>
      </w:r>
    </w:p>
    <w:p w14:paraId="6D1CBE50" w14:textId="297A3405" w:rsidR="004A5D95" w:rsidRPr="002B2D4A" w:rsidRDefault="004A5D95" w:rsidP="002D6199">
      <w:pPr>
        <w:jc w:val="both"/>
        <w:rPr>
          <w:lang w:val="de-DE"/>
        </w:rPr>
      </w:pPr>
      <w:r w:rsidRPr="002B2D4A">
        <w:rPr>
          <w:lang w:val="de-DE"/>
        </w:rPr>
        <w:t>°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Die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Welt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ist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Pulverfabrik,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das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Rauchen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nicht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verboten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ist.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–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Friedrich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Dürrenmatt</w:t>
      </w:r>
    </w:p>
    <w:p w14:paraId="02BDE84B" w14:textId="76FFA5D8" w:rsidR="004A5D95" w:rsidRPr="002B2D4A" w:rsidRDefault="004A5D95" w:rsidP="002D6199">
      <w:pPr>
        <w:jc w:val="both"/>
        <w:rPr>
          <w:lang w:val="de-DE"/>
        </w:rPr>
      </w:pPr>
      <w:r w:rsidRPr="002B2D4A">
        <w:rPr>
          <w:lang w:val="de-DE"/>
        </w:rPr>
        <w:t>°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Treu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sein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ist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fabelhafte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Möglichkeit,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sich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von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Masse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zu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unterscheiden.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–</w:t>
      </w:r>
      <w:r w:rsidR="00F22333">
        <w:rPr>
          <w:lang w:val="de-DE"/>
        </w:rPr>
        <w:t xml:space="preserve"> </w:t>
      </w:r>
      <w:r w:rsidR="0008514A" w:rsidRPr="002B2D4A">
        <w:rPr>
          <w:lang w:val="de-DE"/>
        </w:rPr>
        <w:t>O.</w:t>
      </w:r>
      <w:r w:rsidR="00F22333">
        <w:rPr>
          <w:lang w:val="de-DE"/>
        </w:rPr>
        <w:t xml:space="preserve"> </w:t>
      </w:r>
      <w:proofErr w:type="spellStart"/>
      <w:r w:rsidRPr="002B2D4A">
        <w:rPr>
          <w:lang w:val="de-DE"/>
        </w:rPr>
        <w:t>Hassencamp</w:t>
      </w:r>
      <w:proofErr w:type="spellEnd"/>
    </w:p>
    <w:p w14:paraId="4A854802" w14:textId="19B2228D" w:rsidR="004A5D95" w:rsidRPr="002B2D4A" w:rsidRDefault="004A5D95" w:rsidP="002D6199">
      <w:pPr>
        <w:jc w:val="both"/>
        <w:rPr>
          <w:lang w:val="de-DE"/>
        </w:rPr>
      </w:pPr>
      <w:r w:rsidRPr="002B2D4A">
        <w:rPr>
          <w:lang w:val="de-DE"/>
        </w:rPr>
        <w:t>°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Mensch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Zukunft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wird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entweder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kein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Christ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sein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oder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durch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und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durch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bewusster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Christ.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–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Franz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Sp</w:t>
      </w:r>
      <w:r w:rsidRPr="002B2D4A">
        <w:rPr>
          <w:lang w:val="de-DE"/>
        </w:rPr>
        <w:t>e</w:t>
      </w:r>
      <w:r w:rsidRPr="002B2D4A">
        <w:rPr>
          <w:lang w:val="de-DE"/>
        </w:rPr>
        <w:t>mann</w:t>
      </w:r>
    </w:p>
    <w:p w14:paraId="7628487F" w14:textId="56E0BA1D" w:rsidR="004A5D95" w:rsidRPr="002B2D4A" w:rsidRDefault="004A5D95" w:rsidP="002D6199">
      <w:pPr>
        <w:jc w:val="both"/>
        <w:rPr>
          <w:lang w:val="de-DE"/>
        </w:rPr>
      </w:pPr>
      <w:r w:rsidRPr="002B2D4A">
        <w:rPr>
          <w:lang w:val="de-DE"/>
        </w:rPr>
        <w:t>°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Ich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habe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oft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bereut,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zu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streng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geurteilt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zu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haben,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aber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nur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selten,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zu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barmherzig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gewesen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zu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sein.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–</w:t>
      </w:r>
      <w:r w:rsidR="00F22333">
        <w:rPr>
          <w:lang w:val="de-DE"/>
        </w:rPr>
        <w:t xml:space="preserve"> </w:t>
      </w:r>
      <w:r w:rsidR="0008514A" w:rsidRPr="002B2D4A">
        <w:rPr>
          <w:lang w:val="de-DE"/>
        </w:rPr>
        <w:t>J.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Wesley</w:t>
      </w:r>
    </w:p>
    <w:p w14:paraId="027223D5" w14:textId="30185944" w:rsidR="004A5D95" w:rsidRPr="002B2D4A" w:rsidRDefault="004A5D95" w:rsidP="002D6199">
      <w:pPr>
        <w:jc w:val="both"/>
        <w:rPr>
          <w:lang w:val="de-DE"/>
        </w:rPr>
      </w:pPr>
      <w:r w:rsidRPr="002B2D4A">
        <w:rPr>
          <w:lang w:val="de-DE"/>
        </w:rPr>
        <w:t>°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La</w:t>
      </w:r>
      <w:r w:rsidR="002D6199" w:rsidRPr="002B2D4A">
        <w:rPr>
          <w:lang w:val="de-DE"/>
        </w:rPr>
        <w:t>ss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dich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nicht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gehen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–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geh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selbst!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–</w:t>
      </w:r>
      <w:r w:rsidR="00F22333">
        <w:rPr>
          <w:lang w:val="de-DE"/>
        </w:rPr>
        <w:t xml:space="preserve"> </w:t>
      </w:r>
      <w:r w:rsidR="0008514A" w:rsidRPr="002B2D4A">
        <w:rPr>
          <w:lang w:val="de-DE"/>
        </w:rPr>
        <w:t>M.</w:t>
      </w:r>
      <w:r w:rsidR="00F22333">
        <w:rPr>
          <w:lang w:val="de-DE"/>
        </w:rPr>
        <w:t xml:space="preserve"> </w:t>
      </w:r>
      <w:proofErr w:type="spellStart"/>
      <w:r w:rsidRPr="002B2D4A">
        <w:rPr>
          <w:lang w:val="de-DE"/>
        </w:rPr>
        <w:t>Bentrup</w:t>
      </w:r>
      <w:proofErr w:type="spellEnd"/>
    </w:p>
    <w:p w14:paraId="6FD540DF" w14:textId="3AF64174" w:rsidR="004A5D95" w:rsidRPr="002B2D4A" w:rsidRDefault="004A5D95" w:rsidP="002D6199">
      <w:pPr>
        <w:jc w:val="both"/>
        <w:rPr>
          <w:lang w:val="de-DE"/>
        </w:rPr>
      </w:pPr>
      <w:r w:rsidRPr="002B2D4A">
        <w:rPr>
          <w:lang w:val="de-DE"/>
        </w:rPr>
        <w:t>°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ist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Krankheit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Menschen,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ihr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eigenes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Feld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zu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vernachlässigen,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um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Feldern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anderer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nach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Unkraut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zu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suchen.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–</w:t>
      </w:r>
      <w:r w:rsidR="00F22333">
        <w:rPr>
          <w:lang w:val="de-DE"/>
        </w:rPr>
        <w:t xml:space="preserve"> </w:t>
      </w:r>
      <w:r w:rsidR="0008514A" w:rsidRPr="002B2D4A">
        <w:rPr>
          <w:lang w:val="de-DE"/>
        </w:rPr>
        <w:t>V.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Baum</w:t>
      </w:r>
    </w:p>
    <w:p w14:paraId="6326A871" w14:textId="374F57F8" w:rsidR="004A5D95" w:rsidRPr="002B2D4A" w:rsidRDefault="004A5D95" w:rsidP="002D6199">
      <w:pPr>
        <w:jc w:val="both"/>
        <w:rPr>
          <w:lang w:val="de-DE"/>
        </w:rPr>
      </w:pPr>
      <w:r w:rsidRPr="002B2D4A">
        <w:rPr>
          <w:lang w:val="de-DE"/>
        </w:rPr>
        <w:t>°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Wer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die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Wahrheit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Sache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alleine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vom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Erfolg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herleitet,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steht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bereits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am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Anfang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eines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Irrweges.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–</w:t>
      </w:r>
      <w:r w:rsidR="00F22333">
        <w:rPr>
          <w:lang w:val="de-DE"/>
        </w:rPr>
        <w:t xml:space="preserve"> </w:t>
      </w:r>
      <w:r w:rsidR="0008514A" w:rsidRPr="002B2D4A">
        <w:rPr>
          <w:lang w:val="de-DE"/>
        </w:rPr>
        <w:t>E.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Schrenk</w:t>
      </w:r>
    </w:p>
    <w:p w14:paraId="4A50D5F7" w14:textId="14BACC31" w:rsidR="00F9656F" w:rsidRPr="0008514A" w:rsidRDefault="004A5D95" w:rsidP="002D6199">
      <w:pPr>
        <w:jc w:val="both"/>
        <w:rPr>
          <w:sz w:val="20"/>
          <w:lang w:val="de-DE"/>
        </w:rPr>
      </w:pPr>
      <w:r w:rsidRPr="002B2D4A">
        <w:rPr>
          <w:lang w:val="de-DE"/>
        </w:rPr>
        <w:t>°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zwei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Orten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kann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deine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Schuld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liegen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nur: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entweder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auf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Christus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oder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auf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dir.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–</w:t>
      </w:r>
      <w:r w:rsidR="00F22333">
        <w:rPr>
          <w:lang w:val="de-DE"/>
        </w:rPr>
        <w:t xml:space="preserve"> </w:t>
      </w:r>
      <w:r w:rsidR="0008514A" w:rsidRPr="002B2D4A">
        <w:rPr>
          <w:lang w:val="de-DE"/>
        </w:rPr>
        <w:t>M.</w:t>
      </w:r>
      <w:r w:rsidR="00F22333">
        <w:rPr>
          <w:lang w:val="de-DE"/>
        </w:rPr>
        <w:t xml:space="preserve"> </w:t>
      </w:r>
      <w:r w:rsidRPr="002B2D4A">
        <w:rPr>
          <w:lang w:val="de-DE"/>
        </w:rPr>
        <w:t>Luther</w:t>
      </w:r>
    </w:p>
    <w:p w14:paraId="436ECF6E" w14:textId="22D83B2D" w:rsidR="00845F2A" w:rsidRPr="00DC62A7" w:rsidRDefault="00250D3C" w:rsidP="002D6199">
      <w:pPr>
        <w:pStyle w:val="berschrift2"/>
        <w:jc w:val="both"/>
        <w:rPr>
          <w:lang w:val="de-DE"/>
        </w:rPr>
      </w:pPr>
      <w:r w:rsidRPr="00DC62A7">
        <w:rPr>
          <w:lang w:val="de-DE"/>
        </w:rPr>
        <w:t>Dienste</w:t>
      </w:r>
      <w:r w:rsidR="00F22333">
        <w:rPr>
          <w:lang w:val="de-DE"/>
        </w:rPr>
        <w:t xml:space="preserve"> </w:t>
      </w:r>
      <w:r w:rsidR="00AC47E6" w:rsidRPr="00DC62A7">
        <w:rPr>
          <w:lang w:val="de-DE"/>
        </w:rPr>
        <w:t>–</w:t>
      </w:r>
      <w:r w:rsidR="00F22333">
        <w:rPr>
          <w:lang w:val="de-DE"/>
        </w:rPr>
        <w:t xml:space="preserve"> </w:t>
      </w:r>
      <w:r w:rsidR="00AC47E6" w:rsidRPr="00DC62A7">
        <w:rPr>
          <w:lang w:val="de-DE"/>
        </w:rPr>
        <w:t>Gebetsanliegen</w:t>
      </w:r>
      <w:r w:rsidR="00F22333">
        <w:rPr>
          <w:lang w:val="de-DE"/>
        </w:rPr>
        <w:t xml:space="preserve"> </w:t>
      </w:r>
    </w:p>
    <w:p w14:paraId="62D2B7AF" w14:textId="1002CC17" w:rsidR="005600BC" w:rsidRDefault="005600BC" w:rsidP="002D6199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25.</w:t>
      </w:r>
      <w:r w:rsidR="00F22333">
        <w:rPr>
          <w:szCs w:val="21"/>
          <w:lang w:val="de-DE"/>
        </w:rPr>
        <w:t xml:space="preserve"> </w:t>
      </w:r>
      <w:r>
        <w:rPr>
          <w:szCs w:val="21"/>
          <w:lang w:val="de-DE"/>
        </w:rPr>
        <w:t>Okt</w:t>
      </w:r>
      <w:r w:rsidR="00F22333">
        <w:rPr>
          <w:szCs w:val="21"/>
          <w:lang w:val="de-DE"/>
        </w:rPr>
        <w:t xml:space="preserve"> </w:t>
      </w:r>
      <w:r>
        <w:rPr>
          <w:szCs w:val="21"/>
          <w:lang w:val="de-DE"/>
        </w:rPr>
        <w:t>-</w:t>
      </w:r>
      <w:r w:rsidR="00F22333">
        <w:rPr>
          <w:szCs w:val="21"/>
          <w:lang w:val="de-DE"/>
        </w:rPr>
        <w:t xml:space="preserve"> </w:t>
      </w:r>
      <w:r>
        <w:rPr>
          <w:szCs w:val="21"/>
          <w:lang w:val="de-DE"/>
        </w:rPr>
        <w:t>1.</w:t>
      </w:r>
      <w:r w:rsidR="00F22333">
        <w:rPr>
          <w:szCs w:val="21"/>
          <w:lang w:val="de-DE"/>
        </w:rPr>
        <w:t xml:space="preserve"> </w:t>
      </w:r>
      <w:r>
        <w:rPr>
          <w:szCs w:val="21"/>
          <w:lang w:val="de-DE"/>
        </w:rPr>
        <w:t>Nov</w:t>
      </w:r>
      <w:r w:rsidR="00F22333">
        <w:rPr>
          <w:szCs w:val="21"/>
          <w:lang w:val="de-DE"/>
        </w:rPr>
        <w:t xml:space="preserve">                    </w:t>
      </w:r>
      <w:r>
        <w:rPr>
          <w:szCs w:val="21"/>
          <w:lang w:val="de-DE"/>
        </w:rPr>
        <w:t>Bad</w:t>
      </w:r>
      <w:r w:rsidR="00F22333">
        <w:rPr>
          <w:szCs w:val="21"/>
          <w:lang w:val="de-DE"/>
        </w:rPr>
        <w:t xml:space="preserve"> </w:t>
      </w:r>
      <w:r>
        <w:rPr>
          <w:szCs w:val="21"/>
          <w:lang w:val="de-DE"/>
        </w:rPr>
        <w:t>Oeynhausen</w:t>
      </w:r>
    </w:p>
    <w:p w14:paraId="03055DF9" w14:textId="70C4FAC2" w:rsidR="00845F2A" w:rsidRPr="002B2D4A" w:rsidRDefault="0035202E" w:rsidP="002D6199">
      <w:pPr>
        <w:jc w:val="both"/>
        <w:rPr>
          <w:szCs w:val="21"/>
          <w:lang w:val="de-DE"/>
        </w:rPr>
      </w:pPr>
      <w:r w:rsidRPr="002B2D4A">
        <w:rPr>
          <w:szCs w:val="21"/>
          <w:lang w:val="de-DE"/>
        </w:rPr>
        <w:t>3.</w:t>
      </w:r>
      <w:r w:rsidR="00F22333">
        <w:rPr>
          <w:szCs w:val="21"/>
          <w:lang w:val="de-DE"/>
        </w:rPr>
        <w:t xml:space="preserve"> </w:t>
      </w:r>
      <w:r w:rsidRPr="002B2D4A">
        <w:rPr>
          <w:szCs w:val="21"/>
          <w:lang w:val="de-DE"/>
        </w:rPr>
        <w:t>Nov</w:t>
      </w:r>
      <w:r w:rsidR="00FF29F2" w:rsidRPr="002B2D4A">
        <w:rPr>
          <w:szCs w:val="21"/>
          <w:lang w:val="de-DE"/>
        </w:rPr>
        <w:t>.</w:t>
      </w:r>
      <w:r w:rsidRPr="002B2D4A">
        <w:rPr>
          <w:szCs w:val="21"/>
          <w:lang w:val="de-DE"/>
        </w:rPr>
        <w:t>:</w:t>
      </w:r>
      <w:r w:rsidR="00F22333">
        <w:rPr>
          <w:szCs w:val="21"/>
          <w:lang w:val="de-DE"/>
        </w:rPr>
        <w:t xml:space="preserve"> </w:t>
      </w:r>
      <w:r w:rsidRPr="002B2D4A">
        <w:rPr>
          <w:szCs w:val="21"/>
          <w:lang w:val="de-DE"/>
        </w:rPr>
        <w:t>Wetzikon</w:t>
      </w:r>
      <w:r w:rsidR="00F22333">
        <w:rPr>
          <w:szCs w:val="21"/>
          <w:lang w:val="de-DE"/>
        </w:rPr>
        <w:t xml:space="preserve">                </w:t>
      </w:r>
      <w:r w:rsidR="00FF29F2" w:rsidRPr="002B2D4A">
        <w:rPr>
          <w:szCs w:val="21"/>
          <w:lang w:val="de-DE"/>
        </w:rPr>
        <w:t>12</w:t>
      </w:r>
      <w:r w:rsidR="00AC47E6" w:rsidRPr="002B2D4A">
        <w:rPr>
          <w:szCs w:val="21"/>
          <w:lang w:val="de-DE"/>
        </w:rPr>
        <w:t>.</w:t>
      </w:r>
      <w:r w:rsidR="00FF29F2" w:rsidRPr="002B2D4A">
        <w:rPr>
          <w:szCs w:val="21"/>
          <w:lang w:val="de-DE"/>
        </w:rPr>
        <w:t>-17.</w:t>
      </w:r>
      <w:r w:rsidR="00F22333">
        <w:rPr>
          <w:szCs w:val="21"/>
          <w:lang w:val="de-DE"/>
        </w:rPr>
        <w:t xml:space="preserve"> </w:t>
      </w:r>
      <w:r w:rsidR="00FF29F2" w:rsidRPr="002B2D4A">
        <w:rPr>
          <w:szCs w:val="21"/>
          <w:lang w:val="de-DE"/>
        </w:rPr>
        <w:t>Nov.:</w:t>
      </w:r>
      <w:r w:rsidR="00F22333">
        <w:rPr>
          <w:szCs w:val="21"/>
          <w:lang w:val="de-DE"/>
        </w:rPr>
        <w:t xml:space="preserve"> </w:t>
      </w:r>
      <w:r w:rsidR="00FF29F2" w:rsidRPr="002B2D4A">
        <w:rPr>
          <w:szCs w:val="21"/>
          <w:lang w:val="de-DE"/>
        </w:rPr>
        <w:t>Weinsberg</w:t>
      </w:r>
      <w:r w:rsidR="00F22333">
        <w:rPr>
          <w:szCs w:val="21"/>
          <w:lang w:val="de-DE"/>
        </w:rPr>
        <w:t xml:space="preserve"> </w:t>
      </w:r>
    </w:p>
    <w:p w14:paraId="72314432" w14:textId="247996CD" w:rsidR="003634DB" w:rsidRPr="002B2D4A" w:rsidRDefault="00FF29F2" w:rsidP="002D6199">
      <w:pPr>
        <w:jc w:val="both"/>
        <w:rPr>
          <w:szCs w:val="21"/>
          <w:lang w:val="de-DE"/>
        </w:rPr>
      </w:pPr>
      <w:r w:rsidRPr="002B2D4A">
        <w:rPr>
          <w:szCs w:val="21"/>
          <w:lang w:val="de-DE"/>
        </w:rPr>
        <w:t>2.-7.</w:t>
      </w:r>
      <w:r w:rsidR="00F22333">
        <w:rPr>
          <w:szCs w:val="21"/>
          <w:lang w:val="de-DE"/>
        </w:rPr>
        <w:t xml:space="preserve"> </w:t>
      </w:r>
      <w:r w:rsidRPr="002B2D4A">
        <w:rPr>
          <w:szCs w:val="21"/>
          <w:lang w:val="de-DE"/>
        </w:rPr>
        <w:t>Dez.:</w:t>
      </w:r>
      <w:r w:rsidR="00F22333">
        <w:rPr>
          <w:szCs w:val="21"/>
          <w:lang w:val="de-DE"/>
        </w:rPr>
        <w:t xml:space="preserve"> </w:t>
      </w:r>
      <w:r w:rsidRPr="002B2D4A">
        <w:rPr>
          <w:szCs w:val="21"/>
          <w:lang w:val="de-DE"/>
        </w:rPr>
        <w:t>Moldawien</w:t>
      </w:r>
      <w:r w:rsidR="00F22333">
        <w:rPr>
          <w:szCs w:val="21"/>
          <w:lang w:val="de-DE"/>
        </w:rPr>
        <w:t xml:space="preserve">          </w:t>
      </w:r>
      <w:r w:rsidR="003634DB" w:rsidRPr="002B2D4A">
        <w:rPr>
          <w:szCs w:val="21"/>
          <w:lang w:val="de-DE"/>
        </w:rPr>
        <w:t>8.</w:t>
      </w:r>
      <w:r w:rsidR="00F22333">
        <w:rPr>
          <w:szCs w:val="21"/>
          <w:lang w:val="de-DE"/>
        </w:rPr>
        <w:t xml:space="preserve"> </w:t>
      </w:r>
      <w:r w:rsidR="003634DB" w:rsidRPr="002B2D4A">
        <w:rPr>
          <w:szCs w:val="21"/>
          <w:lang w:val="de-DE"/>
        </w:rPr>
        <w:t>Dez.:</w:t>
      </w:r>
      <w:r w:rsidR="00F22333">
        <w:rPr>
          <w:szCs w:val="21"/>
          <w:lang w:val="de-DE"/>
        </w:rPr>
        <w:t xml:space="preserve"> </w:t>
      </w:r>
      <w:r w:rsidR="003634DB" w:rsidRPr="002B2D4A">
        <w:rPr>
          <w:szCs w:val="21"/>
          <w:lang w:val="de-DE"/>
        </w:rPr>
        <w:t>Schlieren</w:t>
      </w:r>
    </w:p>
    <w:p w14:paraId="619CFFA7" w14:textId="233D3B2C" w:rsidR="007D7CB3" w:rsidRPr="002B2D4A" w:rsidRDefault="003634DB" w:rsidP="002D6199">
      <w:pPr>
        <w:jc w:val="both"/>
        <w:rPr>
          <w:szCs w:val="21"/>
          <w:lang w:val="de-DE"/>
        </w:rPr>
      </w:pPr>
      <w:r w:rsidRPr="002B2D4A">
        <w:rPr>
          <w:szCs w:val="21"/>
          <w:lang w:val="de-DE"/>
        </w:rPr>
        <w:t>22.</w:t>
      </w:r>
      <w:r w:rsidR="00F22333">
        <w:rPr>
          <w:szCs w:val="21"/>
          <w:lang w:val="de-DE"/>
        </w:rPr>
        <w:t xml:space="preserve"> </w:t>
      </w:r>
      <w:r w:rsidRPr="002B2D4A">
        <w:rPr>
          <w:szCs w:val="21"/>
          <w:lang w:val="de-DE"/>
        </w:rPr>
        <w:t>Dez.:</w:t>
      </w:r>
      <w:r w:rsidR="00F22333">
        <w:rPr>
          <w:szCs w:val="21"/>
          <w:lang w:val="de-DE"/>
        </w:rPr>
        <w:t xml:space="preserve"> </w:t>
      </w:r>
      <w:proofErr w:type="spellStart"/>
      <w:r w:rsidRPr="002B2D4A">
        <w:rPr>
          <w:szCs w:val="21"/>
          <w:lang w:val="de-DE"/>
        </w:rPr>
        <w:t>Saland</w:t>
      </w:r>
      <w:proofErr w:type="spellEnd"/>
      <w:r w:rsidR="00F22333">
        <w:rPr>
          <w:szCs w:val="21"/>
          <w:lang w:val="de-DE"/>
        </w:rPr>
        <w:t xml:space="preserve">                    </w:t>
      </w:r>
      <w:proofErr w:type="spellStart"/>
      <w:r w:rsidRPr="002B2D4A">
        <w:rPr>
          <w:szCs w:val="21"/>
          <w:lang w:val="de-DE"/>
        </w:rPr>
        <w:t>Nachm</w:t>
      </w:r>
      <w:proofErr w:type="spellEnd"/>
      <w:r w:rsidRPr="002B2D4A">
        <w:rPr>
          <w:szCs w:val="21"/>
          <w:lang w:val="de-DE"/>
        </w:rPr>
        <w:t>:</w:t>
      </w:r>
      <w:r w:rsidR="00F22333">
        <w:rPr>
          <w:szCs w:val="21"/>
          <w:lang w:val="de-DE"/>
        </w:rPr>
        <w:t xml:space="preserve"> </w:t>
      </w:r>
      <w:r w:rsidRPr="002B2D4A">
        <w:rPr>
          <w:szCs w:val="21"/>
          <w:lang w:val="de-DE"/>
        </w:rPr>
        <w:t>Wetzikon</w:t>
      </w:r>
    </w:p>
    <w:p w14:paraId="036FD726" w14:textId="77777777" w:rsidR="0008514A" w:rsidRPr="002B2D4A" w:rsidRDefault="0008514A" w:rsidP="002D6199">
      <w:pPr>
        <w:jc w:val="both"/>
        <w:rPr>
          <w:szCs w:val="21"/>
          <w:lang w:val="de-DE"/>
        </w:rPr>
      </w:pPr>
    </w:p>
    <w:p w14:paraId="17A5EB06" w14:textId="050870DD" w:rsidR="0008514A" w:rsidRDefault="00F22333" w:rsidP="002D6199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634DB" w:rsidRPr="002B2D4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634DB" w:rsidRPr="002B2D4A">
        <w:rPr>
          <w:szCs w:val="21"/>
          <w:lang w:val="de-DE"/>
        </w:rPr>
        <w:t>danken</w:t>
      </w:r>
      <w:r>
        <w:rPr>
          <w:szCs w:val="21"/>
          <w:lang w:val="de-DE"/>
        </w:rPr>
        <w:t xml:space="preserve"> </w:t>
      </w:r>
      <w:r w:rsidR="003634DB" w:rsidRPr="002B2D4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3634DB" w:rsidRPr="002B2D4A">
        <w:rPr>
          <w:szCs w:val="21"/>
          <w:lang w:val="de-DE"/>
        </w:rPr>
        <w:t>alle</w:t>
      </w:r>
      <w:r>
        <w:rPr>
          <w:szCs w:val="21"/>
          <w:lang w:val="de-DE"/>
        </w:rPr>
        <w:t xml:space="preserve"> </w:t>
      </w:r>
      <w:r w:rsidR="003634DB" w:rsidRPr="002B2D4A">
        <w:rPr>
          <w:szCs w:val="21"/>
          <w:lang w:val="de-DE"/>
        </w:rPr>
        <w:t>Fürbitte</w:t>
      </w:r>
      <w:r>
        <w:rPr>
          <w:szCs w:val="21"/>
          <w:lang w:val="de-DE"/>
        </w:rPr>
        <w:t xml:space="preserve"> </w:t>
      </w:r>
      <w:r w:rsidR="0008514A" w:rsidRPr="002B2D4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08514A" w:rsidRPr="002B2D4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08514A" w:rsidRPr="002B2D4A">
        <w:rPr>
          <w:szCs w:val="21"/>
          <w:lang w:val="de-DE"/>
        </w:rPr>
        <w:t>Arbeit</w:t>
      </w:r>
      <w:r>
        <w:rPr>
          <w:szCs w:val="21"/>
          <w:lang w:val="de-DE"/>
        </w:rPr>
        <w:t xml:space="preserve"> </w:t>
      </w:r>
      <w:r w:rsidR="0008514A" w:rsidRPr="002B2D4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08514A" w:rsidRPr="002B2D4A">
        <w:rPr>
          <w:szCs w:val="21"/>
          <w:lang w:val="de-DE"/>
        </w:rPr>
        <w:t>H.</w:t>
      </w:r>
      <w:r>
        <w:rPr>
          <w:szCs w:val="21"/>
          <w:lang w:val="de-DE"/>
        </w:rPr>
        <w:t xml:space="preserve"> </w:t>
      </w:r>
      <w:r w:rsidR="0008514A" w:rsidRPr="002B2D4A">
        <w:rPr>
          <w:szCs w:val="21"/>
          <w:lang w:val="de-DE"/>
        </w:rPr>
        <w:t>Jantzen</w:t>
      </w:r>
      <w:r>
        <w:rPr>
          <w:szCs w:val="21"/>
          <w:lang w:val="de-DE"/>
        </w:rPr>
        <w:t xml:space="preserve"> </w:t>
      </w:r>
      <w:r w:rsidR="002D6199" w:rsidRPr="002B2D4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2D6199" w:rsidRPr="002B2D4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2D6199" w:rsidRPr="002B2D4A">
        <w:rPr>
          <w:szCs w:val="21"/>
          <w:lang w:val="de-DE"/>
        </w:rPr>
        <w:t>„Übersetzung“</w:t>
      </w:r>
      <w:r>
        <w:rPr>
          <w:szCs w:val="21"/>
          <w:lang w:val="de-DE"/>
        </w:rPr>
        <w:t xml:space="preserve"> </w:t>
      </w:r>
      <w:r w:rsidR="002D6199" w:rsidRPr="002B2D4A">
        <w:rPr>
          <w:szCs w:val="21"/>
          <w:lang w:val="de-DE"/>
        </w:rPr>
        <w:t>(Revision)</w:t>
      </w:r>
      <w:r>
        <w:rPr>
          <w:szCs w:val="21"/>
          <w:lang w:val="de-DE"/>
        </w:rPr>
        <w:t xml:space="preserve"> </w:t>
      </w:r>
      <w:r w:rsidR="002D6199" w:rsidRPr="002B2D4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2D6199" w:rsidRPr="002B2D4A">
        <w:rPr>
          <w:szCs w:val="21"/>
          <w:lang w:val="de-DE"/>
        </w:rPr>
        <w:t>Alten</w:t>
      </w:r>
      <w:r>
        <w:rPr>
          <w:szCs w:val="21"/>
          <w:lang w:val="de-DE"/>
        </w:rPr>
        <w:t xml:space="preserve"> </w:t>
      </w:r>
      <w:r w:rsidR="002D6199" w:rsidRPr="002B2D4A">
        <w:rPr>
          <w:szCs w:val="21"/>
          <w:lang w:val="de-DE"/>
        </w:rPr>
        <w:t>Testaments.</w:t>
      </w:r>
      <w:r>
        <w:rPr>
          <w:szCs w:val="21"/>
          <w:lang w:val="de-DE"/>
        </w:rPr>
        <w:t xml:space="preserve"> </w:t>
      </w:r>
    </w:p>
    <w:p w14:paraId="005E243D" w14:textId="77777777" w:rsidR="00C90F13" w:rsidRPr="002B2D4A" w:rsidRDefault="00C90F13" w:rsidP="002D6199">
      <w:pPr>
        <w:jc w:val="both"/>
        <w:rPr>
          <w:szCs w:val="21"/>
          <w:lang w:val="de-DE"/>
        </w:rPr>
      </w:pPr>
    </w:p>
    <w:p w14:paraId="04FFB4AB" w14:textId="335B80C6" w:rsidR="0008514A" w:rsidRPr="002B2D4A" w:rsidRDefault="00F22333" w:rsidP="002D6199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08514A" w:rsidRPr="002B2D4A">
        <w:rPr>
          <w:szCs w:val="21"/>
          <w:lang w:val="de-DE"/>
        </w:rPr>
        <w:t>Folgende</w:t>
      </w:r>
      <w:r>
        <w:rPr>
          <w:szCs w:val="21"/>
          <w:lang w:val="de-DE"/>
        </w:rPr>
        <w:t xml:space="preserve"> </w:t>
      </w:r>
      <w:r w:rsidR="0008514A" w:rsidRPr="002B2D4A">
        <w:rPr>
          <w:szCs w:val="21"/>
          <w:lang w:val="de-DE"/>
        </w:rPr>
        <w:t>Bücher</w:t>
      </w:r>
      <w:r>
        <w:rPr>
          <w:szCs w:val="21"/>
          <w:lang w:val="de-DE"/>
        </w:rPr>
        <w:t xml:space="preserve"> </w:t>
      </w:r>
      <w:r w:rsidR="0008514A" w:rsidRPr="002B2D4A">
        <w:rPr>
          <w:szCs w:val="21"/>
          <w:lang w:val="de-DE"/>
        </w:rPr>
        <w:t>sollen</w:t>
      </w:r>
      <w:r>
        <w:rPr>
          <w:szCs w:val="21"/>
          <w:lang w:val="de-DE"/>
        </w:rPr>
        <w:t xml:space="preserve"> </w:t>
      </w:r>
      <w:r w:rsidR="0008514A" w:rsidRPr="002B2D4A">
        <w:rPr>
          <w:szCs w:val="21"/>
          <w:lang w:val="de-DE"/>
        </w:rPr>
        <w:t>2020</w:t>
      </w:r>
      <w:r>
        <w:rPr>
          <w:szCs w:val="21"/>
          <w:lang w:val="de-DE"/>
        </w:rPr>
        <w:t xml:space="preserve"> </w:t>
      </w:r>
      <w:r w:rsidR="0008514A" w:rsidRPr="002B2D4A">
        <w:rPr>
          <w:szCs w:val="21"/>
          <w:lang w:val="de-DE"/>
        </w:rPr>
        <w:t>gedruckt</w:t>
      </w:r>
      <w:r>
        <w:rPr>
          <w:szCs w:val="21"/>
          <w:lang w:val="de-DE"/>
        </w:rPr>
        <w:t xml:space="preserve"> </w:t>
      </w:r>
      <w:r w:rsidR="0008514A" w:rsidRPr="002B2D4A">
        <w:rPr>
          <w:szCs w:val="21"/>
          <w:lang w:val="de-DE"/>
        </w:rPr>
        <w:t>werden:</w:t>
      </w:r>
      <w:r>
        <w:rPr>
          <w:szCs w:val="21"/>
          <w:lang w:val="de-DE"/>
        </w:rPr>
        <w:t xml:space="preserve"> </w:t>
      </w:r>
    </w:p>
    <w:p w14:paraId="2BE6AAA3" w14:textId="35E0FD6F" w:rsidR="002D6199" w:rsidRPr="002B2D4A" w:rsidRDefault="002D6199" w:rsidP="002D6199">
      <w:pPr>
        <w:pStyle w:val="Listenabsatz"/>
        <w:numPr>
          <w:ilvl w:val="0"/>
          <w:numId w:val="13"/>
        </w:numPr>
        <w:jc w:val="both"/>
        <w:rPr>
          <w:i/>
          <w:szCs w:val="21"/>
          <w:lang w:val="de-DE"/>
        </w:rPr>
      </w:pPr>
      <w:r w:rsidRPr="002B2D4A">
        <w:rPr>
          <w:i/>
          <w:szCs w:val="21"/>
          <w:lang w:val="de-DE"/>
        </w:rPr>
        <w:t>Die</w:t>
      </w:r>
      <w:r w:rsidR="00F22333">
        <w:rPr>
          <w:i/>
          <w:szCs w:val="21"/>
          <w:lang w:val="de-DE"/>
        </w:rPr>
        <w:t xml:space="preserve"> </w:t>
      </w:r>
      <w:r w:rsidRPr="002B2D4A">
        <w:rPr>
          <w:i/>
          <w:szCs w:val="21"/>
          <w:lang w:val="de-DE"/>
        </w:rPr>
        <w:t>Lehre</w:t>
      </w:r>
      <w:r w:rsidR="00F22333">
        <w:rPr>
          <w:i/>
          <w:szCs w:val="21"/>
          <w:lang w:val="de-DE"/>
        </w:rPr>
        <w:t xml:space="preserve"> </w:t>
      </w:r>
      <w:r w:rsidRPr="002B2D4A">
        <w:rPr>
          <w:i/>
          <w:szCs w:val="21"/>
          <w:lang w:val="de-DE"/>
        </w:rPr>
        <w:t>von</w:t>
      </w:r>
      <w:r w:rsidR="00F22333">
        <w:rPr>
          <w:i/>
          <w:szCs w:val="21"/>
          <w:lang w:val="de-DE"/>
        </w:rPr>
        <w:t xml:space="preserve"> </w:t>
      </w:r>
      <w:r w:rsidRPr="002B2D4A">
        <w:rPr>
          <w:i/>
          <w:szCs w:val="21"/>
          <w:lang w:val="de-DE"/>
        </w:rPr>
        <w:t>Christus</w:t>
      </w:r>
      <w:r w:rsidR="00F22333">
        <w:rPr>
          <w:i/>
          <w:szCs w:val="21"/>
          <w:lang w:val="de-DE"/>
        </w:rPr>
        <w:t xml:space="preserve"> </w:t>
      </w:r>
      <w:r w:rsidRPr="002B2D4A">
        <w:rPr>
          <w:i/>
          <w:szCs w:val="21"/>
          <w:lang w:val="de-DE"/>
        </w:rPr>
        <w:t>(Christologie)</w:t>
      </w:r>
    </w:p>
    <w:p w14:paraId="284EE2E7" w14:textId="4B15BBCD" w:rsidR="0008514A" w:rsidRPr="002B2D4A" w:rsidRDefault="002D6199" w:rsidP="002D6199">
      <w:pPr>
        <w:pStyle w:val="Listenabsatz"/>
        <w:numPr>
          <w:ilvl w:val="0"/>
          <w:numId w:val="13"/>
        </w:numPr>
        <w:jc w:val="both"/>
        <w:rPr>
          <w:i/>
          <w:szCs w:val="21"/>
          <w:lang w:val="de-DE"/>
        </w:rPr>
      </w:pPr>
      <w:r w:rsidRPr="002B2D4A">
        <w:rPr>
          <w:i/>
          <w:szCs w:val="21"/>
          <w:lang w:val="de-DE"/>
        </w:rPr>
        <w:t>Die</w:t>
      </w:r>
      <w:r w:rsidR="00F22333">
        <w:rPr>
          <w:i/>
          <w:szCs w:val="21"/>
          <w:lang w:val="de-DE"/>
        </w:rPr>
        <w:t xml:space="preserve"> </w:t>
      </w:r>
      <w:r w:rsidR="0008514A" w:rsidRPr="002B2D4A">
        <w:rPr>
          <w:i/>
          <w:szCs w:val="21"/>
          <w:lang w:val="de-DE"/>
        </w:rPr>
        <w:t>Lehre</w:t>
      </w:r>
      <w:r w:rsidR="00F22333">
        <w:rPr>
          <w:i/>
          <w:szCs w:val="21"/>
          <w:lang w:val="de-DE"/>
        </w:rPr>
        <w:t xml:space="preserve"> </w:t>
      </w:r>
      <w:r w:rsidR="0008514A" w:rsidRPr="002B2D4A">
        <w:rPr>
          <w:i/>
          <w:szCs w:val="21"/>
          <w:lang w:val="de-DE"/>
        </w:rPr>
        <w:t>vom</w:t>
      </w:r>
      <w:r w:rsidR="00F22333">
        <w:rPr>
          <w:i/>
          <w:szCs w:val="21"/>
          <w:lang w:val="de-DE"/>
        </w:rPr>
        <w:t xml:space="preserve"> </w:t>
      </w:r>
      <w:r w:rsidR="0008514A" w:rsidRPr="002B2D4A">
        <w:rPr>
          <w:i/>
          <w:szCs w:val="21"/>
          <w:lang w:val="de-DE"/>
        </w:rPr>
        <w:t>Heil</w:t>
      </w:r>
      <w:r w:rsidR="00F22333">
        <w:rPr>
          <w:i/>
          <w:szCs w:val="21"/>
          <w:lang w:val="de-DE"/>
        </w:rPr>
        <w:t xml:space="preserve"> </w:t>
      </w:r>
      <w:r w:rsidRPr="002B2D4A">
        <w:rPr>
          <w:i/>
          <w:szCs w:val="21"/>
          <w:lang w:val="de-DE"/>
        </w:rPr>
        <w:t>(Soteriologie)</w:t>
      </w:r>
    </w:p>
    <w:p w14:paraId="1F50761A" w14:textId="2CF13CA4" w:rsidR="002D6199" w:rsidRPr="002B2D4A" w:rsidRDefault="002D6199" w:rsidP="002D6199">
      <w:pPr>
        <w:pStyle w:val="Listenabsatz"/>
        <w:numPr>
          <w:ilvl w:val="0"/>
          <w:numId w:val="13"/>
        </w:numPr>
        <w:jc w:val="both"/>
        <w:rPr>
          <w:i/>
          <w:szCs w:val="21"/>
          <w:lang w:val="de-DE"/>
        </w:rPr>
      </w:pPr>
      <w:r w:rsidRPr="002B2D4A">
        <w:rPr>
          <w:i/>
          <w:szCs w:val="21"/>
          <w:lang w:val="de-DE"/>
        </w:rPr>
        <w:t>Die</w:t>
      </w:r>
      <w:r w:rsidR="00F22333">
        <w:rPr>
          <w:i/>
          <w:szCs w:val="21"/>
          <w:lang w:val="de-DE"/>
        </w:rPr>
        <w:t xml:space="preserve"> </w:t>
      </w:r>
      <w:r w:rsidRPr="002B2D4A">
        <w:rPr>
          <w:i/>
          <w:szCs w:val="21"/>
          <w:lang w:val="de-DE"/>
        </w:rPr>
        <w:t>Lehre</w:t>
      </w:r>
      <w:r w:rsidR="00F22333">
        <w:rPr>
          <w:i/>
          <w:szCs w:val="21"/>
          <w:lang w:val="de-DE"/>
        </w:rPr>
        <w:t xml:space="preserve"> </w:t>
      </w:r>
      <w:r w:rsidRPr="002B2D4A">
        <w:rPr>
          <w:i/>
          <w:szCs w:val="21"/>
          <w:lang w:val="de-DE"/>
        </w:rPr>
        <w:t>vom</w:t>
      </w:r>
      <w:r w:rsidR="00F22333">
        <w:rPr>
          <w:i/>
          <w:szCs w:val="21"/>
          <w:lang w:val="de-DE"/>
        </w:rPr>
        <w:t xml:space="preserve"> </w:t>
      </w:r>
      <w:r w:rsidRPr="002B2D4A">
        <w:rPr>
          <w:i/>
          <w:szCs w:val="21"/>
          <w:lang w:val="de-DE"/>
        </w:rPr>
        <w:t>Menschen</w:t>
      </w:r>
      <w:r w:rsidR="00F22333">
        <w:rPr>
          <w:i/>
          <w:szCs w:val="21"/>
          <w:lang w:val="de-DE"/>
        </w:rPr>
        <w:t xml:space="preserve"> </w:t>
      </w:r>
      <w:r w:rsidRPr="002B2D4A">
        <w:rPr>
          <w:i/>
          <w:szCs w:val="21"/>
          <w:lang w:val="de-DE"/>
        </w:rPr>
        <w:t>(Anthropologie)</w:t>
      </w:r>
    </w:p>
    <w:p w14:paraId="27772E24" w14:textId="33547886" w:rsidR="002D6199" w:rsidRPr="002B2D4A" w:rsidRDefault="00F22333" w:rsidP="002D6199">
      <w:pPr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2D6199" w:rsidRPr="002B2D4A">
        <w:rPr>
          <w:szCs w:val="21"/>
          <w:lang w:val="de-DE"/>
        </w:rPr>
        <w:t>Ergänzende</w:t>
      </w:r>
      <w:r>
        <w:rPr>
          <w:szCs w:val="21"/>
          <w:lang w:val="de-DE"/>
        </w:rPr>
        <w:t xml:space="preserve"> </w:t>
      </w:r>
      <w:r w:rsidR="002D6199" w:rsidRPr="002B2D4A">
        <w:rPr>
          <w:szCs w:val="21"/>
          <w:lang w:val="de-DE"/>
        </w:rPr>
        <w:t>Bücher</w:t>
      </w:r>
      <w:r>
        <w:rPr>
          <w:szCs w:val="21"/>
          <w:lang w:val="de-DE"/>
        </w:rPr>
        <w:t xml:space="preserve"> </w:t>
      </w:r>
      <w:r w:rsidR="002D6199" w:rsidRPr="002B2D4A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2D6199" w:rsidRPr="002B2D4A">
        <w:rPr>
          <w:szCs w:val="21"/>
          <w:lang w:val="de-DE"/>
        </w:rPr>
        <w:t>Ekklesiologie:</w:t>
      </w:r>
    </w:p>
    <w:p w14:paraId="75637941" w14:textId="43423513" w:rsidR="0008514A" w:rsidRPr="002B2D4A" w:rsidRDefault="002D6199" w:rsidP="002D6199">
      <w:pPr>
        <w:pStyle w:val="Listenabsatz"/>
        <w:numPr>
          <w:ilvl w:val="0"/>
          <w:numId w:val="13"/>
        </w:numPr>
        <w:jc w:val="both"/>
        <w:rPr>
          <w:i/>
          <w:szCs w:val="21"/>
          <w:lang w:val="de-DE"/>
        </w:rPr>
      </w:pPr>
      <w:r w:rsidRPr="002B2D4A">
        <w:rPr>
          <w:i/>
          <w:szCs w:val="21"/>
          <w:lang w:val="de-DE"/>
        </w:rPr>
        <w:t>Von</w:t>
      </w:r>
      <w:r w:rsidR="00F22333">
        <w:rPr>
          <w:i/>
          <w:szCs w:val="21"/>
          <w:lang w:val="de-DE"/>
        </w:rPr>
        <w:t xml:space="preserve"> </w:t>
      </w:r>
      <w:r w:rsidRPr="002B2D4A">
        <w:rPr>
          <w:i/>
          <w:szCs w:val="21"/>
          <w:lang w:val="de-DE"/>
        </w:rPr>
        <w:t>der</w:t>
      </w:r>
      <w:r w:rsidR="00F22333">
        <w:rPr>
          <w:i/>
          <w:szCs w:val="21"/>
          <w:lang w:val="de-DE"/>
        </w:rPr>
        <w:t xml:space="preserve"> </w:t>
      </w:r>
      <w:r w:rsidR="0008514A" w:rsidRPr="002B2D4A">
        <w:rPr>
          <w:i/>
          <w:szCs w:val="21"/>
          <w:lang w:val="de-DE"/>
        </w:rPr>
        <w:t>Gemeinschaft</w:t>
      </w:r>
      <w:r w:rsidR="00F22333">
        <w:rPr>
          <w:i/>
          <w:szCs w:val="21"/>
          <w:lang w:val="de-DE"/>
        </w:rPr>
        <w:t xml:space="preserve"> </w:t>
      </w:r>
      <w:r w:rsidR="0008514A" w:rsidRPr="002B2D4A">
        <w:rPr>
          <w:i/>
          <w:szCs w:val="21"/>
          <w:lang w:val="de-DE"/>
        </w:rPr>
        <w:t>der</w:t>
      </w:r>
      <w:r w:rsidR="00F22333">
        <w:rPr>
          <w:i/>
          <w:szCs w:val="21"/>
          <w:lang w:val="de-DE"/>
        </w:rPr>
        <w:t xml:space="preserve"> </w:t>
      </w:r>
      <w:r w:rsidR="0008514A" w:rsidRPr="002B2D4A">
        <w:rPr>
          <w:i/>
          <w:szCs w:val="21"/>
          <w:lang w:val="de-DE"/>
        </w:rPr>
        <w:t>Gemeinde</w:t>
      </w:r>
    </w:p>
    <w:p w14:paraId="042F9B71" w14:textId="68B0F3FE" w:rsidR="0008514A" w:rsidRPr="002B2D4A" w:rsidRDefault="002D6199" w:rsidP="002D6199">
      <w:pPr>
        <w:pStyle w:val="Listenabsatz"/>
        <w:numPr>
          <w:ilvl w:val="0"/>
          <w:numId w:val="13"/>
        </w:numPr>
        <w:jc w:val="both"/>
        <w:rPr>
          <w:i/>
          <w:szCs w:val="21"/>
          <w:lang w:val="de-DE"/>
        </w:rPr>
      </w:pPr>
      <w:r w:rsidRPr="002B2D4A">
        <w:rPr>
          <w:i/>
          <w:szCs w:val="21"/>
          <w:lang w:val="de-DE"/>
        </w:rPr>
        <w:t>Von</w:t>
      </w:r>
      <w:r w:rsidR="00F22333">
        <w:rPr>
          <w:i/>
          <w:szCs w:val="21"/>
          <w:lang w:val="de-DE"/>
        </w:rPr>
        <w:t xml:space="preserve"> </w:t>
      </w:r>
      <w:r w:rsidRPr="002B2D4A">
        <w:rPr>
          <w:i/>
          <w:szCs w:val="21"/>
          <w:lang w:val="de-DE"/>
        </w:rPr>
        <w:t>der</w:t>
      </w:r>
      <w:r w:rsidR="00F22333">
        <w:rPr>
          <w:i/>
          <w:szCs w:val="21"/>
          <w:lang w:val="de-DE"/>
        </w:rPr>
        <w:t xml:space="preserve"> </w:t>
      </w:r>
      <w:r w:rsidR="0008514A" w:rsidRPr="002B2D4A">
        <w:rPr>
          <w:i/>
          <w:szCs w:val="21"/>
          <w:lang w:val="de-DE"/>
        </w:rPr>
        <w:t>Ausrüstung</w:t>
      </w:r>
      <w:r w:rsidR="00F22333">
        <w:rPr>
          <w:i/>
          <w:szCs w:val="21"/>
          <w:lang w:val="de-DE"/>
        </w:rPr>
        <w:t xml:space="preserve"> </w:t>
      </w:r>
      <w:r w:rsidR="0008514A" w:rsidRPr="002B2D4A">
        <w:rPr>
          <w:i/>
          <w:szCs w:val="21"/>
          <w:lang w:val="de-DE"/>
        </w:rPr>
        <w:t>der</w:t>
      </w:r>
      <w:r w:rsidR="00F22333">
        <w:rPr>
          <w:i/>
          <w:szCs w:val="21"/>
          <w:lang w:val="de-DE"/>
        </w:rPr>
        <w:t xml:space="preserve"> </w:t>
      </w:r>
      <w:r w:rsidR="0008514A" w:rsidRPr="002B2D4A">
        <w:rPr>
          <w:i/>
          <w:szCs w:val="21"/>
          <w:lang w:val="de-DE"/>
        </w:rPr>
        <w:t>Gemeinde</w:t>
      </w:r>
      <w:r w:rsidR="00F22333">
        <w:rPr>
          <w:i/>
          <w:szCs w:val="21"/>
          <w:lang w:val="de-DE"/>
        </w:rPr>
        <w:t xml:space="preserve"> </w:t>
      </w:r>
      <w:r w:rsidR="0008514A" w:rsidRPr="002B2D4A">
        <w:rPr>
          <w:i/>
          <w:szCs w:val="21"/>
          <w:lang w:val="de-DE"/>
        </w:rPr>
        <w:t>(Gnadengaben)</w:t>
      </w:r>
    </w:p>
    <w:p w14:paraId="316AF606" w14:textId="305F31EC" w:rsidR="0008514A" w:rsidRPr="002B2D4A" w:rsidRDefault="002D6199" w:rsidP="002D6199">
      <w:pPr>
        <w:pStyle w:val="Listenabsatz"/>
        <w:numPr>
          <w:ilvl w:val="0"/>
          <w:numId w:val="13"/>
        </w:numPr>
        <w:jc w:val="both"/>
        <w:rPr>
          <w:i/>
          <w:szCs w:val="21"/>
          <w:lang w:val="de-DE"/>
        </w:rPr>
      </w:pPr>
      <w:r w:rsidRPr="002B2D4A">
        <w:rPr>
          <w:i/>
          <w:szCs w:val="21"/>
          <w:lang w:val="de-DE"/>
        </w:rPr>
        <w:t>Von</w:t>
      </w:r>
      <w:r w:rsidR="00F22333">
        <w:rPr>
          <w:i/>
          <w:szCs w:val="21"/>
          <w:lang w:val="de-DE"/>
        </w:rPr>
        <w:t xml:space="preserve"> </w:t>
      </w:r>
      <w:r w:rsidRPr="002B2D4A">
        <w:rPr>
          <w:i/>
          <w:szCs w:val="21"/>
          <w:lang w:val="de-DE"/>
        </w:rPr>
        <w:t>den</w:t>
      </w:r>
      <w:r w:rsidR="00F22333">
        <w:rPr>
          <w:i/>
          <w:szCs w:val="21"/>
          <w:lang w:val="de-DE"/>
        </w:rPr>
        <w:t xml:space="preserve"> </w:t>
      </w:r>
      <w:r w:rsidRPr="002B2D4A">
        <w:rPr>
          <w:i/>
          <w:szCs w:val="21"/>
          <w:lang w:val="de-DE"/>
        </w:rPr>
        <w:t>z</w:t>
      </w:r>
      <w:r w:rsidR="0008514A" w:rsidRPr="002B2D4A">
        <w:rPr>
          <w:i/>
          <w:szCs w:val="21"/>
          <w:lang w:val="de-DE"/>
        </w:rPr>
        <w:t>eichenhafte</w:t>
      </w:r>
      <w:r w:rsidRPr="002B2D4A">
        <w:rPr>
          <w:i/>
          <w:szCs w:val="21"/>
          <w:lang w:val="de-DE"/>
        </w:rPr>
        <w:t>n</w:t>
      </w:r>
      <w:r w:rsidR="00F22333">
        <w:rPr>
          <w:i/>
          <w:szCs w:val="21"/>
          <w:lang w:val="de-DE"/>
        </w:rPr>
        <w:t xml:space="preserve"> </w:t>
      </w:r>
      <w:r w:rsidR="0008514A" w:rsidRPr="002B2D4A">
        <w:rPr>
          <w:i/>
          <w:szCs w:val="21"/>
          <w:lang w:val="de-DE"/>
        </w:rPr>
        <w:t>Handlungen</w:t>
      </w:r>
      <w:r w:rsidR="00F22333">
        <w:rPr>
          <w:i/>
          <w:szCs w:val="21"/>
          <w:lang w:val="de-DE"/>
        </w:rPr>
        <w:t xml:space="preserve"> </w:t>
      </w:r>
      <w:r w:rsidR="0008514A" w:rsidRPr="002B2D4A">
        <w:rPr>
          <w:i/>
          <w:szCs w:val="21"/>
          <w:lang w:val="de-DE"/>
        </w:rPr>
        <w:t>der</w:t>
      </w:r>
      <w:r w:rsidR="00F22333">
        <w:rPr>
          <w:i/>
          <w:szCs w:val="21"/>
          <w:lang w:val="de-DE"/>
        </w:rPr>
        <w:t xml:space="preserve"> </w:t>
      </w:r>
      <w:r w:rsidR="0008514A" w:rsidRPr="002B2D4A">
        <w:rPr>
          <w:i/>
          <w:szCs w:val="21"/>
          <w:lang w:val="de-DE"/>
        </w:rPr>
        <w:t>Gemeinde</w:t>
      </w:r>
    </w:p>
    <w:p w14:paraId="6F6D11F4" w14:textId="4DEBFE71" w:rsidR="0008514A" w:rsidRPr="002B2D4A" w:rsidRDefault="0008514A" w:rsidP="002D6199">
      <w:pPr>
        <w:pStyle w:val="Listenabsatz"/>
        <w:numPr>
          <w:ilvl w:val="0"/>
          <w:numId w:val="13"/>
        </w:numPr>
        <w:jc w:val="both"/>
        <w:rPr>
          <w:i/>
          <w:szCs w:val="21"/>
          <w:lang w:val="de-DE"/>
        </w:rPr>
      </w:pPr>
      <w:r w:rsidRPr="002B2D4A">
        <w:rPr>
          <w:i/>
          <w:szCs w:val="21"/>
          <w:lang w:val="de-DE"/>
        </w:rPr>
        <w:t>Gemeinde</w:t>
      </w:r>
      <w:r w:rsidR="00F22333">
        <w:rPr>
          <w:i/>
          <w:szCs w:val="21"/>
          <w:lang w:val="de-DE"/>
        </w:rPr>
        <w:t xml:space="preserve"> </w:t>
      </w:r>
      <w:r w:rsidRPr="002B2D4A">
        <w:rPr>
          <w:i/>
          <w:szCs w:val="21"/>
          <w:lang w:val="de-DE"/>
        </w:rPr>
        <w:t>unterwegs</w:t>
      </w:r>
      <w:r w:rsidR="00F22333">
        <w:rPr>
          <w:i/>
          <w:szCs w:val="21"/>
          <w:lang w:val="de-DE"/>
        </w:rPr>
        <w:t xml:space="preserve"> </w:t>
      </w:r>
      <w:r w:rsidRPr="002B2D4A">
        <w:rPr>
          <w:i/>
          <w:szCs w:val="21"/>
          <w:lang w:val="de-DE"/>
        </w:rPr>
        <w:t>(</w:t>
      </w:r>
      <w:r w:rsidR="002D6199" w:rsidRPr="002B2D4A">
        <w:rPr>
          <w:i/>
          <w:szCs w:val="21"/>
          <w:lang w:val="de-DE"/>
        </w:rPr>
        <w:t>Vom</w:t>
      </w:r>
      <w:r w:rsidR="00F22333">
        <w:rPr>
          <w:i/>
          <w:szCs w:val="21"/>
          <w:lang w:val="de-DE"/>
        </w:rPr>
        <w:t xml:space="preserve"> </w:t>
      </w:r>
      <w:r w:rsidRPr="002B2D4A">
        <w:rPr>
          <w:i/>
          <w:szCs w:val="21"/>
          <w:lang w:val="de-DE"/>
        </w:rPr>
        <w:t>Leben</w:t>
      </w:r>
      <w:r w:rsidR="00F22333">
        <w:rPr>
          <w:i/>
          <w:szCs w:val="21"/>
          <w:lang w:val="de-DE"/>
        </w:rPr>
        <w:t xml:space="preserve"> </w:t>
      </w:r>
      <w:r w:rsidRPr="002B2D4A">
        <w:rPr>
          <w:i/>
          <w:szCs w:val="21"/>
          <w:lang w:val="de-DE"/>
        </w:rPr>
        <w:t>der</w:t>
      </w:r>
      <w:r w:rsidR="00F22333">
        <w:rPr>
          <w:i/>
          <w:szCs w:val="21"/>
          <w:lang w:val="de-DE"/>
        </w:rPr>
        <w:t xml:space="preserve"> </w:t>
      </w:r>
      <w:r w:rsidRPr="002B2D4A">
        <w:rPr>
          <w:i/>
          <w:szCs w:val="21"/>
          <w:lang w:val="de-DE"/>
        </w:rPr>
        <w:t>Gemeinde)</w:t>
      </w:r>
    </w:p>
    <w:p w14:paraId="0ECA767A" w14:textId="77777777" w:rsidR="000F6522" w:rsidRDefault="000F6522" w:rsidP="002D6199">
      <w:pPr>
        <w:jc w:val="both"/>
        <w:rPr>
          <w:szCs w:val="20"/>
          <w:lang w:val="de-DE"/>
        </w:rPr>
      </w:pPr>
    </w:p>
    <w:p w14:paraId="3AA4CBD2" w14:textId="7DBE7639" w:rsidR="007B2981" w:rsidRPr="00DC62A7" w:rsidRDefault="007B2981" w:rsidP="002D6199">
      <w:pPr>
        <w:jc w:val="both"/>
        <w:rPr>
          <w:szCs w:val="20"/>
          <w:lang w:val="de-DE"/>
        </w:rPr>
        <w:sectPr w:rsidR="007B2981" w:rsidRPr="00DC62A7" w:rsidSect="00721BD7">
          <w:headerReference w:type="default" r:id="rId10"/>
          <w:type w:val="continuous"/>
          <w:pgSz w:w="11907" w:h="16840" w:code="9"/>
          <w:pgMar w:top="567" w:right="624" w:bottom="794" w:left="794" w:header="340" w:footer="340" w:gutter="0"/>
          <w:cols w:num="2" w:sep="1" w:space="227"/>
          <w:titlePg/>
          <w:docGrid w:linePitch="299"/>
        </w:sectPr>
      </w:pPr>
    </w:p>
    <w:p w14:paraId="19929615" w14:textId="77777777" w:rsidR="00AE1524" w:rsidRPr="00DC62A7" w:rsidRDefault="00AE1524" w:rsidP="002D6199">
      <w:pPr>
        <w:jc w:val="both"/>
        <w:rPr>
          <w:lang w:val="de-DE"/>
        </w:rPr>
      </w:pPr>
    </w:p>
    <w:p w14:paraId="778B2701" w14:textId="5DC2E9DC" w:rsidR="00AE1524" w:rsidRPr="00DC62A7" w:rsidRDefault="00AE1524" w:rsidP="002D6199">
      <w:pPr>
        <w:jc w:val="both"/>
        <w:rPr>
          <w:lang w:val="de-DE"/>
        </w:rPr>
        <w:sectPr w:rsidR="00AE1524" w:rsidRPr="00DC62A7" w:rsidSect="00721BD7">
          <w:headerReference w:type="default" r:id="rId11"/>
          <w:type w:val="continuous"/>
          <w:pgSz w:w="11907" w:h="16840" w:code="9"/>
          <w:pgMar w:top="567" w:right="624" w:bottom="794" w:left="794" w:header="340" w:footer="340" w:gutter="0"/>
          <w:cols w:num="2" w:sep="1" w:space="227"/>
          <w:titlePg/>
          <w:docGrid w:linePitch="299"/>
        </w:sectPr>
      </w:pPr>
    </w:p>
    <w:p w14:paraId="75911611" w14:textId="2F3BCDB9" w:rsidR="00A815D5" w:rsidRPr="00DC62A7" w:rsidRDefault="00C06870" w:rsidP="002D6199">
      <w:pPr>
        <w:jc w:val="both"/>
        <w:rPr>
          <w:sz w:val="16"/>
          <w:szCs w:val="18"/>
          <w:lang w:val="de-DE"/>
        </w:rPr>
      </w:pPr>
      <w:r w:rsidRPr="00DC62A7">
        <w:rPr>
          <w:sz w:val="16"/>
          <w:szCs w:val="18"/>
          <w:lang w:val="de-DE"/>
        </w:rPr>
        <w:t>___________________________________________________________________________________________________________________________________</w:t>
      </w:r>
    </w:p>
    <w:p w14:paraId="4A1AC75A" w14:textId="0CF75E2D" w:rsidR="005C534C" w:rsidRPr="00DC62A7" w:rsidRDefault="00710AB8" w:rsidP="002D6199">
      <w:pPr>
        <w:jc w:val="both"/>
        <w:rPr>
          <w:sz w:val="20"/>
          <w:szCs w:val="20"/>
          <w:lang w:val="de-DE"/>
        </w:rPr>
      </w:pPr>
      <w:r w:rsidRPr="00DC62A7">
        <w:rPr>
          <w:sz w:val="18"/>
          <w:szCs w:val="20"/>
          <w:lang w:val="de-DE"/>
        </w:rPr>
        <w:t>In</w:t>
      </w:r>
      <w:r w:rsidR="00F22333">
        <w:rPr>
          <w:sz w:val="18"/>
          <w:szCs w:val="20"/>
          <w:lang w:val="de-DE"/>
        </w:rPr>
        <w:t xml:space="preserve"> </w:t>
      </w:r>
      <w:r w:rsidR="007B4027" w:rsidRPr="00DC62A7">
        <w:rPr>
          <w:sz w:val="18"/>
          <w:szCs w:val="20"/>
          <w:lang w:val="de-DE"/>
        </w:rPr>
        <w:t>„</w:t>
      </w:r>
      <w:r w:rsidR="00784350" w:rsidRPr="00DC62A7">
        <w:rPr>
          <w:sz w:val="18"/>
          <w:szCs w:val="20"/>
          <w:lang w:val="de-DE"/>
        </w:rPr>
        <w:t>Unterwegs</w:t>
      </w:r>
      <w:r w:rsidR="00F22333">
        <w:rPr>
          <w:sz w:val="18"/>
          <w:szCs w:val="20"/>
          <w:lang w:val="de-DE"/>
        </w:rPr>
        <w:t xml:space="preserve"> </w:t>
      </w:r>
      <w:r w:rsidR="00784350" w:rsidRPr="00DC62A7">
        <w:rPr>
          <w:sz w:val="18"/>
          <w:szCs w:val="20"/>
          <w:lang w:val="de-DE"/>
        </w:rPr>
        <w:t>notiert”</w:t>
      </w:r>
      <w:r w:rsidR="00F22333">
        <w:rPr>
          <w:sz w:val="18"/>
          <w:szCs w:val="20"/>
          <w:lang w:val="de-DE"/>
        </w:rPr>
        <w:t xml:space="preserve"> </w:t>
      </w:r>
      <w:r w:rsidR="00784350" w:rsidRPr="00DC62A7">
        <w:rPr>
          <w:sz w:val="18"/>
          <w:szCs w:val="20"/>
          <w:lang w:val="de-DE"/>
        </w:rPr>
        <w:t>geben</w:t>
      </w:r>
      <w:r w:rsidR="00F22333">
        <w:rPr>
          <w:sz w:val="18"/>
          <w:szCs w:val="20"/>
          <w:lang w:val="de-DE"/>
        </w:rPr>
        <w:t xml:space="preserve"> </w:t>
      </w:r>
      <w:r w:rsidR="00784350" w:rsidRPr="00DC62A7">
        <w:rPr>
          <w:sz w:val="18"/>
          <w:szCs w:val="20"/>
          <w:lang w:val="de-DE"/>
        </w:rPr>
        <w:t>wir</w:t>
      </w:r>
      <w:r w:rsidR="00F22333">
        <w:rPr>
          <w:sz w:val="18"/>
          <w:szCs w:val="20"/>
          <w:lang w:val="de-DE"/>
        </w:rPr>
        <w:t xml:space="preserve"> </w:t>
      </w:r>
      <w:r w:rsidR="00784350" w:rsidRPr="00DC62A7">
        <w:rPr>
          <w:sz w:val="18"/>
          <w:szCs w:val="20"/>
          <w:lang w:val="de-DE"/>
        </w:rPr>
        <w:t>(seit</w:t>
      </w:r>
      <w:r w:rsidR="00F22333">
        <w:rPr>
          <w:sz w:val="18"/>
          <w:szCs w:val="20"/>
          <w:lang w:val="de-DE"/>
        </w:rPr>
        <w:t xml:space="preserve"> </w:t>
      </w:r>
      <w:r w:rsidR="00784350" w:rsidRPr="00DC62A7">
        <w:rPr>
          <w:sz w:val="18"/>
          <w:szCs w:val="20"/>
          <w:lang w:val="de-DE"/>
        </w:rPr>
        <w:t>1999)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Gedanken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weiter,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die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im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geistlichen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Gespräch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oder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im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Dienst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am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Wort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eine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Hilfe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sein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können.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Die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Zustellung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ist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unentgeltlich.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Frühere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Nummern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können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bei</w:t>
      </w:r>
      <w:r w:rsidR="00F22333">
        <w:rPr>
          <w:sz w:val="18"/>
          <w:szCs w:val="20"/>
          <w:lang w:val="de-DE"/>
        </w:rPr>
        <w:t xml:space="preserve"> </w:t>
      </w:r>
      <w:hyperlink r:id="rId12" w:history="1">
        <w:r w:rsidRPr="00DC62A7">
          <w:rPr>
            <w:rStyle w:val="Hyperlink"/>
            <w:sz w:val="18"/>
            <w:szCs w:val="20"/>
            <w:u w:val="none"/>
            <w:lang w:val="de-DE"/>
          </w:rPr>
          <w:t>www.sermon-online.de</w:t>
        </w:r>
      </w:hyperlink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heruntergeladen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werden.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Hrsg.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Th</w:t>
      </w:r>
      <w:r w:rsidR="00DB3933" w:rsidRPr="00DC62A7">
        <w:rPr>
          <w:sz w:val="18"/>
          <w:szCs w:val="20"/>
          <w:lang w:val="de-DE"/>
        </w:rPr>
        <w:t>omas</w:t>
      </w:r>
      <w:r w:rsidR="00F22333">
        <w:rPr>
          <w:sz w:val="18"/>
          <w:szCs w:val="20"/>
          <w:lang w:val="de-DE"/>
        </w:rPr>
        <w:t xml:space="preserve"> </w:t>
      </w:r>
      <w:proofErr w:type="spellStart"/>
      <w:r w:rsidRPr="00DC62A7">
        <w:rPr>
          <w:sz w:val="18"/>
          <w:szCs w:val="20"/>
          <w:lang w:val="de-DE"/>
        </w:rPr>
        <w:t>Jettel</w:t>
      </w:r>
      <w:proofErr w:type="spellEnd"/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(</w:t>
      </w:r>
      <w:hyperlink r:id="rId13" w:history="1">
        <w:r w:rsidRPr="00DC62A7">
          <w:rPr>
            <w:rStyle w:val="Hyperlink"/>
            <w:sz w:val="18"/>
            <w:szCs w:val="20"/>
            <w:u w:val="none"/>
            <w:lang w:val="de-DE"/>
          </w:rPr>
          <w:t>qjettl@gmail.com</w:t>
        </w:r>
      </w:hyperlink>
      <w:r w:rsidR="00F22333">
        <w:rPr>
          <w:sz w:val="18"/>
          <w:szCs w:val="20"/>
          <w:lang w:val="de-DE"/>
        </w:rPr>
        <w:t xml:space="preserve"> </w:t>
      </w:r>
      <w:proofErr w:type="spellStart"/>
      <w:r w:rsidRPr="00DC62A7">
        <w:rPr>
          <w:sz w:val="18"/>
          <w:szCs w:val="20"/>
          <w:lang w:val="de-DE"/>
        </w:rPr>
        <w:t>Breitis</w:t>
      </w:r>
      <w:r w:rsidR="00B049E8" w:rsidRPr="00DC62A7">
        <w:rPr>
          <w:sz w:val="18"/>
          <w:szCs w:val="20"/>
          <w:lang w:val="de-DE"/>
        </w:rPr>
        <w:t>tr</w:t>
      </w:r>
      <w:proofErr w:type="spellEnd"/>
      <w:r w:rsidR="00B049E8" w:rsidRPr="00DC62A7">
        <w:rPr>
          <w:sz w:val="18"/>
          <w:szCs w:val="20"/>
          <w:lang w:val="de-DE"/>
        </w:rPr>
        <w:t>.</w:t>
      </w:r>
      <w:r w:rsidR="00F22333">
        <w:rPr>
          <w:sz w:val="18"/>
          <w:szCs w:val="20"/>
          <w:lang w:val="de-DE"/>
        </w:rPr>
        <w:t xml:space="preserve"> </w:t>
      </w:r>
      <w:r w:rsidR="00B049E8" w:rsidRPr="00DC62A7">
        <w:rPr>
          <w:sz w:val="18"/>
          <w:szCs w:val="20"/>
          <w:lang w:val="de-DE"/>
        </w:rPr>
        <w:t>58,</w:t>
      </w:r>
      <w:r w:rsidR="00F22333">
        <w:rPr>
          <w:sz w:val="18"/>
          <w:szCs w:val="20"/>
          <w:lang w:val="de-DE"/>
        </w:rPr>
        <w:t xml:space="preserve"> </w:t>
      </w:r>
      <w:r w:rsidR="00B049E8" w:rsidRPr="00DC62A7">
        <w:rPr>
          <w:sz w:val="18"/>
          <w:szCs w:val="20"/>
          <w:lang w:val="de-DE"/>
        </w:rPr>
        <w:t>CH-8421</w:t>
      </w:r>
      <w:r w:rsidR="00F22333">
        <w:rPr>
          <w:sz w:val="18"/>
          <w:szCs w:val="20"/>
          <w:lang w:val="de-DE"/>
        </w:rPr>
        <w:t xml:space="preserve"> </w:t>
      </w:r>
      <w:proofErr w:type="spellStart"/>
      <w:r w:rsidR="00B049E8" w:rsidRPr="00DC62A7">
        <w:rPr>
          <w:sz w:val="18"/>
          <w:szCs w:val="20"/>
          <w:lang w:val="de-DE"/>
        </w:rPr>
        <w:t>Dättlikon</w:t>
      </w:r>
      <w:proofErr w:type="spellEnd"/>
      <w:r w:rsidR="00B049E8" w:rsidRPr="00DC62A7">
        <w:rPr>
          <w:sz w:val="18"/>
          <w:szCs w:val="20"/>
          <w:lang w:val="de-DE"/>
        </w:rPr>
        <w:t>;</w:t>
      </w:r>
      <w:r w:rsidR="00F22333">
        <w:rPr>
          <w:sz w:val="18"/>
          <w:szCs w:val="20"/>
          <w:lang w:val="de-DE"/>
        </w:rPr>
        <w:t xml:space="preserve"> </w:t>
      </w:r>
      <w:r w:rsidR="00B049E8" w:rsidRPr="00DC62A7">
        <w:rPr>
          <w:sz w:val="18"/>
          <w:szCs w:val="20"/>
          <w:lang w:val="de-DE"/>
        </w:rPr>
        <w:t>+</w:t>
      </w:r>
      <w:r w:rsidRPr="00DC62A7">
        <w:rPr>
          <w:sz w:val="18"/>
          <w:szCs w:val="20"/>
          <w:lang w:val="de-DE"/>
        </w:rPr>
        <w:t>41</w:t>
      </w:r>
      <w:r w:rsidR="00F22333">
        <w:rPr>
          <w:sz w:val="18"/>
          <w:szCs w:val="20"/>
          <w:lang w:val="de-DE"/>
        </w:rPr>
        <w:t xml:space="preserve"> </w:t>
      </w:r>
      <w:r w:rsidR="00784350" w:rsidRPr="00DC62A7">
        <w:rPr>
          <w:sz w:val="18"/>
          <w:szCs w:val="20"/>
          <w:lang w:val="de-DE"/>
        </w:rPr>
        <w:t>52</w:t>
      </w:r>
      <w:r w:rsidR="00F22333">
        <w:rPr>
          <w:sz w:val="18"/>
          <w:szCs w:val="20"/>
          <w:lang w:val="de-DE"/>
        </w:rPr>
        <w:t xml:space="preserve"> </w:t>
      </w:r>
      <w:r w:rsidR="00784350" w:rsidRPr="00DC62A7">
        <w:rPr>
          <w:sz w:val="18"/>
          <w:szCs w:val="20"/>
          <w:lang w:val="de-DE"/>
        </w:rPr>
        <w:t>301</w:t>
      </w:r>
      <w:r w:rsidRPr="00DC62A7">
        <w:rPr>
          <w:sz w:val="18"/>
          <w:szCs w:val="20"/>
          <w:lang w:val="de-DE"/>
        </w:rPr>
        <w:t>0215).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Mitarb</w:t>
      </w:r>
      <w:r w:rsidR="00B049E8" w:rsidRPr="00DC62A7">
        <w:rPr>
          <w:sz w:val="18"/>
          <w:szCs w:val="20"/>
          <w:lang w:val="de-DE"/>
        </w:rPr>
        <w:t>eit</w:t>
      </w:r>
      <w:r w:rsidR="00F22333">
        <w:rPr>
          <w:sz w:val="18"/>
          <w:szCs w:val="20"/>
          <w:lang w:val="de-DE"/>
        </w:rPr>
        <w:t xml:space="preserve"> </w:t>
      </w:r>
      <w:r w:rsidR="00B049E8" w:rsidRPr="00DC62A7">
        <w:rPr>
          <w:sz w:val="18"/>
          <w:szCs w:val="20"/>
          <w:lang w:val="de-DE"/>
        </w:rPr>
        <w:t>von</w:t>
      </w:r>
      <w:r w:rsidR="00F22333">
        <w:rPr>
          <w:sz w:val="18"/>
          <w:szCs w:val="20"/>
          <w:lang w:val="de-DE"/>
        </w:rPr>
        <w:t xml:space="preserve"> </w:t>
      </w:r>
      <w:r w:rsidR="00B049E8" w:rsidRPr="00DC62A7">
        <w:rPr>
          <w:sz w:val="18"/>
          <w:szCs w:val="20"/>
          <w:lang w:val="de-DE"/>
        </w:rPr>
        <w:t>H</w:t>
      </w:r>
      <w:r w:rsidR="00DB3933" w:rsidRPr="00DC62A7">
        <w:rPr>
          <w:sz w:val="18"/>
          <w:szCs w:val="20"/>
          <w:lang w:val="de-DE"/>
        </w:rPr>
        <w:t>erbert</w:t>
      </w:r>
      <w:r w:rsidR="00F22333">
        <w:rPr>
          <w:sz w:val="18"/>
          <w:szCs w:val="20"/>
          <w:lang w:val="de-DE"/>
        </w:rPr>
        <w:t xml:space="preserve"> </w:t>
      </w:r>
      <w:r w:rsidR="00B049E8" w:rsidRPr="00DC62A7">
        <w:rPr>
          <w:sz w:val="18"/>
          <w:szCs w:val="20"/>
          <w:lang w:val="de-DE"/>
        </w:rPr>
        <w:t>Jantzen</w:t>
      </w:r>
      <w:r w:rsidR="00F22333">
        <w:rPr>
          <w:sz w:val="18"/>
          <w:szCs w:val="20"/>
          <w:lang w:val="de-DE"/>
        </w:rPr>
        <w:t xml:space="preserve"> </w:t>
      </w:r>
      <w:r w:rsidR="00B049E8" w:rsidRPr="00DC62A7">
        <w:rPr>
          <w:sz w:val="18"/>
          <w:szCs w:val="20"/>
          <w:lang w:val="de-DE"/>
        </w:rPr>
        <w:t>(Kanada;</w:t>
      </w:r>
      <w:r w:rsidR="00F22333">
        <w:rPr>
          <w:sz w:val="18"/>
          <w:szCs w:val="20"/>
          <w:lang w:val="de-DE"/>
        </w:rPr>
        <w:t xml:space="preserve"> </w:t>
      </w:r>
      <w:r w:rsidR="00B049E8" w:rsidRPr="00DC62A7">
        <w:rPr>
          <w:sz w:val="18"/>
          <w:szCs w:val="20"/>
          <w:lang w:val="de-DE"/>
        </w:rPr>
        <w:t>+</w:t>
      </w:r>
      <w:r w:rsidRPr="00DC62A7">
        <w:rPr>
          <w:sz w:val="18"/>
          <w:szCs w:val="20"/>
          <w:lang w:val="de-DE"/>
        </w:rPr>
        <w:t>1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587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343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0017).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Beiträge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zum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Inhalt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bitte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an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den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Herausgeber.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Inhalte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dürfen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vervielfältigt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werden.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(Bankverbindung: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Tho</w:t>
      </w:r>
      <w:r w:rsidR="00617F8E" w:rsidRPr="00DC62A7">
        <w:rPr>
          <w:sz w:val="18"/>
          <w:szCs w:val="20"/>
          <w:lang w:val="de-DE"/>
        </w:rPr>
        <w:t>mas</w:t>
      </w:r>
      <w:r w:rsidR="00F22333">
        <w:rPr>
          <w:sz w:val="18"/>
          <w:szCs w:val="20"/>
          <w:lang w:val="de-DE"/>
        </w:rPr>
        <w:t xml:space="preserve"> </w:t>
      </w:r>
      <w:proofErr w:type="spellStart"/>
      <w:r w:rsidR="00617F8E" w:rsidRPr="00DC62A7">
        <w:rPr>
          <w:sz w:val="18"/>
          <w:szCs w:val="20"/>
          <w:lang w:val="de-DE"/>
        </w:rPr>
        <w:t>Jettel</w:t>
      </w:r>
      <w:proofErr w:type="spellEnd"/>
      <w:r w:rsidR="00617F8E" w:rsidRPr="00DC62A7">
        <w:rPr>
          <w:sz w:val="18"/>
          <w:szCs w:val="20"/>
          <w:lang w:val="de-DE"/>
        </w:rPr>
        <w:t>,</w:t>
      </w:r>
      <w:r w:rsidR="00F22333">
        <w:rPr>
          <w:sz w:val="18"/>
          <w:szCs w:val="20"/>
          <w:lang w:val="de-DE"/>
        </w:rPr>
        <w:t xml:space="preserve"> </w:t>
      </w:r>
      <w:r w:rsidR="00617F8E" w:rsidRPr="00DC62A7">
        <w:rPr>
          <w:sz w:val="18"/>
          <w:szCs w:val="20"/>
          <w:lang w:val="de-DE"/>
        </w:rPr>
        <w:t>IBAN:</w:t>
      </w:r>
      <w:r w:rsidR="00F22333">
        <w:rPr>
          <w:sz w:val="18"/>
          <w:szCs w:val="20"/>
          <w:lang w:val="de-DE"/>
        </w:rPr>
        <w:t xml:space="preserve"> </w:t>
      </w:r>
      <w:r w:rsidR="00617F8E" w:rsidRPr="00DC62A7">
        <w:rPr>
          <w:sz w:val="18"/>
          <w:szCs w:val="20"/>
          <w:lang w:val="de-DE"/>
        </w:rPr>
        <w:t>DE73</w:t>
      </w:r>
      <w:r w:rsidR="00F22333">
        <w:rPr>
          <w:sz w:val="18"/>
          <w:szCs w:val="20"/>
          <w:lang w:val="de-DE"/>
        </w:rPr>
        <w:t xml:space="preserve"> </w:t>
      </w:r>
      <w:r w:rsidR="00617F8E" w:rsidRPr="00DC62A7">
        <w:rPr>
          <w:sz w:val="18"/>
          <w:szCs w:val="20"/>
          <w:lang w:val="de-DE"/>
        </w:rPr>
        <w:t>684922000001462814</w:t>
      </w:r>
      <w:r w:rsidRPr="00DC62A7">
        <w:rPr>
          <w:sz w:val="18"/>
          <w:szCs w:val="20"/>
          <w:lang w:val="de-DE"/>
        </w:rPr>
        <w:t>)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Zur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Erleichterung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des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Versandes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bitte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E-Mail-Adressen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dem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Herausgeber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bekannt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geben.</w:t>
      </w:r>
      <w:r w:rsidR="00F22333">
        <w:rPr>
          <w:sz w:val="18"/>
          <w:szCs w:val="20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Ihre</w:t>
      </w:r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Daten</w:t>
      </w:r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(Email-/</w:t>
      </w:r>
      <w:proofErr w:type="spellStart"/>
      <w:r w:rsidR="00E67476" w:rsidRPr="00DC62A7">
        <w:rPr>
          <w:sz w:val="18"/>
          <w:szCs w:val="18"/>
          <w:lang w:val="de-DE"/>
        </w:rPr>
        <w:t>Postadr</w:t>
      </w:r>
      <w:proofErr w:type="spellEnd"/>
      <w:r w:rsidR="00E67476" w:rsidRPr="00DC62A7">
        <w:rPr>
          <w:sz w:val="18"/>
          <w:szCs w:val="18"/>
          <w:lang w:val="de-DE"/>
        </w:rPr>
        <w:t>.)</w:t>
      </w:r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werden</w:t>
      </w:r>
      <w:r w:rsidR="00F22333">
        <w:rPr>
          <w:sz w:val="18"/>
          <w:szCs w:val="18"/>
          <w:lang w:val="de-DE"/>
        </w:rPr>
        <w:t xml:space="preserve"> </w:t>
      </w:r>
      <w:proofErr w:type="spellStart"/>
      <w:r w:rsidR="00E67476" w:rsidRPr="00DC62A7">
        <w:rPr>
          <w:sz w:val="18"/>
          <w:szCs w:val="18"/>
          <w:lang w:val="de-DE"/>
        </w:rPr>
        <w:t>für</w:t>
      </w:r>
      <w:proofErr w:type="spellEnd"/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den</w:t>
      </w:r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Versand</w:t>
      </w:r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und</w:t>
      </w:r>
      <w:r w:rsidR="00F22333">
        <w:rPr>
          <w:sz w:val="18"/>
          <w:szCs w:val="18"/>
          <w:lang w:val="de-DE"/>
        </w:rPr>
        <w:t xml:space="preserve"> </w:t>
      </w:r>
      <w:proofErr w:type="spellStart"/>
      <w:r w:rsidR="00E67476" w:rsidRPr="00DC62A7">
        <w:rPr>
          <w:sz w:val="18"/>
          <w:szCs w:val="18"/>
          <w:lang w:val="de-DE"/>
        </w:rPr>
        <w:t>allfällig</w:t>
      </w:r>
      <w:proofErr w:type="spellEnd"/>
      <w:r w:rsidR="00F22333">
        <w:rPr>
          <w:sz w:val="18"/>
          <w:szCs w:val="18"/>
          <w:lang w:val="de-DE"/>
        </w:rPr>
        <w:t xml:space="preserve"> </w:t>
      </w:r>
      <w:r w:rsidR="00DB3933" w:rsidRPr="00DC62A7">
        <w:rPr>
          <w:sz w:val="18"/>
          <w:szCs w:val="18"/>
          <w:lang w:val="de-DE"/>
        </w:rPr>
        <w:t>für</w:t>
      </w:r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andere</w:t>
      </w:r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Korrespondenz</w:t>
      </w:r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mit</w:t>
      </w:r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Ihnen</w:t>
      </w:r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verwendet</w:t>
      </w:r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und</w:t>
      </w:r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vertraulich</w:t>
      </w:r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behandelt.</w:t>
      </w:r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Sie</w:t>
      </w:r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dürfen</w:t>
      </w:r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der</w:t>
      </w:r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Verwendung</w:t>
      </w:r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Ihrer</w:t>
      </w:r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Daten</w:t>
      </w:r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widersprechen</w:t>
      </w:r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und</w:t>
      </w:r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die</w:t>
      </w:r>
      <w:r w:rsidR="00F22333">
        <w:rPr>
          <w:sz w:val="18"/>
          <w:szCs w:val="18"/>
          <w:lang w:val="de-DE"/>
        </w:rPr>
        <w:t xml:space="preserve"> </w:t>
      </w:r>
      <w:proofErr w:type="spellStart"/>
      <w:r w:rsidR="00E67476" w:rsidRPr="00DC62A7">
        <w:rPr>
          <w:sz w:val="18"/>
          <w:szCs w:val="18"/>
          <w:lang w:val="de-DE"/>
        </w:rPr>
        <w:t>Löschung</w:t>
      </w:r>
      <w:proofErr w:type="spellEnd"/>
      <w:r w:rsidR="00F22333">
        <w:rPr>
          <w:sz w:val="18"/>
          <w:szCs w:val="18"/>
          <w:lang w:val="de-DE"/>
        </w:rPr>
        <w:t xml:space="preserve"> </w:t>
      </w:r>
      <w:r w:rsidR="00E67476" w:rsidRPr="00DC62A7">
        <w:rPr>
          <w:sz w:val="18"/>
          <w:szCs w:val="18"/>
          <w:lang w:val="de-DE"/>
        </w:rPr>
        <w:t>beantragen.</w:t>
      </w:r>
      <w:r w:rsidR="00F22333">
        <w:rPr>
          <w:sz w:val="18"/>
          <w:szCs w:val="18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Wer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das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Blatt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nicht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mehr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erhalten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möchte,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darf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es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ohne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weiteres</w:t>
      </w:r>
      <w:r w:rsidR="00F22333">
        <w:rPr>
          <w:sz w:val="18"/>
          <w:szCs w:val="20"/>
          <w:lang w:val="de-DE"/>
        </w:rPr>
        <w:t xml:space="preserve"> </w:t>
      </w:r>
      <w:r w:rsidRPr="00DC62A7">
        <w:rPr>
          <w:sz w:val="18"/>
          <w:szCs w:val="20"/>
          <w:lang w:val="de-DE"/>
        </w:rPr>
        <w:t>abbestellen.</w:t>
      </w:r>
    </w:p>
    <w:sectPr w:rsidR="005C534C" w:rsidRPr="00DC62A7" w:rsidSect="00721BD7">
      <w:headerReference w:type="default" r:id="rId14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AEC10" w14:textId="77777777" w:rsidR="00F22333" w:rsidRDefault="00F22333" w:rsidP="00F90134">
      <w:r>
        <w:separator/>
      </w:r>
    </w:p>
  </w:endnote>
  <w:endnote w:type="continuationSeparator" w:id="0">
    <w:p w14:paraId="2A5D5E40" w14:textId="77777777" w:rsidR="00F22333" w:rsidRDefault="00F22333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E626A" w14:textId="77777777" w:rsidR="00F22333" w:rsidRDefault="00F22333" w:rsidP="00F90134">
      <w:r>
        <w:separator/>
      </w:r>
    </w:p>
  </w:footnote>
  <w:footnote w:type="continuationSeparator" w:id="0">
    <w:p w14:paraId="79F30071" w14:textId="77777777" w:rsidR="00F22333" w:rsidRDefault="00F22333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4838" w14:textId="77777777" w:rsidR="00F22333" w:rsidRDefault="00F22333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F3D18" w14:textId="6C677EC8" w:rsidR="00F22333" w:rsidRPr="00CD333F" w:rsidRDefault="00F22333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 xml:space="preserve">S.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1F3C55">
      <w:rPr>
        <w:rStyle w:val="Seitenzahl"/>
        <w:noProof/>
        <w:u w:val="none"/>
        <w:lang w:val="de-CH"/>
      </w:rPr>
      <w:t>6</w:t>
    </w:r>
    <w:r>
      <w:rPr>
        <w:rStyle w:val="Seitenzahl"/>
        <w:u w:val="none"/>
      </w:rPr>
      <w:fldChar w:fldCharType="end"/>
    </w:r>
    <w:r w:rsidRPr="00CD333F"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0A2D" w14:textId="4E7013F8" w:rsidR="00F22333" w:rsidRPr="00CD333F" w:rsidRDefault="00F22333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 xml:space="preserve">S.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  <w:lang w:val="de-CH"/>
      </w:rPr>
      <w:t>4</w:t>
    </w:r>
    <w:r>
      <w:rPr>
        <w:rStyle w:val="Seitenzahl"/>
        <w:u w:val="none"/>
      </w:rPr>
      <w:fldChar w:fldCharType="end"/>
    </w:r>
    <w:r w:rsidRPr="00CD333F"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115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6BFC305E" w:rsidR="00F22333" w:rsidRDefault="00F22333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1F3C55"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 xml:space="preserve">Unterwegs notiert Nr.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A9ADAAE"/>
    <w:lvl w:ilvl="0">
      <w:numFmt w:val="bullet"/>
      <w:lvlText w:val="*"/>
      <w:lvlJc w:val="left"/>
    </w:lvl>
  </w:abstractNum>
  <w:abstractNum w:abstractNumId="2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05186C"/>
    <w:multiLevelType w:val="hybridMultilevel"/>
    <w:tmpl w:val="6CE63694"/>
    <w:lvl w:ilvl="0" w:tplc="4934CCB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0" w:hanging="360"/>
      </w:pPr>
    </w:lvl>
    <w:lvl w:ilvl="2" w:tplc="0407001B" w:tentative="1">
      <w:start w:val="1"/>
      <w:numFmt w:val="lowerRoman"/>
      <w:lvlText w:val="%3."/>
      <w:lvlJc w:val="right"/>
      <w:pPr>
        <w:ind w:left="2020" w:hanging="180"/>
      </w:pPr>
    </w:lvl>
    <w:lvl w:ilvl="3" w:tplc="0407000F" w:tentative="1">
      <w:start w:val="1"/>
      <w:numFmt w:val="decimal"/>
      <w:lvlText w:val="%4."/>
      <w:lvlJc w:val="left"/>
      <w:pPr>
        <w:ind w:left="2740" w:hanging="360"/>
      </w:pPr>
    </w:lvl>
    <w:lvl w:ilvl="4" w:tplc="04070019" w:tentative="1">
      <w:start w:val="1"/>
      <w:numFmt w:val="lowerLetter"/>
      <w:lvlText w:val="%5."/>
      <w:lvlJc w:val="left"/>
      <w:pPr>
        <w:ind w:left="3460" w:hanging="360"/>
      </w:pPr>
    </w:lvl>
    <w:lvl w:ilvl="5" w:tplc="0407001B" w:tentative="1">
      <w:start w:val="1"/>
      <w:numFmt w:val="lowerRoman"/>
      <w:lvlText w:val="%6."/>
      <w:lvlJc w:val="right"/>
      <w:pPr>
        <w:ind w:left="4180" w:hanging="180"/>
      </w:pPr>
    </w:lvl>
    <w:lvl w:ilvl="6" w:tplc="0407000F" w:tentative="1">
      <w:start w:val="1"/>
      <w:numFmt w:val="decimal"/>
      <w:lvlText w:val="%7."/>
      <w:lvlJc w:val="left"/>
      <w:pPr>
        <w:ind w:left="4900" w:hanging="360"/>
      </w:pPr>
    </w:lvl>
    <w:lvl w:ilvl="7" w:tplc="04070019" w:tentative="1">
      <w:start w:val="1"/>
      <w:numFmt w:val="lowerLetter"/>
      <w:lvlText w:val="%8."/>
      <w:lvlJc w:val="left"/>
      <w:pPr>
        <w:ind w:left="5620" w:hanging="360"/>
      </w:pPr>
    </w:lvl>
    <w:lvl w:ilvl="8" w:tplc="0407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248537DD"/>
    <w:multiLevelType w:val="hybridMultilevel"/>
    <w:tmpl w:val="8EE6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6840BE"/>
    <w:multiLevelType w:val="hybridMultilevel"/>
    <w:tmpl w:val="5C1ABB24"/>
    <w:lvl w:ilvl="0" w:tplc="73C4C9E2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C1748"/>
    <w:multiLevelType w:val="hybridMultilevel"/>
    <w:tmpl w:val="BD9C8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74012"/>
    <w:multiLevelType w:val="hybridMultilevel"/>
    <w:tmpl w:val="B4C81246"/>
    <w:lvl w:ilvl="0" w:tplc="99062A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862060"/>
    <w:multiLevelType w:val="hybridMultilevel"/>
    <w:tmpl w:val="27B013C4"/>
    <w:lvl w:ilvl="0" w:tplc="6E041C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34CBE"/>
    <w:multiLevelType w:val="hybridMultilevel"/>
    <w:tmpl w:val="8C0AF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E2178"/>
    <w:multiLevelType w:val="hybridMultilevel"/>
    <w:tmpl w:val="FFCCF482"/>
    <w:lvl w:ilvl="0" w:tplc="0C50D93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12"/>
  </w:num>
  <w:num w:numId="8">
    <w:abstractNumId w:val="6"/>
  </w:num>
  <w:num w:numId="9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6C25"/>
    <w:rsid w:val="00017EEC"/>
    <w:rsid w:val="0002175A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A8A"/>
    <w:rsid w:val="00032319"/>
    <w:rsid w:val="00032C1B"/>
    <w:rsid w:val="00032DCC"/>
    <w:rsid w:val="00032F46"/>
    <w:rsid w:val="00036DB2"/>
    <w:rsid w:val="00037A6D"/>
    <w:rsid w:val="00037ED8"/>
    <w:rsid w:val="00040141"/>
    <w:rsid w:val="000413D0"/>
    <w:rsid w:val="00042DBE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5E92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3D27"/>
    <w:rsid w:val="00074F6B"/>
    <w:rsid w:val="0007563E"/>
    <w:rsid w:val="0007661A"/>
    <w:rsid w:val="00077942"/>
    <w:rsid w:val="000804BB"/>
    <w:rsid w:val="000809C7"/>
    <w:rsid w:val="00081979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D45"/>
    <w:rsid w:val="000950CB"/>
    <w:rsid w:val="000950D8"/>
    <w:rsid w:val="000978DF"/>
    <w:rsid w:val="00097BE7"/>
    <w:rsid w:val="000A0E6E"/>
    <w:rsid w:val="000A112E"/>
    <w:rsid w:val="000A144C"/>
    <w:rsid w:val="000A24F4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DFA"/>
    <w:rsid w:val="000B4AED"/>
    <w:rsid w:val="000B4BE8"/>
    <w:rsid w:val="000B4E77"/>
    <w:rsid w:val="000B5873"/>
    <w:rsid w:val="000B61C6"/>
    <w:rsid w:val="000B72FF"/>
    <w:rsid w:val="000B738C"/>
    <w:rsid w:val="000B7C96"/>
    <w:rsid w:val="000C020E"/>
    <w:rsid w:val="000C0C18"/>
    <w:rsid w:val="000C2C7F"/>
    <w:rsid w:val="000C3B42"/>
    <w:rsid w:val="000C53D9"/>
    <w:rsid w:val="000C6DC7"/>
    <w:rsid w:val="000C7448"/>
    <w:rsid w:val="000C77ED"/>
    <w:rsid w:val="000C7C48"/>
    <w:rsid w:val="000D10DE"/>
    <w:rsid w:val="000D1DFC"/>
    <w:rsid w:val="000D1F50"/>
    <w:rsid w:val="000D2780"/>
    <w:rsid w:val="000D3FD1"/>
    <w:rsid w:val="000D43F4"/>
    <w:rsid w:val="000D5ECE"/>
    <w:rsid w:val="000D6157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4F9"/>
    <w:rsid w:val="000F36D5"/>
    <w:rsid w:val="000F3F65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DF0"/>
    <w:rsid w:val="0011298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B6A"/>
    <w:rsid w:val="0016514B"/>
    <w:rsid w:val="00165192"/>
    <w:rsid w:val="001651BD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F50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4375"/>
    <w:rsid w:val="001B6777"/>
    <w:rsid w:val="001B6F50"/>
    <w:rsid w:val="001B78B4"/>
    <w:rsid w:val="001C07F7"/>
    <w:rsid w:val="001C19E8"/>
    <w:rsid w:val="001C2566"/>
    <w:rsid w:val="001C25EC"/>
    <w:rsid w:val="001C27CB"/>
    <w:rsid w:val="001C2C3C"/>
    <w:rsid w:val="001C2E07"/>
    <w:rsid w:val="001C321F"/>
    <w:rsid w:val="001C3E1D"/>
    <w:rsid w:val="001C7FE8"/>
    <w:rsid w:val="001D197C"/>
    <w:rsid w:val="001D1EED"/>
    <w:rsid w:val="001D2519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3CC"/>
    <w:rsid w:val="001F14EA"/>
    <w:rsid w:val="001F1A58"/>
    <w:rsid w:val="001F2DF0"/>
    <w:rsid w:val="001F32A4"/>
    <w:rsid w:val="001F3316"/>
    <w:rsid w:val="001F3C55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BE6"/>
    <w:rsid w:val="0022112D"/>
    <w:rsid w:val="00223EFF"/>
    <w:rsid w:val="00224993"/>
    <w:rsid w:val="00224EA6"/>
    <w:rsid w:val="00225C17"/>
    <w:rsid w:val="00226974"/>
    <w:rsid w:val="002271F5"/>
    <w:rsid w:val="00227668"/>
    <w:rsid w:val="0022782A"/>
    <w:rsid w:val="00230609"/>
    <w:rsid w:val="00230988"/>
    <w:rsid w:val="00231483"/>
    <w:rsid w:val="00231E7B"/>
    <w:rsid w:val="00232E43"/>
    <w:rsid w:val="00236861"/>
    <w:rsid w:val="0023766D"/>
    <w:rsid w:val="00237FA7"/>
    <w:rsid w:val="00240F94"/>
    <w:rsid w:val="002423DA"/>
    <w:rsid w:val="0024278B"/>
    <w:rsid w:val="0024365B"/>
    <w:rsid w:val="00245483"/>
    <w:rsid w:val="00247C5D"/>
    <w:rsid w:val="00247D7E"/>
    <w:rsid w:val="00247F8F"/>
    <w:rsid w:val="00250D3C"/>
    <w:rsid w:val="00251AD9"/>
    <w:rsid w:val="00253F06"/>
    <w:rsid w:val="00254D8E"/>
    <w:rsid w:val="00255A5F"/>
    <w:rsid w:val="00256212"/>
    <w:rsid w:val="002562C2"/>
    <w:rsid w:val="00257ECA"/>
    <w:rsid w:val="002600F9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408A"/>
    <w:rsid w:val="00274B30"/>
    <w:rsid w:val="002750BB"/>
    <w:rsid w:val="002752D9"/>
    <w:rsid w:val="00275BF4"/>
    <w:rsid w:val="00275C93"/>
    <w:rsid w:val="00275D90"/>
    <w:rsid w:val="00276F72"/>
    <w:rsid w:val="002778C7"/>
    <w:rsid w:val="00277920"/>
    <w:rsid w:val="0028097D"/>
    <w:rsid w:val="00280B19"/>
    <w:rsid w:val="00280B5A"/>
    <w:rsid w:val="002855FF"/>
    <w:rsid w:val="00285D5B"/>
    <w:rsid w:val="002866AB"/>
    <w:rsid w:val="002869A7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40B4"/>
    <w:rsid w:val="002E4495"/>
    <w:rsid w:val="002E610C"/>
    <w:rsid w:val="002E6B1A"/>
    <w:rsid w:val="002E7194"/>
    <w:rsid w:val="002E789F"/>
    <w:rsid w:val="002F14A7"/>
    <w:rsid w:val="002F1F29"/>
    <w:rsid w:val="002F295A"/>
    <w:rsid w:val="002F2DA5"/>
    <w:rsid w:val="002F2F2D"/>
    <w:rsid w:val="002F4E6C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7E2"/>
    <w:rsid w:val="00312A42"/>
    <w:rsid w:val="003136B4"/>
    <w:rsid w:val="00316EBE"/>
    <w:rsid w:val="00316FE4"/>
    <w:rsid w:val="0031702C"/>
    <w:rsid w:val="003177DE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EEC"/>
    <w:rsid w:val="00343F33"/>
    <w:rsid w:val="00345F36"/>
    <w:rsid w:val="00346440"/>
    <w:rsid w:val="00347D16"/>
    <w:rsid w:val="00350B83"/>
    <w:rsid w:val="00351965"/>
    <w:rsid w:val="0035202E"/>
    <w:rsid w:val="00353181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318A"/>
    <w:rsid w:val="00373231"/>
    <w:rsid w:val="00374EE2"/>
    <w:rsid w:val="003764F3"/>
    <w:rsid w:val="00376AC1"/>
    <w:rsid w:val="00377029"/>
    <w:rsid w:val="0037712D"/>
    <w:rsid w:val="0038017F"/>
    <w:rsid w:val="003802BC"/>
    <w:rsid w:val="00380A45"/>
    <w:rsid w:val="00380B4B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9122A"/>
    <w:rsid w:val="00391431"/>
    <w:rsid w:val="003918F1"/>
    <w:rsid w:val="0039220C"/>
    <w:rsid w:val="003929B2"/>
    <w:rsid w:val="00394B01"/>
    <w:rsid w:val="00395504"/>
    <w:rsid w:val="0039674A"/>
    <w:rsid w:val="0039769B"/>
    <w:rsid w:val="00397942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501C"/>
    <w:rsid w:val="003B527D"/>
    <w:rsid w:val="003B6325"/>
    <w:rsid w:val="003B700D"/>
    <w:rsid w:val="003C0683"/>
    <w:rsid w:val="003C09B3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48C5"/>
    <w:rsid w:val="003C4ABE"/>
    <w:rsid w:val="003C50B4"/>
    <w:rsid w:val="003C5576"/>
    <w:rsid w:val="003C5657"/>
    <w:rsid w:val="003C778B"/>
    <w:rsid w:val="003D02A4"/>
    <w:rsid w:val="003D2647"/>
    <w:rsid w:val="003D2739"/>
    <w:rsid w:val="003D589A"/>
    <w:rsid w:val="003D7620"/>
    <w:rsid w:val="003E0A17"/>
    <w:rsid w:val="003E0AAB"/>
    <w:rsid w:val="003E10EE"/>
    <w:rsid w:val="003E216A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75B"/>
    <w:rsid w:val="003F3D20"/>
    <w:rsid w:val="003F3F39"/>
    <w:rsid w:val="003F4BC3"/>
    <w:rsid w:val="003F6939"/>
    <w:rsid w:val="003F7925"/>
    <w:rsid w:val="00402889"/>
    <w:rsid w:val="00402A13"/>
    <w:rsid w:val="004035AF"/>
    <w:rsid w:val="0040375A"/>
    <w:rsid w:val="004047F3"/>
    <w:rsid w:val="00404D62"/>
    <w:rsid w:val="004053CD"/>
    <w:rsid w:val="004057F2"/>
    <w:rsid w:val="00406AA4"/>
    <w:rsid w:val="004113D3"/>
    <w:rsid w:val="00412352"/>
    <w:rsid w:val="0041240E"/>
    <w:rsid w:val="00412A8A"/>
    <w:rsid w:val="004140C6"/>
    <w:rsid w:val="00414478"/>
    <w:rsid w:val="0041526B"/>
    <w:rsid w:val="004159B1"/>
    <w:rsid w:val="004160B9"/>
    <w:rsid w:val="004160DA"/>
    <w:rsid w:val="00416293"/>
    <w:rsid w:val="0041675E"/>
    <w:rsid w:val="00416D17"/>
    <w:rsid w:val="004171B3"/>
    <w:rsid w:val="004215DE"/>
    <w:rsid w:val="004220C0"/>
    <w:rsid w:val="00422427"/>
    <w:rsid w:val="0042243C"/>
    <w:rsid w:val="00422B0C"/>
    <w:rsid w:val="00423AC8"/>
    <w:rsid w:val="00425670"/>
    <w:rsid w:val="00426031"/>
    <w:rsid w:val="00426BDC"/>
    <w:rsid w:val="00426C1C"/>
    <w:rsid w:val="00431668"/>
    <w:rsid w:val="0043180B"/>
    <w:rsid w:val="00431FA9"/>
    <w:rsid w:val="00432737"/>
    <w:rsid w:val="00434C79"/>
    <w:rsid w:val="004353E6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133E"/>
    <w:rsid w:val="00452047"/>
    <w:rsid w:val="00452872"/>
    <w:rsid w:val="00453E31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4E1"/>
    <w:rsid w:val="004B387F"/>
    <w:rsid w:val="004B3CB6"/>
    <w:rsid w:val="004B4B0E"/>
    <w:rsid w:val="004B502E"/>
    <w:rsid w:val="004B625C"/>
    <w:rsid w:val="004B6426"/>
    <w:rsid w:val="004B711C"/>
    <w:rsid w:val="004B729E"/>
    <w:rsid w:val="004B7366"/>
    <w:rsid w:val="004C0871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19C3"/>
    <w:rsid w:val="004E1DFB"/>
    <w:rsid w:val="004E2CC3"/>
    <w:rsid w:val="004E3723"/>
    <w:rsid w:val="004E4BC5"/>
    <w:rsid w:val="004E4D42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C96"/>
    <w:rsid w:val="004F314B"/>
    <w:rsid w:val="004F36EC"/>
    <w:rsid w:val="004F3782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5764"/>
    <w:rsid w:val="0050690E"/>
    <w:rsid w:val="00506F1F"/>
    <w:rsid w:val="005072F9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3FF"/>
    <w:rsid w:val="0052264F"/>
    <w:rsid w:val="005231CD"/>
    <w:rsid w:val="00523886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236D"/>
    <w:rsid w:val="00552CA4"/>
    <w:rsid w:val="00552CAB"/>
    <w:rsid w:val="00553C95"/>
    <w:rsid w:val="0055421E"/>
    <w:rsid w:val="00554C47"/>
    <w:rsid w:val="005558E1"/>
    <w:rsid w:val="00555B13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4707"/>
    <w:rsid w:val="005862B6"/>
    <w:rsid w:val="00591040"/>
    <w:rsid w:val="0059253C"/>
    <w:rsid w:val="00593122"/>
    <w:rsid w:val="00593ADD"/>
    <w:rsid w:val="00593C53"/>
    <w:rsid w:val="00596CCA"/>
    <w:rsid w:val="005978E9"/>
    <w:rsid w:val="005A0EDD"/>
    <w:rsid w:val="005A1938"/>
    <w:rsid w:val="005A1954"/>
    <w:rsid w:val="005A26B0"/>
    <w:rsid w:val="005A293C"/>
    <w:rsid w:val="005A4156"/>
    <w:rsid w:val="005A4238"/>
    <w:rsid w:val="005A4A9B"/>
    <w:rsid w:val="005A4E49"/>
    <w:rsid w:val="005A77B2"/>
    <w:rsid w:val="005B0202"/>
    <w:rsid w:val="005B054E"/>
    <w:rsid w:val="005B1810"/>
    <w:rsid w:val="005B1ABE"/>
    <w:rsid w:val="005B1E74"/>
    <w:rsid w:val="005B23B2"/>
    <w:rsid w:val="005B2E4B"/>
    <w:rsid w:val="005B2FC6"/>
    <w:rsid w:val="005B40DF"/>
    <w:rsid w:val="005B530A"/>
    <w:rsid w:val="005B5883"/>
    <w:rsid w:val="005B5D2E"/>
    <w:rsid w:val="005B6D80"/>
    <w:rsid w:val="005B78D6"/>
    <w:rsid w:val="005C0FDD"/>
    <w:rsid w:val="005C12B9"/>
    <w:rsid w:val="005C19A0"/>
    <w:rsid w:val="005C28C5"/>
    <w:rsid w:val="005C2A64"/>
    <w:rsid w:val="005C2FB8"/>
    <w:rsid w:val="005C3EAE"/>
    <w:rsid w:val="005C3EEF"/>
    <w:rsid w:val="005C3FE4"/>
    <w:rsid w:val="005C415F"/>
    <w:rsid w:val="005C4C64"/>
    <w:rsid w:val="005C53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584A"/>
    <w:rsid w:val="005D6112"/>
    <w:rsid w:val="005D6D6B"/>
    <w:rsid w:val="005D71EC"/>
    <w:rsid w:val="005D7E7F"/>
    <w:rsid w:val="005E0BFC"/>
    <w:rsid w:val="005E101B"/>
    <w:rsid w:val="005E17C3"/>
    <w:rsid w:val="005E4A25"/>
    <w:rsid w:val="005E53A9"/>
    <w:rsid w:val="005E5E9F"/>
    <w:rsid w:val="005E640B"/>
    <w:rsid w:val="005E7231"/>
    <w:rsid w:val="005F0085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312CE"/>
    <w:rsid w:val="006313A7"/>
    <w:rsid w:val="00631D31"/>
    <w:rsid w:val="006329A5"/>
    <w:rsid w:val="0063338E"/>
    <w:rsid w:val="0063479C"/>
    <w:rsid w:val="00634802"/>
    <w:rsid w:val="00635077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599"/>
    <w:rsid w:val="006665D2"/>
    <w:rsid w:val="00666929"/>
    <w:rsid w:val="00666F0F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A0800"/>
    <w:rsid w:val="006A1B98"/>
    <w:rsid w:val="006A1D82"/>
    <w:rsid w:val="006A2D50"/>
    <w:rsid w:val="006A320A"/>
    <w:rsid w:val="006A40A5"/>
    <w:rsid w:val="006A44EC"/>
    <w:rsid w:val="006A45BE"/>
    <w:rsid w:val="006A52B7"/>
    <w:rsid w:val="006A59C1"/>
    <w:rsid w:val="006A6C55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C1EEB"/>
    <w:rsid w:val="006C211A"/>
    <w:rsid w:val="006C28A7"/>
    <w:rsid w:val="006C2CBA"/>
    <w:rsid w:val="006C2CE5"/>
    <w:rsid w:val="006C32A0"/>
    <w:rsid w:val="006C3545"/>
    <w:rsid w:val="006C4048"/>
    <w:rsid w:val="006C4194"/>
    <w:rsid w:val="006C4888"/>
    <w:rsid w:val="006C52E6"/>
    <w:rsid w:val="006C54C8"/>
    <w:rsid w:val="006C5A50"/>
    <w:rsid w:val="006C795E"/>
    <w:rsid w:val="006C7AE0"/>
    <w:rsid w:val="006C7FE3"/>
    <w:rsid w:val="006D0CDE"/>
    <w:rsid w:val="006D112C"/>
    <w:rsid w:val="006D18A1"/>
    <w:rsid w:val="006D26CC"/>
    <w:rsid w:val="006D2D9A"/>
    <w:rsid w:val="006D3056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394"/>
    <w:rsid w:val="006E6E81"/>
    <w:rsid w:val="006E7DAC"/>
    <w:rsid w:val="006E7E67"/>
    <w:rsid w:val="006F1551"/>
    <w:rsid w:val="006F2FCC"/>
    <w:rsid w:val="006F452D"/>
    <w:rsid w:val="006F57DB"/>
    <w:rsid w:val="006F62FF"/>
    <w:rsid w:val="006F6C4E"/>
    <w:rsid w:val="006F74A1"/>
    <w:rsid w:val="006F75F9"/>
    <w:rsid w:val="00700234"/>
    <w:rsid w:val="007019E0"/>
    <w:rsid w:val="00701A70"/>
    <w:rsid w:val="00701B66"/>
    <w:rsid w:val="00702865"/>
    <w:rsid w:val="007029C9"/>
    <w:rsid w:val="00702CB3"/>
    <w:rsid w:val="007033C7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76A5"/>
    <w:rsid w:val="007208E4"/>
    <w:rsid w:val="007210FE"/>
    <w:rsid w:val="00721764"/>
    <w:rsid w:val="00721803"/>
    <w:rsid w:val="00721BD7"/>
    <w:rsid w:val="00722892"/>
    <w:rsid w:val="007236C4"/>
    <w:rsid w:val="00724A9E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DF3"/>
    <w:rsid w:val="007427CD"/>
    <w:rsid w:val="00745726"/>
    <w:rsid w:val="00745B77"/>
    <w:rsid w:val="00746040"/>
    <w:rsid w:val="007465BD"/>
    <w:rsid w:val="0074665F"/>
    <w:rsid w:val="00747CE4"/>
    <w:rsid w:val="007519D9"/>
    <w:rsid w:val="00751E24"/>
    <w:rsid w:val="00751F5D"/>
    <w:rsid w:val="0075206B"/>
    <w:rsid w:val="00754878"/>
    <w:rsid w:val="00756BE3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61A7"/>
    <w:rsid w:val="00776693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45D3"/>
    <w:rsid w:val="00794D1E"/>
    <w:rsid w:val="00795820"/>
    <w:rsid w:val="00795862"/>
    <w:rsid w:val="007965AD"/>
    <w:rsid w:val="00796C12"/>
    <w:rsid w:val="00797C75"/>
    <w:rsid w:val="007A1A07"/>
    <w:rsid w:val="007A2DA2"/>
    <w:rsid w:val="007A40AD"/>
    <w:rsid w:val="007A47D8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7607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3864"/>
    <w:rsid w:val="007E3EDE"/>
    <w:rsid w:val="007E4149"/>
    <w:rsid w:val="007E490E"/>
    <w:rsid w:val="007E4935"/>
    <w:rsid w:val="007E57C2"/>
    <w:rsid w:val="007E6368"/>
    <w:rsid w:val="007F07D1"/>
    <w:rsid w:val="007F176E"/>
    <w:rsid w:val="007F1888"/>
    <w:rsid w:val="007F1EB3"/>
    <w:rsid w:val="007F235F"/>
    <w:rsid w:val="007F23F0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78B"/>
    <w:rsid w:val="008121FA"/>
    <w:rsid w:val="008129DB"/>
    <w:rsid w:val="00813BD4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76AE"/>
    <w:rsid w:val="00837BE0"/>
    <w:rsid w:val="00840047"/>
    <w:rsid w:val="00840D92"/>
    <w:rsid w:val="00841D84"/>
    <w:rsid w:val="0084250A"/>
    <w:rsid w:val="00842661"/>
    <w:rsid w:val="00843764"/>
    <w:rsid w:val="00843C2F"/>
    <w:rsid w:val="00843C87"/>
    <w:rsid w:val="00844E95"/>
    <w:rsid w:val="00845364"/>
    <w:rsid w:val="00845F2A"/>
    <w:rsid w:val="00846085"/>
    <w:rsid w:val="008463CA"/>
    <w:rsid w:val="008472F1"/>
    <w:rsid w:val="00847726"/>
    <w:rsid w:val="00847A91"/>
    <w:rsid w:val="008505F1"/>
    <w:rsid w:val="0085148F"/>
    <w:rsid w:val="008538B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585E"/>
    <w:rsid w:val="00865E17"/>
    <w:rsid w:val="00866723"/>
    <w:rsid w:val="00867464"/>
    <w:rsid w:val="008674D9"/>
    <w:rsid w:val="00870899"/>
    <w:rsid w:val="00870A2F"/>
    <w:rsid w:val="00870D37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A02"/>
    <w:rsid w:val="0088675F"/>
    <w:rsid w:val="00886A95"/>
    <w:rsid w:val="00886BC0"/>
    <w:rsid w:val="008874E1"/>
    <w:rsid w:val="00887729"/>
    <w:rsid w:val="00887953"/>
    <w:rsid w:val="008905D2"/>
    <w:rsid w:val="00891CA8"/>
    <w:rsid w:val="008922BA"/>
    <w:rsid w:val="0089300D"/>
    <w:rsid w:val="00893ADC"/>
    <w:rsid w:val="00893CF4"/>
    <w:rsid w:val="00896097"/>
    <w:rsid w:val="00896307"/>
    <w:rsid w:val="00896543"/>
    <w:rsid w:val="00897131"/>
    <w:rsid w:val="008A0ADA"/>
    <w:rsid w:val="008A0E09"/>
    <w:rsid w:val="008A1299"/>
    <w:rsid w:val="008A15A0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8E0"/>
    <w:rsid w:val="008D2D4F"/>
    <w:rsid w:val="008D4215"/>
    <w:rsid w:val="008D4DC0"/>
    <w:rsid w:val="008D5921"/>
    <w:rsid w:val="008D5A66"/>
    <w:rsid w:val="008D5BD5"/>
    <w:rsid w:val="008D6685"/>
    <w:rsid w:val="008D793A"/>
    <w:rsid w:val="008D7EE7"/>
    <w:rsid w:val="008E09A3"/>
    <w:rsid w:val="008E0AA1"/>
    <w:rsid w:val="008E0B6E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30979"/>
    <w:rsid w:val="00930BBA"/>
    <w:rsid w:val="00930F89"/>
    <w:rsid w:val="009325E3"/>
    <w:rsid w:val="00936092"/>
    <w:rsid w:val="00936EE0"/>
    <w:rsid w:val="00936FF1"/>
    <w:rsid w:val="0093727E"/>
    <w:rsid w:val="00937316"/>
    <w:rsid w:val="009418B6"/>
    <w:rsid w:val="00942068"/>
    <w:rsid w:val="00942351"/>
    <w:rsid w:val="009426F7"/>
    <w:rsid w:val="00943B3F"/>
    <w:rsid w:val="00944258"/>
    <w:rsid w:val="009444BB"/>
    <w:rsid w:val="0094661F"/>
    <w:rsid w:val="00946CDF"/>
    <w:rsid w:val="009470F5"/>
    <w:rsid w:val="0095000E"/>
    <w:rsid w:val="00950230"/>
    <w:rsid w:val="00951A42"/>
    <w:rsid w:val="0095366F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9022F"/>
    <w:rsid w:val="00990349"/>
    <w:rsid w:val="0099109F"/>
    <w:rsid w:val="00991AFC"/>
    <w:rsid w:val="009947DA"/>
    <w:rsid w:val="00995B54"/>
    <w:rsid w:val="00996056"/>
    <w:rsid w:val="00996F4C"/>
    <w:rsid w:val="00996FBC"/>
    <w:rsid w:val="00997219"/>
    <w:rsid w:val="009974EE"/>
    <w:rsid w:val="00997B2B"/>
    <w:rsid w:val="00997B4B"/>
    <w:rsid w:val="009A00F5"/>
    <w:rsid w:val="009A0299"/>
    <w:rsid w:val="009A0A66"/>
    <w:rsid w:val="009A0AD4"/>
    <w:rsid w:val="009A0DF5"/>
    <w:rsid w:val="009A0E82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285E"/>
    <w:rsid w:val="009B28EA"/>
    <w:rsid w:val="009B31E4"/>
    <w:rsid w:val="009B33C6"/>
    <w:rsid w:val="009B3618"/>
    <w:rsid w:val="009B484A"/>
    <w:rsid w:val="009B4CE4"/>
    <w:rsid w:val="009B51B2"/>
    <w:rsid w:val="009B54E7"/>
    <w:rsid w:val="009B5B90"/>
    <w:rsid w:val="009B5E72"/>
    <w:rsid w:val="009B6028"/>
    <w:rsid w:val="009B6D2F"/>
    <w:rsid w:val="009C0831"/>
    <w:rsid w:val="009C0A89"/>
    <w:rsid w:val="009C0C6E"/>
    <w:rsid w:val="009C209F"/>
    <w:rsid w:val="009C28A3"/>
    <w:rsid w:val="009C311D"/>
    <w:rsid w:val="009C4487"/>
    <w:rsid w:val="009C4841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61A7"/>
    <w:rsid w:val="009D716D"/>
    <w:rsid w:val="009E067B"/>
    <w:rsid w:val="009E0E2E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F0146"/>
    <w:rsid w:val="009F01BF"/>
    <w:rsid w:val="009F08FB"/>
    <w:rsid w:val="009F2C59"/>
    <w:rsid w:val="009F3444"/>
    <w:rsid w:val="009F40A6"/>
    <w:rsid w:val="009F4C8B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9CC"/>
    <w:rsid w:val="00A06AE7"/>
    <w:rsid w:val="00A07BFC"/>
    <w:rsid w:val="00A11CB0"/>
    <w:rsid w:val="00A12503"/>
    <w:rsid w:val="00A1273E"/>
    <w:rsid w:val="00A14E4C"/>
    <w:rsid w:val="00A1514A"/>
    <w:rsid w:val="00A177B4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6036E"/>
    <w:rsid w:val="00A6111E"/>
    <w:rsid w:val="00A612A4"/>
    <w:rsid w:val="00A61BC1"/>
    <w:rsid w:val="00A61F27"/>
    <w:rsid w:val="00A62066"/>
    <w:rsid w:val="00A62254"/>
    <w:rsid w:val="00A62289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90A92"/>
    <w:rsid w:val="00A91869"/>
    <w:rsid w:val="00A91C4F"/>
    <w:rsid w:val="00A92BC9"/>
    <w:rsid w:val="00A93DC6"/>
    <w:rsid w:val="00A94879"/>
    <w:rsid w:val="00A9609F"/>
    <w:rsid w:val="00A9699B"/>
    <w:rsid w:val="00A972C1"/>
    <w:rsid w:val="00A97F5D"/>
    <w:rsid w:val="00AA0079"/>
    <w:rsid w:val="00AA1132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A71AA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7E6"/>
    <w:rsid w:val="00AC64D9"/>
    <w:rsid w:val="00AC6AE2"/>
    <w:rsid w:val="00AC7861"/>
    <w:rsid w:val="00AC7E6E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D9"/>
    <w:rsid w:val="00B070EA"/>
    <w:rsid w:val="00B07613"/>
    <w:rsid w:val="00B07756"/>
    <w:rsid w:val="00B07A29"/>
    <w:rsid w:val="00B1095B"/>
    <w:rsid w:val="00B10EF6"/>
    <w:rsid w:val="00B1235F"/>
    <w:rsid w:val="00B12537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72A8"/>
    <w:rsid w:val="00B27594"/>
    <w:rsid w:val="00B27B64"/>
    <w:rsid w:val="00B30444"/>
    <w:rsid w:val="00B30F20"/>
    <w:rsid w:val="00B326BA"/>
    <w:rsid w:val="00B32D3D"/>
    <w:rsid w:val="00B346B4"/>
    <w:rsid w:val="00B35995"/>
    <w:rsid w:val="00B35E21"/>
    <w:rsid w:val="00B36ACD"/>
    <w:rsid w:val="00B36C36"/>
    <w:rsid w:val="00B3761C"/>
    <w:rsid w:val="00B37BB5"/>
    <w:rsid w:val="00B40ACB"/>
    <w:rsid w:val="00B40E12"/>
    <w:rsid w:val="00B40F28"/>
    <w:rsid w:val="00B40F40"/>
    <w:rsid w:val="00B41164"/>
    <w:rsid w:val="00B41199"/>
    <w:rsid w:val="00B415D8"/>
    <w:rsid w:val="00B41E3A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56E2"/>
    <w:rsid w:val="00B56AD2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34D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17D9"/>
    <w:rsid w:val="00B93B55"/>
    <w:rsid w:val="00B94141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36FA"/>
    <w:rsid w:val="00BA386D"/>
    <w:rsid w:val="00BA43FF"/>
    <w:rsid w:val="00BA4BDB"/>
    <w:rsid w:val="00BA5180"/>
    <w:rsid w:val="00BA55C9"/>
    <w:rsid w:val="00BA57B9"/>
    <w:rsid w:val="00BA636B"/>
    <w:rsid w:val="00BA7EE0"/>
    <w:rsid w:val="00BB0A89"/>
    <w:rsid w:val="00BB1CD7"/>
    <w:rsid w:val="00BB2157"/>
    <w:rsid w:val="00BB23A3"/>
    <w:rsid w:val="00BB28F0"/>
    <w:rsid w:val="00BB2E1F"/>
    <w:rsid w:val="00BB31E9"/>
    <w:rsid w:val="00BB476E"/>
    <w:rsid w:val="00BB4F91"/>
    <w:rsid w:val="00BB5946"/>
    <w:rsid w:val="00BB6DFC"/>
    <w:rsid w:val="00BB7F34"/>
    <w:rsid w:val="00BC00AF"/>
    <w:rsid w:val="00BC10E7"/>
    <w:rsid w:val="00BC1CC5"/>
    <w:rsid w:val="00BC1DA2"/>
    <w:rsid w:val="00BC21B1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6F7"/>
    <w:rsid w:val="00BD6C6A"/>
    <w:rsid w:val="00BE1186"/>
    <w:rsid w:val="00BE1260"/>
    <w:rsid w:val="00BE17FA"/>
    <w:rsid w:val="00BE2790"/>
    <w:rsid w:val="00BE318B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6FD7"/>
    <w:rsid w:val="00BF7E57"/>
    <w:rsid w:val="00C00897"/>
    <w:rsid w:val="00C03516"/>
    <w:rsid w:val="00C03F82"/>
    <w:rsid w:val="00C04D35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F51"/>
    <w:rsid w:val="00C1220C"/>
    <w:rsid w:val="00C129AF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96C"/>
    <w:rsid w:val="00C22440"/>
    <w:rsid w:val="00C22768"/>
    <w:rsid w:val="00C24AE2"/>
    <w:rsid w:val="00C25825"/>
    <w:rsid w:val="00C262C9"/>
    <w:rsid w:val="00C26DE9"/>
    <w:rsid w:val="00C27F13"/>
    <w:rsid w:val="00C30AD4"/>
    <w:rsid w:val="00C313E2"/>
    <w:rsid w:val="00C316E3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C3"/>
    <w:rsid w:val="00C403E8"/>
    <w:rsid w:val="00C4049A"/>
    <w:rsid w:val="00C40C94"/>
    <w:rsid w:val="00C41D12"/>
    <w:rsid w:val="00C41F54"/>
    <w:rsid w:val="00C4228D"/>
    <w:rsid w:val="00C4230C"/>
    <w:rsid w:val="00C42844"/>
    <w:rsid w:val="00C432CD"/>
    <w:rsid w:val="00C437A3"/>
    <w:rsid w:val="00C4384C"/>
    <w:rsid w:val="00C43F93"/>
    <w:rsid w:val="00C44592"/>
    <w:rsid w:val="00C449B6"/>
    <w:rsid w:val="00C44A64"/>
    <w:rsid w:val="00C4525B"/>
    <w:rsid w:val="00C45962"/>
    <w:rsid w:val="00C47B14"/>
    <w:rsid w:val="00C50A42"/>
    <w:rsid w:val="00C50C90"/>
    <w:rsid w:val="00C51606"/>
    <w:rsid w:val="00C5354C"/>
    <w:rsid w:val="00C546E1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EEA"/>
    <w:rsid w:val="00C66EBC"/>
    <w:rsid w:val="00C6785B"/>
    <w:rsid w:val="00C705C5"/>
    <w:rsid w:val="00C72A30"/>
    <w:rsid w:val="00C73122"/>
    <w:rsid w:val="00C732A4"/>
    <w:rsid w:val="00C739B6"/>
    <w:rsid w:val="00C73E39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6BF"/>
    <w:rsid w:val="00C83859"/>
    <w:rsid w:val="00C8456E"/>
    <w:rsid w:val="00C84DB0"/>
    <w:rsid w:val="00C8571C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4ACE"/>
    <w:rsid w:val="00CA5A5A"/>
    <w:rsid w:val="00CA5B31"/>
    <w:rsid w:val="00CA7454"/>
    <w:rsid w:val="00CA7858"/>
    <w:rsid w:val="00CA7D1E"/>
    <w:rsid w:val="00CA7E90"/>
    <w:rsid w:val="00CB07A2"/>
    <w:rsid w:val="00CB11E4"/>
    <w:rsid w:val="00CB1727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69E"/>
    <w:rsid w:val="00CE1706"/>
    <w:rsid w:val="00CE185C"/>
    <w:rsid w:val="00CE1ACD"/>
    <w:rsid w:val="00CE2766"/>
    <w:rsid w:val="00CE3552"/>
    <w:rsid w:val="00CE3850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96A"/>
    <w:rsid w:val="00D24A0E"/>
    <w:rsid w:val="00D25888"/>
    <w:rsid w:val="00D25A48"/>
    <w:rsid w:val="00D26428"/>
    <w:rsid w:val="00D26E21"/>
    <w:rsid w:val="00D274E2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E1"/>
    <w:rsid w:val="00D4119A"/>
    <w:rsid w:val="00D43B7A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7180"/>
    <w:rsid w:val="00D60F4C"/>
    <w:rsid w:val="00D61BD4"/>
    <w:rsid w:val="00D6293F"/>
    <w:rsid w:val="00D62FE5"/>
    <w:rsid w:val="00D638A4"/>
    <w:rsid w:val="00D64858"/>
    <w:rsid w:val="00D65704"/>
    <w:rsid w:val="00D65989"/>
    <w:rsid w:val="00D6699E"/>
    <w:rsid w:val="00D70B85"/>
    <w:rsid w:val="00D71D14"/>
    <w:rsid w:val="00D72DE4"/>
    <w:rsid w:val="00D73026"/>
    <w:rsid w:val="00D73D5D"/>
    <w:rsid w:val="00D74A6F"/>
    <w:rsid w:val="00D74E59"/>
    <w:rsid w:val="00D756A1"/>
    <w:rsid w:val="00D76739"/>
    <w:rsid w:val="00D80681"/>
    <w:rsid w:val="00D81C0C"/>
    <w:rsid w:val="00D82817"/>
    <w:rsid w:val="00D83C59"/>
    <w:rsid w:val="00D841B7"/>
    <w:rsid w:val="00D86EBC"/>
    <w:rsid w:val="00D87096"/>
    <w:rsid w:val="00D90633"/>
    <w:rsid w:val="00D90E50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1242"/>
    <w:rsid w:val="00DB2503"/>
    <w:rsid w:val="00DB3933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62A7"/>
    <w:rsid w:val="00DC6D09"/>
    <w:rsid w:val="00DC752F"/>
    <w:rsid w:val="00DC7638"/>
    <w:rsid w:val="00DC7B94"/>
    <w:rsid w:val="00DD085C"/>
    <w:rsid w:val="00DD140F"/>
    <w:rsid w:val="00DD1899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24E9"/>
    <w:rsid w:val="00DE2A67"/>
    <w:rsid w:val="00DE37FF"/>
    <w:rsid w:val="00DE3904"/>
    <w:rsid w:val="00DE4A32"/>
    <w:rsid w:val="00DE4B5B"/>
    <w:rsid w:val="00DE5871"/>
    <w:rsid w:val="00DE5AE2"/>
    <w:rsid w:val="00DE6364"/>
    <w:rsid w:val="00DE676B"/>
    <w:rsid w:val="00DE6ABC"/>
    <w:rsid w:val="00DE6EC6"/>
    <w:rsid w:val="00DE78CA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888"/>
    <w:rsid w:val="00DF4DD2"/>
    <w:rsid w:val="00DF53AE"/>
    <w:rsid w:val="00DF7297"/>
    <w:rsid w:val="00E00049"/>
    <w:rsid w:val="00E0099F"/>
    <w:rsid w:val="00E0134E"/>
    <w:rsid w:val="00E01F93"/>
    <w:rsid w:val="00E033B8"/>
    <w:rsid w:val="00E0357C"/>
    <w:rsid w:val="00E041D2"/>
    <w:rsid w:val="00E045A5"/>
    <w:rsid w:val="00E04E92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4083"/>
    <w:rsid w:val="00E245D5"/>
    <w:rsid w:val="00E246FA"/>
    <w:rsid w:val="00E25A3A"/>
    <w:rsid w:val="00E268B8"/>
    <w:rsid w:val="00E27464"/>
    <w:rsid w:val="00E27965"/>
    <w:rsid w:val="00E3045C"/>
    <w:rsid w:val="00E3138A"/>
    <w:rsid w:val="00E329EB"/>
    <w:rsid w:val="00E33B14"/>
    <w:rsid w:val="00E35F45"/>
    <w:rsid w:val="00E365B8"/>
    <w:rsid w:val="00E37EC3"/>
    <w:rsid w:val="00E40001"/>
    <w:rsid w:val="00E406F7"/>
    <w:rsid w:val="00E41A40"/>
    <w:rsid w:val="00E42C1C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3B98"/>
    <w:rsid w:val="00E544AB"/>
    <w:rsid w:val="00E544E1"/>
    <w:rsid w:val="00E5582D"/>
    <w:rsid w:val="00E56154"/>
    <w:rsid w:val="00E57796"/>
    <w:rsid w:val="00E57DAD"/>
    <w:rsid w:val="00E601E8"/>
    <w:rsid w:val="00E616D8"/>
    <w:rsid w:val="00E61B47"/>
    <w:rsid w:val="00E62182"/>
    <w:rsid w:val="00E63242"/>
    <w:rsid w:val="00E659FF"/>
    <w:rsid w:val="00E66ECE"/>
    <w:rsid w:val="00E67476"/>
    <w:rsid w:val="00E700A0"/>
    <w:rsid w:val="00E71A6B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EAC"/>
    <w:rsid w:val="00E83390"/>
    <w:rsid w:val="00E84589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DB"/>
    <w:rsid w:val="00EA6697"/>
    <w:rsid w:val="00EB00B1"/>
    <w:rsid w:val="00EB1DA7"/>
    <w:rsid w:val="00EB23FE"/>
    <w:rsid w:val="00EB5463"/>
    <w:rsid w:val="00EB5716"/>
    <w:rsid w:val="00EB7178"/>
    <w:rsid w:val="00EC15A8"/>
    <w:rsid w:val="00EC1D8F"/>
    <w:rsid w:val="00EC304F"/>
    <w:rsid w:val="00EC33FC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2A6"/>
    <w:rsid w:val="00ED2BCD"/>
    <w:rsid w:val="00ED2C31"/>
    <w:rsid w:val="00ED33AC"/>
    <w:rsid w:val="00ED3728"/>
    <w:rsid w:val="00ED4256"/>
    <w:rsid w:val="00ED45BD"/>
    <w:rsid w:val="00ED4B38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B80"/>
    <w:rsid w:val="00EE3008"/>
    <w:rsid w:val="00EE3937"/>
    <w:rsid w:val="00EE4649"/>
    <w:rsid w:val="00EE4D6B"/>
    <w:rsid w:val="00EE5055"/>
    <w:rsid w:val="00EE605E"/>
    <w:rsid w:val="00EE6470"/>
    <w:rsid w:val="00EE6690"/>
    <w:rsid w:val="00EE691C"/>
    <w:rsid w:val="00EE72DF"/>
    <w:rsid w:val="00EE792A"/>
    <w:rsid w:val="00EF011F"/>
    <w:rsid w:val="00EF0A29"/>
    <w:rsid w:val="00EF0F44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20401"/>
    <w:rsid w:val="00F20D55"/>
    <w:rsid w:val="00F20F62"/>
    <w:rsid w:val="00F22333"/>
    <w:rsid w:val="00F23152"/>
    <w:rsid w:val="00F23315"/>
    <w:rsid w:val="00F2394A"/>
    <w:rsid w:val="00F23A90"/>
    <w:rsid w:val="00F23B74"/>
    <w:rsid w:val="00F24FC3"/>
    <w:rsid w:val="00F24FF4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1344"/>
    <w:rsid w:val="00F42190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B13"/>
    <w:rsid w:val="00F63FA6"/>
    <w:rsid w:val="00F64391"/>
    <w:rsid w:val="00F64C00"/>
    <w:rsid w:val="00F653F6"/>
    <w:rsid w:val="00F65FF8"/>
    <w:rsid w:val="00F66451"/>
    <w:rsid w:val="00F66E13"/>
    <w:rsid w:val="00F675E4"/>
    <w:rsid w:val="00F70734"/>
    <w:rsid w:val="00F70EA1"/>
    <w:rsid w:val="00F71CD9"/>
    <w:rsid w:val="00F7231E"/>
    <w:rsid w:val="00F724DD"/>
    <w:rsid w:val="00F74580"/>
    <w:rsid w:val="00F758F4"/>
    <w:rsid w:val="00F75CEF"/>
    <w:rsid w:val="00F75D79"/>
    <w:rsid w:val="00F7667C"/>
    <w:rsid w:val="00F767B5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87A4F"/>
    <w:rsid w:val="00F90134"/>
    <w:rsid w:val="00F90272"/>
    <w:rsid w:val="00F90698"/>
    <w:rsid w:val="00F91390"/>
    <w:rsid w:val="00F9190F"/>
    <w:rsid w:val="00F92FC8"/>
    <w:rsid w:val="00F93876"/>
    <w:rsid w:val="00F93F6C"/>
    <w:rsid w:val="00F94C4F"/>
    <w:rsid w:val="00F962E4"/>
    <w:rsid w:val="00F96567"/>
    <w:rsid w:val="00F9656F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8D0"/>
    <w:rsid w:val="00FB41DD"/>
    <w:rsid w:val="00FB459B"/>
    <w:rsid w:val="00FB45A1"/>
    <w:rsid w:val="00FB62C5"/>
    <w:rsid w:val="00FB637D"/>
    <w:rsid w:val="00FB77AA"/>
    <w:rsid w:val="00FC1025"/>
    <w:rsid w:val="00FC3469"/>
    <w:rsid w:val="00FC459A"/>
    <w:rsid w:val="00FC578F"/>
    <w:rsid w:val="00FC61A8"/>
    <w:rsid w:val="00FD0472"/>
    <w:rsid w:val="00FD0E87"/>
    <w:rsid w:val="00FD0F57"/>
    <w:rsid w:val="00FD1FA2"/>
    <w:rsid w:val="00FD32C6"/>
    <w:rsid w:val="00FD3C66"/>
    <w:rsid w:val="00FD3EC8"/>
    <w:rsid w:val="00FD4F05"/>
    <w:rsid w:val="00FD5DC4"/>
    <w:rsid w:val="00FE000A"/>
    <w:rsid w:val="00FE0346"/>
    <w:rsid w:val="00FE049A"/>
    <w:rsid w:val="00FE096F"/>
    <w:rsid w:val="00FE0D4D"/>
    <w:rsid w:val="00FE1B7F"/>
    <w:rsid w:val="00FE1FC4"/>
    <w:rsid w:val="00FE4098"/>
    <w:rsid w:val="00FE4793"/>
    <w:rsid w:val="00FE482C"/>
    <w:rsid w:val="00FE55BE"/>
    <w:rsid w:val="00FE6341"/>
    <w:rsid w:val="00FE7C57"/>
    <w:rsid w:val="00FF122A"/>
    <w:rsid w:val="00FF1A8E"/>
    <w:rsid w:val="00FF23EE"/>
    <w:rsid w:val="00FF2677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9E067B"/>
    <w:pPr>
      <w:keepNext/>
      <w:spacing w:before="240" w:after="60"/>
      <w:outlineLvl w:val="2"/>
    </w:pPr>
    <w:rPr>
      <w:rFonts w:ascii="Arial" w:hAnsi="Arial" w:cs="Arial"/>
      <w:b/>
      <w:bCs/>
      <w:color w:val="0000FF"/>
      <w:szCs w:val="28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9E067B"/>
    <w:rPr>
      <w:rFonts w:ascii="Arial" w:hAnsi="Arial" w:cs="Arial"/>
      <w:b/>
      <w:bCs/>
      <w:color w:val="0000FF"/>
      <w:sz w:val="24"/>
      <w:szCs w:val="28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9E067B"/>
    <w:pPr>
      <w:keepNext/>
      <w:spacing w:before="240" w:after="60"/>
      <w:outlineLvl w:val="2"/>
    </w:pPr>
    <w:rPr>
      <w:rFonts w:ascii="Arial" w:hAnsi="Arial" w:cs="Arial"/>
      <w:b/>
      <w:bCs/>
      <w:color w:val="0000FF"/>
      <w:szCs w:val="28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9E067B"/>
    <w:rPr>
      <w:rFonts w:ascii="Arial" w:hAnsi="Arial" w:cs="Arial"/>
      <w:b/>
      <w:bCs/>
      <w:color w:val="0000FF"/>
      <w:sz w:val="24"/>
      <w:szCs w:val="28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qjettl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rmon-online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09ADC6-2E7F-41F7-923F-06F8E1EB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5382</Words>
  <Characters>27859</Characters>
  <Application>Microsoft Office Word</Application>
  <DocSecurity>0</DocSecurity>
  <Lines>232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Jakobusbrief - Teil 3 - Hilfen zur Bewährung in Glaubensprüfungen - Unterwegs notiert Nr. 119 - 11/2019</vt:lpstr>
    </vt:vector>
  </TitlesOfParts>
  <Company/>
  <LinksUpToDate>false</LinksUpToDate>
  <CharactersWithSpaces>33175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Jakobusbrief - Teil 3 - Hilfen zur Bewährung in Glaubensprüfungen - Unterwegs notiert Nr. 119 - 11/2019</dc:title>
  <dc:subject/>
  <dc:creator>Thomas Jettel</dc:creator>
  <cp:keywords/>
  <dc:description/>
  <cp:lastModifiedBy>Me</cp:lastModifiedBy>
  <cp:revision>5</cp:revision>
  <cp:lastPrinted>2019-10-22T13:04:00Z</cp:lastPrinted>
  <dcterms:created xsi:type="dcterms:W3CDTF">2019-10-22T13:31:00Z</dcterms:created>
  <dcterms:modified xsi:type="dcterms:W3CDTF">2019-10-24T07:38:00Z</dcterms:modified>
</cp:coreProperties>
</file>