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A399" w14:textId="7FE31A0C" w:rsidR="00D14390" w:rsidRDefault="00530D2E">
      <w:pPr>
        <w:pStyle w:val="Titel"/>
      </w:pPr>
      <w:r>
        <w:t xml:space="preserve">Erster Brief des Paulus an die Christen </w:t>
      </w:r>
      <w:r w:rsidR="00430D16">
        <w:br/>
      </w:r>
      <w:r>
        <w:t xml:space="preserve">in </w:t>
      </w:r>
      <w:proofErr w:type="spellStart"/>
      <w:r>
        <w:t>Thessalonich</w:t>
      </w:r>
      <w:proofErr w:type="spellEnd"/>
    </w:p>
    <w:p w14:paraId="25B5F1D6" w14:textId="77777777" w:rsidR="00D14390" w:rsidRDefault="00530D2E">
      <w:pPr>
        <w:pStyle w:val="Block"/>
      </w:pPr>
      <w:r>
        <w:t xml:space="preserve">Einige Zeit nach der Apostelversammlung im Jahr 48 n.Chr. besuchte Paulus die von ihm gegründeten Gemeinden im südlichen Galatien. In </w:t>
      </w:r>
      <w:proofErr w:type="spellStart"/>
      <w:r>
        <w:t>Lystra</w:t>
      </w:r>
      <w:proofErr w:type="spellEnd"/>
      <w:r>
        <w:t xml:space="preserve"> gewann er Timotheus als Mitarbeiter und zog mit ihm und Silas weiter bis nach Troas. Von dort setzten sie ihre Reise nach Philippi fort, wo ebenfalls eine Gemeinde entstand. Als sie die Stadt verlassen mussten, reisten sie auf der „Via </w:t>
      </w:r>
      <w:proofErr w:type="spellStart"/>
      <w:r>
        <w:t>Egnatia</w:t>
      </w:r>
      <w:proofErr w:type="spellEnd"/>
      <w:r>
        <w:t xml:space="preserve">“ Richtung Westen über </w:t>
      </w:r>
      <w:proofErr w:type="spellStart"/>
      <w:r>
        <w:t>Amphipolis</w:t>
      </w:r>
      <w:proofErr w:type="spellEnd"/>
      <w:r>
        <w:t xml:space="preserve"> nach </w:t>
      </w:r>
      <w:proofErr w:type="spellStart"/>
      <w:r>
        <w:t>Thessalonich</w:t>
      </w:r>
      <w:proofErr w:type="spellEnd"/>
      <w:r>
        <w:t xml:space="preserve"> weiter. Nachdem Paulus an drei aufeinander folgenden Sabbaten in der Synagoge gepredigt hatte, kamen viele von den Griechen, die sich der Synagoge angeschlossen hatten, zum Glauben an Jesus Christus. Das machte die Juden eifersüchtig, und sie sorgten dafür, dass Paulus die Stadt verlassen musste. Doch inzwischen war eine Gemeinde entstanden, die aber jederzeit mit Verfolgung rechnen musste.</w:t>
      </w:r>
    </w:p>
    <w:p w14:paraId="500B5CA2" w14:textId="77777777" w:rsidR="00D14390" w:rsidRDefault="00530D2E">
      <w:pPr>
        <w:pStyle w:val="Block"/>
      </w:pPr>
      <w:r>
        <w:t xml:space="preserve">In dem 80 km entfernten </w:t>
      </w:r>
      <w:proofErr w:type="spellStart"/>
      <w:r>
        <w:t>Beröa</w:t>
      </w:r>
      <w:proofErr w:type="spellEnd"/>
      <w:r>
        <w:t xml:space="preserve"> arbeiteten die Missionare weiter und es entstand durch die Gnade Gottes wieder eine Gemeinde. Aber die Juden aus </w:t>
      </w:r>
      <w:proofErr w:type="spellStart"/>
      <w:r>
        <w:t>Thessalonich</w:t>
      </w:r>
      <w:proofErr w:type="spellEnd"/>
      <w:r>
        <w:t xml:space="preserve"> stifteten auch hier Unruhe, sodass Männer der Gemeinde Paulus nach Athen brachten. Dorthin ließ Paulus seine Mitarbeiter später nachkommen. Aus der Sorge um die weitere Entwicklung der Gemeinden schickte er sie aber bald wieder nach Mazedonien zurück. Er selbst reiste nach seiner berühmten Areopag-Rede weiter nach Korinth und wartete dort sehnsüchtig auf die Rückkehr seiner Mitarbeiter. </w:t>
      </w:r>
    </w:p>
    <w:p w14:paraId="5EED8E0A" w14:textId="3A412D02" w:rsidR="00D14390" w:rsidRDefault="00530D2E">
      <w:pPr>
        <w:pStyle w:val="Block"/>
      </w:pPr>
      <w:r>
        <w:t xml:space="preserve">Endlich trafen Silas und Timotheus in Korinth ein und brachten </w:t>
      </w:r>
      <w:bookmarkStart w:id="0" w:name="_Hlk116196655"/>
      <w:r>
        <w:t xml:space="preserve">gute Nachrichten von den Gemeinden </w:t>
      </w:r>
      <w:r w:rsidR="00E44114">
        <w:t xml:space="preserve">mit </w:t>
      </w:r>
      <w:r>
        <w:t>– b</w:t>
      </w:r>
      <w:r w:rsidR="009D3E86">
        <w:t xml:space="preserve">esonders aus </w:t>
      </w:r>
      <w:bookmarkStart w:id="1" w:name="_Hlk484970640"/>
      <w:proofErr w:type="spellStart"/>
      <w:r w:rsidR="009D3E86">
        <w:t>Thessalonich</w:t>
      </w:r>
      <w:proofErr w:type="spellEnd"/>
      <w:r w:rsidR="009D3E86">
        <w:t xml:space="preserve"> –</w:t>
      </w:r>
      <w:r w:rsidR="00E44114">
        <w:t xml:space="preserve"> </w:t>
      </w:r>
      <w:r>
        <w:t xml:space="preserve">und </w:t>
      </w:r>
      <w:bookmarkEnd w:id="0"/>
      <w:r>
        <w:t xml:space="preserve">außerdem </w:t>
      </w:r>
      <w:bookmarkEnd w:id="1"/>
      <w:r>
        <w:t xml:space="preserve">eine finanzielle Unterstützung. Voller Freude setzte sich Paulus hin und schrieb mit ihnen zusammen einen ersten Brief an die Christen in </w:t>
      </w:r>
      <w:proofErr w:type="spellStart"/>
      <w:r>
        <w:t>Thessalonich</w:t>
      </w:r>
      <w:proofErr w:type="spellEnd"/>
      <w:r>
        <w:t>. Das wird im Jahr 50 oder 51 n.Chr. geschehen sein.</w:t>
      </w:r>
    </w:p>
    <w:p w14:paraId="5A6EF1A5" w14:textId="77777777" w:rsidR="00D14390" w:rsidRDefault="00D14390">
      <w:pPr>
        <w:pStyle w:val="Block"/>
        <w:sectPr w:rsidR="00D14390">
          <w:headerReference w:type="default" r:id="rId7"/>
          <w:pgSz w:w="11906" w:h="16838"/>
          <w:pgMar w:top="1134" w:right="1134" w:bottom="1134" w:left="1134" w:header="964" w:footer="964" w:gutter="283"/>
          <w:cols w:space="397" w:equalWidth="0">
            <w:col w:w="9354"/>
          </w:cols>
          <w:docGrid w:linePitch="254"/>
        </w:sectPr>
      </w:pPr>
    </w:p>
    <w:p w14:paraId="6D3922E0" w14:textId="77777777" w:rsidR="00D14390" w:rsidRDefault="00D14390">
      <w:pPr>
        <w:pStyle w:val="Block"/>
      </w:pPr>
    </w:p>
    <w:p w14:paraId="43FBE6B5" w14:textId="71ED86EB" w:rsidR="00D14390" w:rsidRDefault="00530D2E">
      <w:pPr>
        <w:pStyle w:val="Block"/>
      </w:pPr>
      <w:r>
        <w:rPr>
          <w:sz w:val="36"/>
          <w:highlight w:val="cyan"/>
        </w:rPr>
        <w:t>1</w:t>
      </w:r>
      <w:r>
        <w:rPr>
          <w:sz w:val="36"/>
        </w:rPr>
        <w:t xml:space="preserve"> </w:t>
      </w:r>
      <w:r>
        <w:rPr>
          <w:i/>
          <w:sz w:val="16"/>
        </w:rPr>
        <w:t>1 </w:t>
      </w:r>
      <w:r w:rsidR="00250D67">
        <w:t>Es schreiben P</w:t>
      </w:r>
      <w:r>
        <w:t>aulus, Silvanus</w:t>
      </w:r>
      <w:r>
        <w:rPr>
          <w:rStyle w:val="Funotenzeichen"/>
        </w:rPr>
        <w:footnoteReference w:id="1"/>
      </w:r>
      <w:r>
        <w:t xml:space="preserve"> und Timotheus</w:t>
      </w:r>
      <w:r>
        <w:rPr>
          <w:rStyle w:val="Funotenzeichen"/>
        </w:rPr>
        <w:footnoteReference w:id="2"/>
      </w:r>
      <w:r w:rsidR="00250D67">
        <w:t>. A</w:t>
      </w:r>
      <w:r>
        <w:t>n die Gemeinde der Thessalonicher</w:t>
      </w:r>
      <w:r>
        <w:rPr>
          <w:rStyle w:val="Funotenzeichen"/>
        </w:rPr>
        <w:footnoteReference w:id="3"/>
      </w:r>
      <w:r>
        <w:t xml:space="preserve">, </w:t>
      </w:r>
      <w:bookmarkStart w:id="2" w:name="_Hlk59442491"/>
      <w:r>
        <w:t xml:space="preserve">die in Gott, dem Vater, und dem Herrn Jesus Christus </w:t>
      </w:r>
      <w:r w:rsidR="007E0996">
        <w:t>‹</w:t>
      </w:r>
      <w:r>
        <w:t>geborgen</w:t>
      </w:r>
      <w:r w:rsidR="00AB3FC9">
        <w:t>›</w:t>
      </w:r>
      <w:r>
        <w:t xml:space="preserve"> ist.</w:t>
      </w:r>
      <w:bookmarkEnd w:id="2"/>
      <w:r>
        <w:t xml:space="preserve"> Gnade und Frieden seien mit euch!</w:t>
      </w:r>
    </w:p>
    <w:p w14:paraId="31CE86FF" w14:textId="77777777" w:rsidR="00D14390" w:rsidRDefault="00530D2E">
      <w:pPr>
        <w:pStyle w:val="Textkrper2"/>
      </w:pPr>
      <w:r>
        <w:t>Eine vorbildliche Gemeinde</w:t>
      </w:r>
    </w:p>
    <w:p w14:paraId="5B1DA4ED" w14:textId="29A0542C" w:rsidR="00D14390" w:rsidRDefault="00530D2E">
      <w:pPr>
        <w:pStyle w:val="Block"/>
      </w:pPr>
      <w:r>
        <w:rPr>
          <w:i/>
          <w:sz w:val="16"/>
        </w:rPr>
        <w:t>2 </w:t>
      </w:r>
      <w:r>
        <w:t xml:space="preserve">Jeden Tag danken wir Gott für euch alle und erwähnen euch jedes Mal in unseren Gebeten. </w:t>
      </w:r>
      <w:r>
        <w:rPr>
          <w:i/>
          <w:sz w:val="16"/>
        </w:rPr>
        <w:t>3 </w:t>
      </w:r>
      <w:r w:rsidR="000071BD">
        <w:t>Und wir</w:t>
      </w:r>
      <w:r>
        <w:t xml:space="preserve"> erinnern uns vor Gott, unserem Vater</w:t>
      </w:r>
      <w:r w:rsidR="000071BD">
        <w:t>, immer wieder</w:t>
      </w:r>
      <w:r>
        <w:t xml:space="preserve"> an euer tatkräftiges Glaubensleben, eure aufopfernde Liebe und eure unerschütterliche Hoffnung, die ganz auf Jesus Christus, unseren Herrn, ausgerichtet ist. </w:t>
      </w:r>
      <w:r>
        <w:rPr>
          <w:i/>
          <w:sz w:val="16"/>
        </w:rPr>
        <w:t>4 </w:t>
      </w:r>
      <w:r>
        <w:t xml:space="preserve">Ihr seid von Gott geliebt, Geschwister, und wir wissen, dass er euch erwählt hat. </w:t>
      </w:r>
      <w:r>
        <w:rPr>
          <w:i/>
          <w:sz w:val="16"/>
        </w:rPr>
        <w:t>5 </w:t>
      </w:r>
      <w:r>
        <w:t xml:space="preserve">Das wurde schon deutlich, </w:t>
      </w:r>
      <w:bookmarkStart w:id="3" w:name="_Hlk494181067"/>
      <w:r>
        <w:t xml:space="preserve">als wir euch die </w:t>
      </w:r>
      <w:r w:rsidR="00E8422A">
        <w:t>Rettungsb</w:t>
      </w:r>
      <w:r>
        <w:t xml:space="preserve">otschaft brachten. </w:t>
      </w:r>
      <w:bookmarkEnd w:id="3"/>
      <w:r>
        <w:t xml:space="preserve">Gott sprach damals nicht nur durch unsere Worte zu euch; </w:t>
      </w:r>
      <w:r>
        <w:t xml:space="preserve">seine Macht zeigte sich auch im Wirken des Heiligen Geistes und in der großen Zuversicht, mit der wir bei euch auftreten konnten. Ihr wisst ja, dass es uns um euch ging. </w:t>
      </w:r>
      <w:r>
        <w:rPr>
          <w:i/>
          <w:sz w:val="16"/>
        </w:rPr>
        <w:t>6 </w:t>
      </w:r>
      <w:r>
        <w:t>Und als ihr das Wort trotz vieler Anfeindungen mit einer Freude aufgenommen habt</w:t>
      </w:r>
      <w:r w:rsidR="0082349B">
        <w:t>,</w:t>
      </w:r>
      <w:r>
        <w:t xml:space="preserve"> wie sie nur der Heilige Geist schenken kann, seid ihr unserem Beispiel gefolgt und auch dem des Herrn. </w:t>
      </w:r>
      <w:r>
        <w:rPr>
          <w:i/>
          <w:sz w:val="16"/>
        </w:rPr>
        <w:t>7 </w:t>
      </w:r>
      <w:r>
        <w:t xml:space="preserve">So wurdet ihr für alle Gläubigen in Mazedonien und </w:t>
      </w:r>
      <w:proofErr w:type="spellStart"/>
      <w:r>
        <w:t>Achaja</w:t>
      </w:r>
      <w:proofErr w:type="spellEnd"/>
      <w:r>
        <w:rPr>
          <w:rStyle w:val="Funotenzeichen"/>
        </w:rPr>
        <w:footnoteReference w:id="4"/>
      </w:r>
      <w:r>
        <w:t xml:space="preserve"> selbst zu Vorbildern. </w:t>
      </w:r>
      <w:r>
        <w:rPr>
          <w:i/>
          <w:sz w:val="16"/>
        </w:rPr>
        <w:t>8 </w:t>
      </w:r>
      <w:r>
        <w:t xml:space="preserve">Ja, von euch aus hat sich die Botschaft des Herrn in ganz Mazedonien und </w:t>
      </w:r>
      <w:proofErr w:type="spellStart"/>
      <w:r>
        <w:t>Achaja</w:t>
      </w:r>
      <w:proofErr w:type="spellEnd"/>
      <w:r>
        <w:t xml:space="preserve"> verbreitet. Es gibt inzwischen kaum noch einen Ort, wo man nicht von eurem Glauben an Gott gehört hätte. Wir brauchen niemand etwas davon zu erzählen. </w:t>
      </w:r>
      <w:r>
        <w:rPr>
          <w:i/>
          <w:sz w:val="16"/>
        </w:rPr>
        <w:t>9 </w:t>
      </w:r>
      <w:r>
        <w:t xml:space="preserve">Denn wo wir hinkommen, redet man davon, welche Wirkung unser Besuch bei euch hatte. </w:t>
      </w:r>
      <w:bookmarkStart w:id="4" w:name="_Hlk88200220"/>
      <w:r>
        <w:t xml:space="preserve">Die Leute erzählen, wie ihr euch </w:t>
      </w:r>
      <w:r w:rsidR="00894464">
        <w:t>zu Gott bekehrt</w:t>
      </w:r>
      <w:r>
        <w:t xml:space="preserve"> habt</w:t>
      </w:r>
      <w:r w:rsidR="00395790">
        <w:t xml:space="preserve"> – weg von den Götzen –</w:t>
      </w:r>
      <w:r w:rsidR="00894464">
        <w:t>,</w:t>
      </w:r>
      <w:r>
        <w:t xml:space="preserve"> </w:t>
      </w:r>
      <w:r w:rsidR="00894464">
        <w:t>um nun</w:t>
      </w:r>
      <w:r>
        <w:t xml:space="preserve"> dem wahren und lebendigen Gott zu dienen </w:t>
      </w:r>
      <w:bookmarkEnd w:id="4"/>
      <w:r>
        <w:rPr>
          <w:i/>
          <w:sz w:val="16"/>
        </w:rPr>
        <w:t>10 </w:t>
      </w:r>
      <w:r>
        <w:t xml:space="preserve">und auf seinen </w:t>
      </w:r>
      <w:r>
        <w:lastRenderedPageBreak/>
        <w:t xml:space="preserve">Sohn zu warten, der aus dem Himmel zurückkommen wird, das ist der, </w:t>
      </w:r>
      <w:bookmarkStart w:id="5" w:name="_Hlk109630781"/>
      <w:r>
        <w:t xml:space="preserve">den er aus den Toten </w:t>
      </w:r>
      <w:r w:rsidR="0082349B">
        <w:t>auf</w:t>
      </w:r>
      <w:r>
        <w:t>erweckt hat,</w:t>
      </w:r>
      <w:bookmarkEnd w:id="5"/>
      <w:r>
        <w:t xml:space="preserve"> </w:t>
      </w:r>
      <w:bookmarkStart w:id="6" w:name="_Hlk522781730"/>
      <w:r>
        <w:t>Jesus</w:t>
      </w:r>
      <w:r w:rsidR="003C2AE3">
        <w:t>,</w:t>
      </w:r>
      <w:r>
        <w:t xml:space="preserve"> der uns vor dem kommenden </w:t>
      </w:r>
      <w:r w:rsidR="00543D0D">
        <w:t>Gotteszorn</w:t>
      </w:r>
      <w:r>
        <w:t xml:space="preserve"> rettet.</w:t>
      </w:r>
      <w:bookmarkEnd w:id="6"/>
    </w:p>
    <w:p w14:paraId="1B4CEC18" w14:textId="77777777" w:rsidR="00D14390" w:rsidRDefault="00530D2E">
      <w:pPr>
        <w:pStyle w:val="Textkrper2"/>
      </w:pPr>
      <w:r>
        <w:t>Das Vorbild der Mitarbeiter</w:t>
      </w:r>
    </w:p>
    <w:p w14:paraId="710A1FF2" w14:textId="5437592D" w:rsidR="00D14390" w:rsidRDefault="00530D2E">
      <w:pPr>
        <w:pStyle w:val="Block"/>
      </w:pPr>
      <w:r>
        <w:rPr>
          <w:sz w:val="36"/>
          <w:highlight w:val="cyan"/>
        </w:rPr>
        <w:t>2</w:t>
      </w:r>
      <w:r>
        <w:rPr>
          <w:sz w:val="36"/>
        </w:rPr>
        <w:t xml:space="preserve"> </w:t>
      </w:r>
      <w:r>
        <w:rPr>
          <w:i/>
          <w:sz w:val="16"/>
        </w:rPr>
        <w:t>1 </w:t>
      </w:r>
      <w:bookmarkStart w:id="7" w:name="_Hlk102987524"/>
      <w:r>
        <w:t xml:space="preserve">Ihr wisst ja selbst, Geschwister, dass </w:t>
      </w:r>
      <w:bookmarkEnd w:id="7"/>
      <w:r>
        <w:t xml:space="preserve">unser Besuch bei euch nicht vergeblich war. </w:t>
      </w:r>
      <w:r>
        <w:rPr>
          <w:i/>
          <w:sz w:val="16"/>
        </w:rPr>
        <w:t>2 </w:t>
      </w:r>
      <w:r>
        <w:t>Vorher, in Philippi</w:t>
      </w:r>
      <w:r>
        <w:rPr>
          <w:rStyle w:val="Funotenzeichen"/>
        </w:rPr>
        <w:footnoteReference w:id="5"/>
      </w:r>
      <w:r>
        <w:t xml:space="preserve">, hatten wir noch viel zu leiden und waren misshandelt worden, wie ihr ebenfalls wisst. Doch dann schenkte Gott uns neuen Mut, euch trotz vieler Widerstände das Evangelium offen zu verkündigen. </w:t>
      </w:r>
      <w:r>
        <w:rPr>
          <w:i/>
          <w:sz w:val="16"/>
        </w:rPr>
        <w:t>3 </w:t>
      </w:r>
      <w:r>
        <w:t xml:space="preserve">Denn unsere mahnende Botschaft ist keinem Irrtum entsprungen, und wir hatten auch keine unsauberen oder betrügerischen Absichten dabei. </w:t>
      </w:r>
      <w:r>
        <w:rPr>
          <w:i/>
          <w:sz w:val="16"/>
        </w:rPr>
        <w:t>4 </w:t>
      </w:r>
      <w:r>
        <w:t>Nein, Gott hat uns</w:t>
      </w:r>
      <w:r w:rsidR="00AF3C40">
        <w:t xml:space="preserve"> geprüft, </w:t>
      </w:r>
      <w:bookmarkStart w:id="8" w:name="_Hlk490819267"/>
      <w:r w:rsidR="00AF3C40">
        <w:t>für geeignet gehalten</w:t>
      </w:r>
      <w:r>
        <w:t xml:space="preserve"> und uns so das </w:t>
      </w:r>
      <w:bookmarkEnd w:id="8"/>
      <w:r>
        <w:t xml:space="preserve">Evangelium anvertraut. Deshalb verkünden wir diese Botschaft – nicht um Menschen zu gefallen, sondern Gott, der unsere Motive hinterfragt. </w:t>
      </w:r>
      <w:r>
        <w:rPr>
          <w:i/>
          <w:sz w:val="16"/>
        </w:rPr>
        <w:t>5 </w:t>
      </w:r>
      <w:r>
        <w:t xml:space="preserve">Ihr wisst, dass wir nie versucht haben, uns mit schönen Worten bei euch einzuschmeicheln oder uns gar an euch zu bereichern. Dafür ist Gott unser Zeuge. </w:t>
      </w:r>
      <w:r>
        <w:rPr>
          <w:i/>
          <w:sz w:val="16"/>
        </w:rPr>
        <w:t>6 </w:t>
      </w:r>
      <w:r>
        <w:t xml:space="preserve">Wir haben auch niemals die Ehre von Menschen gesucht – weder von euch noch von anderen. </w:t>
      </w:r>
      <w:r>
        <w:rPr>
          <w:i/>
          <w:sz w:val="16"/>
        </w:rPr>
        <w:t>7 </w:t>
      </w:r>
      <w:r>
        <w:t xml:space="preserve">Obwohl wir als Apostel des Messias mit Autorität hätten auftreten können, sind wir behutsam mit euch umgegangen wie eine Mutter, die liebevoll für ihre Kleinen sorgt. </w:t>
      </w:r>
      <w:r>
        <w:rPr>
          <w:i/>
          <w:sz w:val="16"/>
        </w:rPr>
        <w:t>8 </w:t>
      </w:r>
      <w:r>
        <w:t xml:space="preserve">Wir hatten euch so sehr ins Herz geschlossen, dass wir bereit waren, </w:t>
      </w:r>
      <w:bookmarkStart w:id="9" w:name="_Hlk494181144"/>
      <w:r>
        <w:t xml:space="preserve">euch nicht nur </w:t>
      </w:r>
      <w:r w:rsidR="00E8422A">
        <w:t xml:space="preserve">Gottes </w:t>
      </w:r>
      <w:r>
        <w:t xml:space="preserve">gute Botschaft weiterzugeben, sondern </w:t>
      </w:r>
      <w:bookmarkEnd w:id="9"/>
      <w:r>
        <w:t xml:space="preserve">unser eigenes Leben mit euch zu teilen. </w:t>
      </w:r>
    </w:p>
    <w:p w14:paraId="2C786ED7" w14:textId="6D5D23DD" w:rsidR="00D14390" w:rsidRDefault="00530D2E">
      <w:pPr>
        <w:pStyle w:val="Block"/>
      </w:pPr>
      <w:r>
        <w:rPr>
          <w:i/>
          <w:sz w:val="16"/>
        </w:rPr>
        <w:t>9 </w:t>
      </w:r>
      <w:r>
        <w:t xml:space="preserve">Ihr erinnert euch doch </w:t>
      </w:r>
      <w:bookmarkStart w:id="10" w:name="_Hlk102988364"/>
      <w:r>
        <w:t xml:space="preserve">noch an unsere Mühe und Anstrengung, Geschwister, dass </w:t>
      </w:r>
      <w:bookmarkEnd w:id="10"/>
      <w:r>
        <w:t xml:space="preserve">wir – als wir euch die </w:t>
      </w:r>
      <w:bookmarkStart w:id="11" w:name="_Hlk494181382"/>
      <w:r>
        <w:t xml:space="preserve">gute Botschaft Gottes </w:t>
      </w:r>
      <w:r w:rsidR="00E8422A">
        <w:t xml:space="preserve">verkündigten </w:t>
      </w:r>
      <w:bookmarkEnd w:id="11"/>
      <w:r>
        <w:t xml:space="preserve">– Tag und Nacht gearbeitet haben, um niemand von euch zur Last zu fallen. </w:t>
      </w:r>
      <w:r>
        <w:rPr>
          <w:i/>
          <w:sz w:val="16"/>
        </w:rPr>
        <w:t>10 </w:t>
      </w:r>
      <w:r>
        <w:t>Ihr selbst könnt es be</w:t>
      </w:r>
      <w:r>
        <w:softHyphen/>
        <w:t xml:space="preserve">stätigen und auch Gott ist unser Zeuge, wie unser Verhalten </w:t>
      </w:r>
      <w:r w:rsidR="00AF133B">
        <w:t xml:space="preserve">bei euch </w:t>
      </w:r>
      <w:r>
        <w:t xml:space="preserve">in jeder </w:t>
      </w:r>
      <w:bookmarkStart w:id="12" w:name="_Hlk484970693"/>
      <w:r>
        <w:t xml:space="preserve">Hinsicht korrekt und tadellos war und von </w:t>
      </w:r>
      <w:bookmarkEnd w:id="12"/>
      <w:r>
        <w:t xml:space="preserve">der Ehrfurcht zu Gott bestimmt wurde. </w:t>
      </w:r>
      <w:r>
        <w:rPr>
          <w:i/>
          <w:sz w:val="16"/>
        </w:rPr>
        <w:t>11 </w:t>
      </w:r>
      <w:r>
        <w:t xml:space="preserve">Ihr wisst ja, dass wir uns um jeden Einzelnen von euch gekümmert haben wie ein Vater </w:t>
      </w:r>
      <w:r>
        <w:t xml:space="preserve">um seine Kinder </w:t>
      </w:r>
      <w:r>
        <w:rPr>
          <w:i/>
          <w:sz w:val="16"/>
        </w:rPr>
        <w:t>12 </w:t>
      </w:r>
      <w:r>
        <w:t>und dass wir euch ermahnt, ermutigt und beschworen haben</w:t>
      </w:r>
      <w:r w:rsidR="003C2AE3">
        <w:t>,</w:t>
      </w:r>
      <w:r>
        <w:t xml:space="preserve"> so zu leben, dass es Gott Ehre macht; </w:t>
      </w:r>
      <w:bookmarkStart w:id="13" w:name="_Hlk109714515"/>
      <w:r>
        <w:t xml:space="preserve">dem Gott, der euch beruft, an seiner Herrschaft </w:t>
      </w:r>
      <w:bookmarkEnd w:id="13"/>
      <w:r>
        <w:t>und Herrlichkeit teilzuhaben.</w:t>
      </w:r>
    </w:p>
    <w:p w14:paraId="2341058D" w14:textId="595E5954" w:rsidR="00D14390" w:rsidRDefault="00530D2E">
      <w:pPr>
        <w:pStyle w:val="Block"/>
      </w:pPr>
      <w:r>
        <w:rPr>
          <w:i/>
          <w:sz w:val="16"/>
        </w:rPr>
        <w:t>13 </w:t>
      </w:r>
      <w:r>
        <w:t xml:space="preserve">Immer wieder danken wir Gott dafür, dass ihr die Botschaft, die wir euch in seinem Auftrag gebracht haben, nicht als Lehre von Menschen aufgenommen habt, sondern als das, was sie tatsächlich ist: als Wort Gottes. </w:t>
      </w:r>
      <w:bookmarkStart w:id="14" w:name="_Hlk489954509"/>
      <w:r>
        <w:t xml:space="preserve">Und </w:t>
      </w:r>
      <w:r w:rsidR="00467AD0">
        <w:t>seitdem</w:t>
      </w:r>
      <w:r>
        <w:t xml:space="preserve"> ihr diesem Wort glaubt, wirkt es auch an euch.</w:t>
      </w:r>
      <w:bookmarkEnd w:id="14"/>
      <w:r>
        <w:t xml:space="preserve"> </w:t>
      </w:r>
      <w:r>
        <w:rPr>
          <w:i/>
          <w:sz w:val="16"/>
        </w:rPr>
        <w:t>14 </w:t>
      </w:r>
      <w:r>
        <w:t xml:space="preserve">Denn ihr, liebe Geschwister, seid dem Beispiel der Gemeinden Gottes in Judäa gefolgt, </w:t>
      </w:r>
      <w:bookmarkStart w:id="15" w:name="_Hlk111183366"/>
      <w:r>
        <w:t xml:space="preserve">die mit Christus </w:t>
      </w:r>
      <w:r w:rsidR="00430D16">
        <w:t xml:space="preserve">Jesus </w:t>
      </w:r>
      <w:r>
        <w:t>verbunden sind.</w:t>
      </w:r>
      <w:bookmarkEnd w:id="15"/>
      <w:r>
        <w:t xml:space="preserve"> </w:t>
      </w:r>
      <w:bookmarkStart w:id="16" w:name="_Hlk6671839"/>
      <w:r>
        <w:t xml:space="preserve">Ihr habt </w:t>
      </w:r>
      <w:r w:rsidR="00123CEE">
        <w:t>ja</w:t>
      </w:r>
      <w:r w:rsidR="00EB7724">
        <w:t xml:space="preserve"> </w:t>
      </w:r>
      <w:r>
        <w:t xml:space="preserve">von euren Landsleuten dasselbe erdulden müssen </w:t>
      </w:r>
      <w:bookmarkStart w:id="17" w:name="_Hlk7517038"/>
      <w:bookmarkEnd w:id="16"/>
      <w:r>
        <w:t xml:space="preserve">wie die Christen in Judäa von Juden. </w:t>
      </w:r>
      <w:bookmarkEnd w:id="17"/>
      <w:r>
        <w:rPr>
          <w:i/>
          <w:sz w:val="16"/>
        </w:rPr>
        <w:t>15 </w:t>
      </w:r>
      <w:bookmarkStart w:id="18" w:name="_Hlk7517098"/>
      <w:r w:rsidR="00C21B6B">
        <w:t>Solche</w:t>
      </w:r>
      <w:r>
        <w:t xml:space="preserve"> Juden</w:t>
      </w:r>
      <w:r w:rsidR="00C21B6B">
        <w:t xml:space="preserve"> haben auch </w:t>
      </w:r>
      <w:r>
        <w:t xml:space="preserve">unseren Herrn Jesus getötet und das Gleiche schon mit den Propheten gemacht und </w:t>
      </w:r>
      <w:r w:rsidR="00C21B6B">
        <w:t xml:space="preserve">verfolgen nun </w:t>
      </w:r>
      <w:r>
        <w:t xml:space="preserve">auch uns. </w:t>
      </w:r>
      <w:bookmarkEnd w:id="18"/>
      <w:r>
        <w:t xml:space="preserve">Sie missfallen Gott und sind mit allen Menschen verfeindet, </w:t>
      </w:r>
      <w:r>
        <w:rPr>
          <w:i/>
          <w:sz w:val="16"/>
        </w:rPr>
        <w:t>16 </w:t>
      </w:r>
      <w:r>
        <w:t>weil sie uns hindern wollen, den anderen Völkern die rettende Botschaft zu verkündigen. So machen sie das Maß ihrer Sünden endgültig voll, und der Zorn Gottes wird unweigerlich über sie hereinbrechen.</w:t>
      </w:r>
      <w:r>
        <w:rPr>
          <w:rStyle w:val="Funotenzeichen"/>
        </w:rPr>
        <w:footnoteReference w:id="6"/>
      </w:r>
    </w:p>
    <w:p w14:paraId="107EA4BA" w14:textId="5CFE63F0" w:rsidR="00D14390" w:rsidRDefault="00530D2E">
      <w:pPr>
        <w:pStyle w:val="Block"/>
      </w:pPr>
      <w:r>
        <w:rPr>
          <w:i/>
          <w:sz w:val="16"/>
        </w:rPr>
        <w:t>17 </w:t>
      </w:r>
      <w:r>
        <w:t xml:space="preserve">Nachdem wir </w:t>
      </w:r>
      <w:bookmarkStart w:id="19" w:name="_Hlk102988568"/>
      <w:r>
        <w:t xml:space="preserve">von euch getrennt worden waren, Geschwister, </w:t>
      </w:r>
      <w:bookmarkEnd w:id="19"/>
      <w:r>
        <w:t xml:space="preserve">kamen wir uns richtig verwaist vor – natürlich nur äußerlich </w:t>
      </w:r>
      <w:bookmarkStart w:id="20" w:name="_Hlk490819312"/>
      <w:r>
        <w:t>und nicht in unsere</w:t>
      </w:r>
      <w:r w:rsidR="00AF3C40">
        <w:t>m</w:t>
      </w:r>
      <w:r>
        <w:t xml:space="preserve"> Herzen</w:t>
      </w:r>
      <w:bookmarkEnd w:id="20"/>
      <w:r>
        <w:t xml:space="preserve">. Wir sehnten uns danach, euch wiederzusehen, und haben schon alles Mögliche dazu unternommen. </w:t>
      </w:r>
      <w:r>
        <w:rPr>
          <w:i/>
          <w:sz w:val="16"/>
        </w:rPr>
        <w:t>18 </w:t>
      </w:r>
      <w:r>
        <w:t xml:space="preserve">Wir waren entschlossen, zu euch zu kommen. Ich, Paulus, habe es mehr als einmal versucht, aber der Satan hat uns daran gehindert. </w:t>
      </w:r>
      <w:r>
        <w:rPr>
          <w:i/>
          <w:sz w:val="16"/>
        </w:rPr>
        <w:t>19 </w:t>
      </w:r>
      <w:r>
        <w:t xml:space="preserve">Wer ist denn unsere Hoffnung und unsere Freude? Wer ist unser Ehrenkranz, wenn unser Herr Jesus wiederkommt? Seid nicht gerade ihr das? </w:t>
      </w:r>
      <w:r>
        <w:rPr>
          <w:i/>
          <w:sz w:val="16"/>
        </w:rPr>
        <w:t>20 </w:t>
      </w:r>
      <w:r>
        <w:t>Ja, ihr seid unsere Ehre und unsere Freude.</w:t>
      </w:r>
    </w:p>
    <w:p w14:paraId="65823761" w14:textId="77777777" w:rsidR="00D14390" w:rsidRDefault="00530D2E">
      <w:pPr>
        <w:pStyle w:val="Textkrper2"/>
      </w:pPr>
      <w:r>
        <w:t>Nachsorge für die Gemeinde</w:t>
      </w:r>
    </w:p>
    <w:p w14:paraId="4F936CD6" w14:textId="7A10180E" w:rsidR="00D14390" w:rsidRDefault="00530D2E">
      <w:pPr>
        <w:pStyle w:val="Block"/>
      </w:pPr>
      <w:r>
        <w:rPr>
          <w:sz w:val="36"/>
          <w:highlight w:val="cyan"/>
        </w:rPr>
        <w:t>3</w:t>
      </w:r>
      <w:r>
        <w:rPr>
          <w:sz w:val="36"/>
        </w:rPr>
        <w:t xml:space="preserve"> </w:t>
      </w:r>
      <w:r>
        <w:rPr>
          <w:i/>
          <w:sz w:val="16"/>
        </w:rPr>
        <w:t>1 </w:t>
      </w:r>
      <w:r>
        <w:t xml:space="preserve">Schließlich hielten Silvanus und ich es nicht länger aus und beschlossen, allein in Athen zurückzubleiben. </w:t>
      </w:r>
      <w:r>
        <w:rPr>
          <w:i/>
          <w:sz w:val="16"/>
        </w:rPr>
        <w:t>2 </w:t>
      </w:r>
      <w:r>
        <w:t>Wir schickten Timotheu</w:t>
      </w:r>
      <w:r w:rsidR="00E8422A">
        <w:t xml:space="preserve">s, unseren </w:t>
      </w:r>
      <w:bookmarkStart w:id="21" w:name="_Hlk494181746"/>
      <w:r w:rsidR="00E8422A">
        <w:t>Bruder und</w:t>
      </w:r>
      <w:r>
        <w:t xml:space="preserve"> Mitarbeiter </w:t>
      </w:r>
      <w:r>
        <w:lastRenderedPageBreak/>
        <w:t xml:space="preserve">Gottes </w:t>
      </w:r>
      <w:r w:rsidR="00E8422A">
        <w:t>für die Freudenb</w:t>
      </w:r>
      <w:r>
        <w:t xml:space="preserve">otschaft </w:t>
      </w:r>
      <w:r w:rsidR="00C155CD">
        <w:t>von Christus</w:t>
      </w:r>
      <w:r>
        <w:t xml:space="preserve"> zu euch. </w:t>
      </w:r>
      <w:bookmarkEnd w:id="21"/>
      <w:r>
        <w:t xml:space="preserve">Er sollte euch im Glauben stärken und ermutigen, </w:t>
      </w:r>
      <w:r>
        <w:rPr>
          <w:i/>
          <w:sz w:val="16"/>
        </w:rPr>
        <w:t>3 </w:t>
      </w:r>
      <w:r>
        <w:t xml:space="preserve">damit niemand von euch unsicher wird – bei allem, was ihr jetzt ertragen und erleiden müsst. </w:t>
      </w:r>
      <w:bookmarkStart w:id="22" w:name="_Hlk109798850"/>
      <w:r>
        <w:t xml:space="preserve">Ihr wisst ja selbst, dass wir </w:t>
      </w:r>
      <w:r w:rsidR="00CC3BE0">
        <w:t>dazu bestimmt sind</w:t>
      </w:r>
      <w:r>
        <w:t xml:space="preserve">. </w:t>
      </w:r>
      <w:bookmarkEnd w:id="22"/>
      <w:r>
        <w:rPr>
          <w:i/>
          <w:sz w:val="16"/>
        </w:rPr>
        <w:t>4 </w:t>
      </w:r>
      <w:r>
        <w:t xml:space="preserve">Schon als wir bei euch waren, haben wir euch immer wieder gesagt, dass sie uns verfolgen werden. Und was das bedeutet, wisst ihr jetzt. </w:t>
      </w:r>
    </w:p>
    <w:p w14:paraId="65C33D75" w14:textId="77777777" w:rsidR="00D14390" w:rsidRDefault="00530D2E">
      <w:pPr>
        <w:pStyle w:val="Block"/>
      </w:pPr>
      <w:r>
        <w:rPr>
          <w:i/>
          <w:sz w:val="16"/>
        </w:rPr>
        <w:t>5 </w:t>
      </w:r>
      <w:r>
        <w:t xml:space="preserve">Aus diesem Grund habe ich Timotheus zu euch geschickt. Ich wollte unbedingt erfahren, wie es um euren Glauben steht. Meine Sorge war, dass es dem Versucher gelungen sein könnte, euch zu Fall zu bringen, und unsere Arbeit vergeblich gewesen wäre. </w:t>
      </w:r>
    </w:p>
    <w:p w14:paraId="0E19AB0A" w14:textId="23B22F5D" w:rsidR="00D14390" w:rsidRDefault="00530D2E">
      <w:pPr>
        <w:pStyle w:val="Block"/>
      </w:pPr>
      <w:r>
        <w:rPr>
          <w:i/>
          <w:sz w:val="16"/>
        </w:rPr>
        <w:t>6 </w:t>
      </w:r>
      <w:r>
        <w:t xml:space="preserve">Doch jetzt ist Timotheus mit guten Nachrichten von eurem Glauben und eurer Liebe zu uns zurückgekommen. Er hat uns erzählt, dass ihr uns in guter Erinnerung habt und euch ebenso wie wir nach einem Wiedersehen sehnt. </w:t>
      </w:r>
      <w:r>
        <w:rPr>
          <w:i/>
          <w:sz w:val="16"/>
        </w:rPr>
        <w:t>7 </w:t>
      </w:r>
      <w:r>
        <w:t xml:space="preserve">Dass ihr euren Glauben bewahrt habt, Geschwister, das hat uns in unserer eigenen Not und Bedrängnis getröstet. </w:t>
      </w:r>
      <w:r>
        <w:rPr>
          <w:i/>
          <w:sz w:val="16"/>
        </w:rPr>
        <w:t>8 </w:t>
      </w:r>
      <w:r>
        <w:t xml:space="preserve">Ja, wir leben richtig auf, wenn wir wissen, dass ihr treu zum Herrn steht. </w:t>
      </w:r>
      <w:r>
        <w:rPr>
          <w:i/>
          <w:sz w:val="16"/>
        </w:rPr>
        <w:t>9 </w:t>
      </w:r>
      <w:r>
        <w:t xml:space="preserve">Wie können wir unserem Gott nur genug für die Freude danken, die ihr uns gemacht habt? </w:t>
      </w:r>
      <w:r>
        <w:rPr>
          <w:i/>
          <w:sz w:val="16"/>
        </w:rPr>
        <w:t>10 </w:t>
      </w:r>
      <w:r>
        <w:t xml:space="preserve">Tag und Nacht bitten wir ihn inständig um ein Wiedersehen mit euch. </w:t>
      </w:r>
      <w:bookmarkStart w:id="23" w:name="_Hlk109799541"/>
      <w:r>
        <w:t xml:space="preserve">Gern würden wir euch weiterhelfen, wo es euch im Glauben noch fehlt. </w:t>
      </w:r>
      <w:bookmarkEnd w:id="23"/>
      <w:r>
        <w:rPr>
          <w:i/>
          <w:sz w:val="16"/>
        </w:rPr>
        <w:t>11 </w:t>
      </w:r>
      <w:r>
        <w:t xml:space="preserve">Wir bitten Gott, unseren Vater, und Jesus, unseren Herrn, dass er uns den Weg zu euch frei macht. </w:t>
      </w:r>
      <w:r>
        <w:rPr>
          <w:i/>
          <w:sz w:val="16"/>
        </w:rPr>
        <w:t>12 </w:t>
      </w:r>
      <w:r>
        <w:t xml:space="preserve">Und für euch erbitten wir eine immer größere Liebe zueinander und zu allen Menschen; eine Liebe, wie wir sie auch für euch empfinden. </w:t>
      </w:r>
      <w:r>
        <w:rPr>
          <w:i/>
          <w:sz w:val="16"/>
        </w:rPr>
        <w:t>13 </w:t>
      </w:r>
      <w:r>
        <w:t xml:space="preserve">Unser Herr möge euch innerlich </w:t>
      </w:r>
      <w:r w:rsidR="00BE54BA">
        <w:t xml:space="preserve">so </w:t>
      </w:r>
      <w:bookmarkStart w:id="24" w:name="_Hlk109800506"/>
      <w:r>
        <w:t xml:space="preserve">stark machen, dass ihr </w:t>
      </w:r>
      <w:r w:rsidR="007B09ED">
        <w:t>ohne Tadel in</w:t>
      </w:r>
      <w:r>
        <w:t xml:space="preserve"> Heiligkeit vor Gott, unsere</w:t>
      </w:r>
      <w:r w:rsidR="007B09ED">
        <w:t>m</w:t>
      </w:r>
      <w:r>
        <w:t xml:space="preserve"> Vater, </w:t>
      </w:r>
      <w:r w:rsidR="007B09ED">
        <w:t>steh</w:t>
      </w:r>
      <w:r w:rsidR="00A867BA">
        <w:t>en könn</w:t>
      </w:r>
      <w:r w:rsidR="007B09ED">
        <w:t>t</w:t>
      </w:r>
      <w:r>
        <w:t>,</w:t>
      </w:r>
      <w:bookmarkEnd w:id="24"/>
      <w:r>
        <w:t xml:space="preserve"> wenn Jesus, unser Herr, mit allen seinen Heiligen wiederkommt.</w:t>
      </w:r>
    </w:p>
    <w:p w14:paraId="09C369F0" w14:textId="77777777" w:rsidR="002F4A00" w:rsidRDefault="002F4A00" w:rsidP="002F4A00">
      <w:pPr>
        <w:pStyle w:val="Textkrper2"/>
      </w:pPr>
      <w:r>
        <w:t>Ein ordentlicher Lebenswandel</w:t>
      </w:r>
    </w:p>
    <w:p w14:paraId="28C3E4B8" w14:textId="53D01B68" w:rsidR="00D14390" w:rsidRDefault="00530D2E">
      <w:pPr>
        <w:pStyle w:val="Block"/>
      </w:pPr>
      <w:r>
        <w:rPr>
          <w:sz w:val="36"/>
          <w:highlight w:val="cyan"/>
        </w:rPr>
        <w:t>4</w:t>
      </w:r>
      <w:r>
        <w:rPr>
          <w:sz w:val="36"/>
        </w:rPr>
        <w:t xml:space="preserve"> </w:t>
      </w:r>
      <w:r w:rsidRPr="00B70F14">
        <w:rPr>
          <w:i/>
          <w:sz w:val="16"/>
          <w:szCs w:val="16"/>
        </w:rPr>
        <w:t>1</w:t>
      </w:r>
      <w:r>
        <w:rPr>
          <w:i/>
        </w:rPr>
        <w:t> </w:t>
      </w:r>
      <w:r>
        <w:t>Noch eins, Geschwister: Wir haben euch gelehrt, wie ihr euch verhalten sollt, um Gott zu gefallen. Und ihr tut das ja auch. Nun bit</w:t>
      </w:r>
      <w:r>
        <w:t xml:space="preserve">ten und ermahnen wir euch im Namen unseres Herrn Jesus, dass ihr weitere Fortschritte darin macht. </w:t>
      </w:r>
      <w:r w:rsidRPr="00B70F14">
        <w:rPr>
          <w:i/>
          <w:sz w:val="16"/>
          <w:szCs w:val="16"/>
        </w:rPr>
        <w:t>2</w:t>
      </w:r>
      <w:r>
        <w:rPr>
          <w:i/>
        </w:rPr>
        <w:t> </w:t>
      </w:r>
      <w:r>
        <w:t xml:space="preserve">Ihr wisst ja, welche Anweisungen wir euch im Auftrag des Herrn Jesus gegeben haben. </w:t>
      </w:r>
      <w:r w:rsidRPr="00B70F14">
        <w:rPr>
          <w:i/>
          <w:sz w:val="16"/>
          <w:szCs w:val="16"/>
        </w:rPr>
        <w:t>3</w:t>
      </w:r>
      <w:r>
        <w:rPr>
          <w:i/>
        </w:rPr>
        <w:t> </w:t>
      </w:r>
      <w:r>
        <w:t xml:space="preserve">Gott will, dass ihr heilig lebt, dass ihr ihm ganz gehört. Das bedeutet, dass ihr euch von allen sexuellen Sünden fernhaltet. </w:t>
      </w:r>
      <w:r w:rsidRPr="00B70F14">
        <w:rPr>
          <w:i/>
          <w:sz w:val="16"/>
          <w:szCs w:val="16"/>
        </w:rPr>
        <w:t>4</w:t>
      </w:r>
      <w:r>
        <w:rPr>
          <w:i/>
        </w:rPr>
        <w:t> </w:t>
      </w:r>
      <w:r>
        <w:t>Jeder von euch soll seinen eigenen Körper so unter Kontrolle haben</w:t>
      </w:r>
      <w:r>
        <w:rPr>
          <w:rStyle w:val="Funotenzeichen"/>
        </w:rPr>
        <w:footnoteReference w:id="7"/>
      </w:r>
      <w:r>
        <w:t xml:space="preserve">, dass es Gott und den Menschen gefällt. </w:t>
      </w:r>
      <w:r w:rsidRPr="00B70F14">
        <w:rPr>
          <w:i/>
          <w:sz w:val="16"/>
          <w:szCs w:val="16"/>
        </w:rPr>
        <w:t>5</w:t>
      </w:r>
      <w:r>
        <w:rPr>
          <w:i/>
        </w:rPr>
        <w:t> </w:t>
      </w:r>
      <w:r>
        <w:t xml:space="preserve">Lasst euch nicht von Leidenschaften und Begierden beherrschen wie Menschen, die Gott nicht kennen. </w:t>
      </w:r>
      <w:r w:rsidRPr="00B70F14">
        <w:rPr>
          <w:i/>
          <w:sz w:val="16"/>
          <w:szCs w:val="16"/>
        </w:rPr>
        <w:t>6</w:t>
      </w:r>
      <w:r>
        <w:rPr>
          <w:i/>
        </w:rPr>
        <w:t> </w:t>
      </w:r>
      <w:r>
        <w:t xml:space="preserve">Keiner darf sich in dieser Sache Übergriffe erlauben und seinen Bruder betrügen. Denn solche Vergehen wird der Herr selbst rächen. All das haben wir euch auch schon früher mit aller Deutlichkeit gesagt. </w:t>
      </w:r>
      <w:r w:rsidRPr="00B70F14">
        <w:rPr>
          <w:i/>
          <w:sz w:val="16"/>
          <w:szCs w:val="16"/>
        </w:rPr>
        <w:t>7</w:t>
      </w:r>
      <w:r>
        <w:rPr>
          <w:i/>
        </w:rPr>
        <w:t> </w:t>
      </w:r>
      <w:r>
        <w:t xml:space="preserve">Gott hat uns nicht dazu berufen, ein unmoralisches, sondern ein geheiligtes Leben zu führen. </w:t>
      </w:r>
      <w:r w:rsidRPr="00B70F14">
        <w:rPr>
          <w:i/>
          <w:sz w:val="16"/>
          <w:szCs w:val="16"/>
        </w:rPr>
        <w:t>8</w:t>
      </w:r>
      <w:r>
        <w:rPr>
          <w:i/>
        </w:rPr>
        <w:t> </w:t>
      </w:r>
      <w:bookmarkStart w:id="25" w:name="_Hlk59691599"/>
      <w:bookmarkStart w:id="26" w:name="_Hlk59692697"/>
      <w:r>
        <w:t xml:space="preserve">Wer sich über diese </w:t>
      </w:r>
      <w:r w:rsidR="006D0793">
        <w:t>Weisungen</w:t>
      </w:r>
      <w:r>
        <w:t xml:space="preserve"> hinwegsetzt, </w:t>
      </w:r>
      <w:bookmarkEnd w:id="25"/>
      <w:r>
        <w:t xml:space="preserve">verachtet </w:t>
      </w:r>
      <w:r w:rsidR="003929F6">
        <w:t xml:space="preserve">deshalb </w:t>
      </w:r>
      <w:r>
        <w:t>nicht einen Menschen</w:t>
      </w:r>
      <w:bookmarkEnd w:id="26"/>
      <w:r>
        <w:t>, sondern den, der seinen Heiligen Geist in euch wohnen lässt – Gott.</w:t>
      </w:r>
    </w:p>
    <w:p w14:paraId="7E2A3A16" w14:textId="71B8504D" w:rsidR="00D14390" w:rsidRDefault="00530D2E">
      <w:pPr>
        <w:pStyle w:val="Block"/>
      </w:pPr>
      <w:r>
        <w:rPr>
          <w:i/>
          <w:sz w:val="16"/>
        </w:rPr>
        <w:t>9 </w:t>
      </w:r>
      <w:r>
        <w:t xml:space="preserve">Was allerdings die geschwisterliche Liebe betrifft, muss man euch nicht extra schreiben. Denn Gott selbst hat euch schon gelehrt, einander zu lieben, </w:t>
      </w:r>
      <w:r>
        <w:rPr>
          <w:i/>
          <w:sz w:val="16"/>
        </w:rPr>
        <w:t>10 </w:t>
      </w:r>
      <w:r>
        <w:t xml:space="preserve">und das befolgt ihr ja auch gegenüber allen Geschwistern in ganz Mazedonien. Wir bitten euch aber dringend, Geschwister, darin noch vollkommener zu werden. </w:t>
      </w:r>
      <w:r>
        <w:rPr>
          <w:i/>
          <w:sz w:val="16"/>
        </w:rPr>
        <w:t>11 </w:t>
      </w:r>
      <w:bookmarkStart w:id="27" w:name="_Hlk483555563"/>
      <w:bookmarkStart w:id="28" w:name="_Hlk487778855"/>
      <w:r w:rsidR="00B70F14">
        <w:t xml:space="preserve">Es </w:t>
      </w:r>
      <w:r w:rsidR="006E7524">
        <w:t>muss</w:t>
      </w:r>
      <w:r>
        <w:t xml:space="preserve"> </w:t>
      </w:r>
      <w:r w:rsidR="00B70F14">
        <w:t xml:space="preserve">eine Ehre </w:t>
      </w:r>
      <w:r w:rsidR="006E7524">
        <w:t xml:space="preserve">für euch </w:t>
      </w:r>
      <w:r w:rsidR="00B70F14">
        <w:t>sein</w:t>
      </w:r>
      <w:r>
        <w:t xml:space="preserve">, ruhig und besonnen </w:t>
      </w:r>
      <w:bookmarkEnd w:id="27"/>
      <w:r>
        <w:t>zu leben</w:t>
      </w:r>
      <w:bookmarkEnd w:id="28"/>
      <w:r>
        <w:t xml:space="preserve">. Kümmert euch um eure eigenen Angelegenheiten, wie wir euch das gesagt haben, und sorgt selbst für euren Lebensunterhalt, </w:t>
      </w:r>
      <w:r>
        <w:rPr>
          <w:i/>
          <w:sz w:val="16"/>
        </w:rPr>
        <w:t>12 </w:t>
      </w:r>
      <w:r>
        <w:t>damit ihr auch für Außenstehende als anständige Menschen geltet und niemand zur Last fallt.</w:t>
      </w:r>
    </w:p>
    <w:p w14:paraId="350356A1" w14:textId="77777777" w:rsidR="00D14390" w:rsidRDefault="00530D2E">
      <w:pPr>
        <w:pStyle w:val="Textkrper2"/>
      </w:pPr>
      <w:r>
        <w:t xml:space="preserve">Das Wiederkommen des Herrn </w:t>
      </w:r>
    </w:p>
    <w:p w14:paraId="5C1F230C" w14:textId="46ED8CEA" w:rsidR="00D14390" w:rsidRDefault="00530D2E">
      <w:pPr>
        <w:pStyle w:val="Block"/>
      </w:pPr>
      <w:r>
        <w:rPr>
          <w:i/>
          <w:sz w:val="16"/>
        </w:rPr>
        <w:t>13 </w:t>
      </w:r>
      <w:r>
        <w:t xml:space="preserve">Nun zur Frage nach den Gläubigen, die schon gestorben sind. Wir wollten euch darüber nicht im Unklaren lassen, Geschwister, denn ihr müsst nicht traurig sein wie die Menschen, die keine Hoffnung haben. </w:t>
      </w:r>
      <w:r>
        <w:rPr>
          <w:i/>
          <w:sz w:val="16"/>
        </w:rPr>
        <w:t>14 </w:t>
      </w:r>
      <w:r>
        <w:t xml:space="preserve">Wenn wir nämlich glauben, </w:t>
      </w:r>
      <w:r w:rsidR="00AF3C40">
        <w:t xml:space="preserve">dass Jesus </w:t>
      </w:r>
      <w:bookmarkStart w:id="29" w:name="_Hlk490819379"/>
      <w:r w:rsidR="00AF3C40">
        <w:t>gestorben und wieder</w:t>
      </w:r>
      <w:r>
        <w:t xml:space="preserve">auferstanden ist, </w:t>
      </w:r>
      <w:bookmarkEnd w:id="29"/>
      <w:r>
        <w:t xml:space="preserve">dann können wir auch darauf vertrauen, dass Gott die, die im </w:t>
      </w:r>
      <w:r>
        <w:lastRenderedPageBreak/>
        <w:t xml:space="preserve">Glauben an Jesus gestorben sind, ebenso auferwecken wird. </w:t>
      </w:r>
      <w:r>
        <w:rPr>
          <w:i/>
          <w:sz w:val="16"/>
        </w:rPr>
        <w:t>15 </w:t>
      </w:r>
      <w:r>
        <w:t xml:space="preserve">Denn mit einem Ausspruch des Herrn kann ich euch versichern, dass sie uns gegenüber – soweit wir bei der Wiederkunft des Herrn noch am Leben sind – nicht benachteiligt sein werden. </w:t>
      </w:r>
      <w:r>
        <w:rPr>
          <w:i/>
          <w:sz w:val="16"/>
        </w:rPr>
        <w:t>16 </w:t>
      </w:r>
      <w:r>
        <w:t xml:space="preserve">Denn der Herr selbst wird vom Himmel herabkommen. </w:t>
      </w:r>
      <w:bookmarkStart w:id="30" w:name="_Hlk484970747"/>
      <w:r>
        <w:t>Ein Kommando wird gerufen</w:t>
      </w:r>
      <w:r w:rsidR="009D3E86">
        <w:t>;</w:t>
      </w:r>
      <w:r>
        <w:t xml:space="preserve"> und die Stimme </w:t>
      </w:r>
      <w:bookmarkEnd w:id="30"/>
      <w:r>
        <w:t xml:space="preserve">eines Engelfürsten und der Schall der Posaune Gottes werden zu hören sein. Dann werden zuerst die Menschen auferstehen, die im Glauben an Christus gestorben sind. </w:t>
      </w:r>
      <w:r>
        <w:rPr>
          <w:i/>
          <w:sz w:val="16"/>
        </w:rPr>
        <w:t>17 </w:t>
      </w:r>
      <w:r>
        <w:t xml:space="preserve">Danach werden wir, die noch am Leben sind, mit ihnen zusammen in Wolken fortgerissen werden zur Begegnung mit dem Herrn in der Luft. Und dann werden wir für immer bei ihm sein. </w:t>
      </w:r>
      <w:r>
        <w:rPr>
          <w:i/>
          <w:sz w:val="16"/>
        </w:rPr>
        <w:t>18 </w:t>
      </w:r>
      <w:r>
        <w:t>Damit sollt ihr euch gegenseitig trösten.</w:t>
      </w:r>
    </w:p>
    <w:p w14:paraId="319064EB" w14:textId="4E6751CE" w:rsidR="00D14390" w:rsidRDefault="00530D2E">
      <w:pPr>
        <w:pStyle w:val="Block"/>
      </w:pPr>
      <w:r>
        <w:rPr>
          <w:sz w:val="36"/>
          <w:highlight w:val="cyan"/>
        </w:rPr>
        <w:t>5</w:t>
      </w:r>
      <w:r>
        <w:rPr>
          <w:sz w:val="36"/>
        </w:rPr>
        <w:t xml:space="preserve"> </w:t>
      </w:r>
      <w:r>
        <w:rPr>
          <w:i/>
          <w:sz w:val="16"/>
        </w:rPr>
        <w:t>1 </w:t>
      </w:r>
      <w:bookmarkStart w:id="31" w:name="_Hlk52812392"/>
      <w:r w:rsidR="009B26A0">
        <w:t xml:space="preserve">Über </w:t>
      </w:r>
      <w:r>
        <w:t xml:space="preserve">die Frage nach Zeit und Stunde brauche ich euch </w:t>
      </w:r>
      <w:r w:rsidR="009B26A0">
        <w:t xml:space="preserve">aber </w:t>
      </w:r>
      <w:r>
        <w:t xml:space="preserve">nichts zu schreiben, Geschwister. </w:t>
      </w:r>
      <w:bookmarkEnd w:id="31"/>
      <w:r>
        <w:rPr>
          <w:i/>
          <w:sz w:val="16"/>
        </w:rPr>
        <w:t>2 </w:t>
      </w:r>
      <w:r>
        <w:t xml:space="preserve">Ihr wisst ja genau, dass der </w:t>
      </w:r>
      <w:bookmarkStart w:id="32" w:name="_Hlk112136783"/>
      <w:r>
        <w:t xml:space="preserve">Tag des Herrn so </w:t>
      </w:r>
      <w:r w:rsidR="00480E63">
        <w:t>‹</w:t>
      </w:r>
      <w:r>
        <w:t>unerwartet</w:t>
      </w:r>
      <w:r w:rsidR="00480E63">
        <w:t>›</w:t>
      </w:r>
      <w:r>
        <w:t xml:space="preserve"> kommen wird </w:t>
      </w:r>
      <w:bookmarkEnd w:id="32"/>
      <w:r>
        <w:t xml:space="preserve">wie ein Dieb in der Nacht. </w:t>
      </w:r>
      <w:r>
        <w:rPr>
          <w:i/>
          <w:sz w:val="16"/>
        </w:rPr>
        <w:t>3 </w:t>
      </w:r>
      <w:r>
        <w:t xml:space="preserve">Wenn die Leute sagen: „Jetzt haben wir Frieden und Sicherheit!“, </w:t>
      </w:r>
      <w:bookmarkStart w:id="33" w:name="_Hlk505145275"/>
      <w:r>
        <w:t xml:space="preserve">wird plötzlich </w:t>
      </w:r>
      <w:r w:rsidR="007A6507">
        <w:t>ein Verderben</w:t>
      </w:r>
      <w:r>
        <w:t xml:space="preserve"> über sie hereinbrechen wie die Wehen </w:t>
      </w:r>
      <w:bookmarkEnd w:id="33"/>
      <w:r>
        <w:t xml:space="preserve">über eine Schwangere. Da gibt es kein Entkommen. </w:t>
      </w:r>
      <w:r>
        <w:rPr>
          <w:i/>
          <w:sz w:val="16"/>
        </w:rPr>
        <w:t>4 </w:t>
      </w:r>
      <w:bookmarkStart w:id="34" w:name="_Hlk26252619"/>
      <w:r>
        <w:t>Doch ihr</w:t>
      </w:r>
      <w:r w:rsidR="00AE4087">
        <w:t>,</w:t>
      </w:r>
      <w:r>
        <w:t xml:space="preserve"> </w:t>
      </w:r>
      <w:r w:rsidR="007E58F3">
        <w:t>meine</w:t>
      </w:r>
      <w:r w:rsidR="00AE4087">
        <w:t xml:space="preserve"> Geschwister, </w:t>
      </w:r>
      <w:r>
        <w:t>lebt ja nicht in der Finsternis, dass euch der Tag</w:t>
      </w:r>
      <w:bookmarkEnd w:id="34"/>
      <w:r>
        <w:t xml:space="preserve"> wie ein Dieb überraschen könnte, </w:t>
      </w:r>
      <w:r>
        <w:rPr>
          <w:i/>
          <w:sz w:val="16"/>
        </w:rPr>
        <w:t>5 </w:t>
      </w:r>
      <w:r>
        <w:t xml:space="preserve">denn ihr seid </w:t>
      </w:r>
      <w:bookmarkStart w:id="35" w:name="_Hlk484971290"/>
      <w:r>
        <w:t xml:space="preserve">Menschen des Lichts und Kinder des Tages. </w:t>
      </w:r>
      <w:bookmarkEnd w:id="35"/>
      <w:r>
        <w:t xml:space="preserve">Nein, </w:t>
      </w:r>
      <w:bookmarkStart w:id="36" w:name="_Hlk494266253"/>
      <w:r>
        <w:t>wir gehören nicht zu</w:t>
      </w:r>
      <w:r w:rsidR="0039049C">
        <w:t>r</w:t>
      </w:r>
      <w:r>
        <w:t xml:space="preserve"> Finsternis und Nacht</w:t>
      </w:r>
      <w:bookmarkEnd w:id="36"/>
      <w:r>
        <w:t xml:space="preserve">! </w:t>
      </w:r>
      <w:r>
        <w:rPr>
          <w:i/>
          <w:sz w:val="16"/>
        </w:rPr>
        <w:t>6 </w:t>
      </w:r>
      <w:r>
        <w:t>Deshalb</w:t>
      </w:r>
      <w:r w:rsidR="00AF3C40">
        <w:t xml:space="preserve"> wollen wir auch nicht </w:t>
      </w:r>
      <w:bookmarkStart w:id="37" w:name="_Hlk490819412"/>
      <w:r w:rsidR="00AF3C40">
        <w:t>schlafen</w:t>
      </w:r>
      <w:r>
        <w:t xml:space="preserve"> wie die anderen</w:t>
      </w:r>
      <w:bookmarkEnd w:id="37"/>
      <w:r>
        <w:t xml:space="preserve">, sondern wachen und nüchtern sein. </w:t>
      </w:r>
      <w:r>
        <w:rPr>
          <w:i/>
          <w:sz w:val="16"/>
        </w:rPr>
        <w:t>7 </w:t>
      </w:r>
      <w:r>
        <w:t xml:space="preserve">Denn wer schläft, schläft in der Nacht, und wer sich betrinkt, tut es in der Nacht. </w:t>
      </w:r>
      <w:r>
        <w:rPr>
          <w:i/>
          <w:sz w:val="16"/>
        </w:rPr>
        <w:t>8 </w:t>
      </w:r>
      <w:r>
        <w:t xml:space="preserve">Wir aber gehören zum Tag und wollen darum nüchtern sein, gerüstet mit dem Brustpanzer des Glaubens und der Liebe und mit dem Helm der Hoffnung auf Rettung. </w:t>
      </w:r>
      <w:r>
        <w:rPr>
          <w:i/>
          <w:sz w:val="16"/>
        </w:rPr>
        <w:t>9 </w:t>
      </w:r>
      <w:r>
        <w:t xml:space="preserve">Denn Gott hat uns nicht dazu bestimmt, dass wir seinem Zorngericht verfallen, sondern dass wir durch unseren Herrn Jesus Christus das Heil in Besitz nehmen. </w:t>
      </w:r>
      <w:r>
        <w:rPr>
          <w:i/>
          <w:sz w:val="16"/>
        </w:rPr>
        <w:t>10 </w:t>
      </w:r>
      <w:r>
        <w:t xml:space="preserve">Er ist ja für uns gestorben, damit wir für immer mit ihm leben, </w:t>
      </w:r>
      <w:bookmarkStart w:id="38" w:name="_Hlk490819448"/>
      <w:bookmarkStart w:id="39" w:name="_Hlk109975362"/>
      <w:r>
        <w:t xml:space="preserve">ganz gleich ob wir noch </w:t>
      </w:r>
      <w:bookmarkEnd w:id="38"/>
      <w:r>
        <w:t xml:space="preserve">am Leben sind, </w:t>
      </w:r>
      <w:r w:rsidR="00917463">
        <w:t>‹</w:t>
      </w:r>
      <w:r>
        <w:t>wenn er kommt</w:t>
      </w:r>
      <w:r w:rsidR="00917463">
        <w:t>›</w:t>
      </w:r>
      <w:r>
        <w:t>, oder nicht.</w:t>
      </w:r>
      <w:bookmarkEnd w:id="39"/>
      <w:r>
        <w:t xml:space="preserve"> </w:t>
      </w:r>
      <w:r>
        <w:rPr>
          <w:i/>
          <w:sz w:val="16"/>
        </w:rPr>
        <w:t>11 </w:t>
      </w:r>
      <w:bookmarkStart w:id="40" w:name="_Hlk26252497"/>
      <w:bookmarkStart w:id="41" w:name="_Hlk26252465"/>
      <w:r w:rsidRPr="00AE4087">
        <w:t xml:space="preserve">Macht </w:t>
      </w:r>
      <w:r w:rsidR="002540D0" w:rsidRPr="00AE4087">
        <w:t xml:space="preserve">euch </w:t>
      </w:r>
      <w:r w:rsidR="002540D0" w:rsidRPr="00AE4087">
        <w:t>also gegenseitig</w:t>
      </w:r>
      <w:r w:rsidRPr="00AE4087">
        <w:t xml:space="preserve"> Mut</w:t>
      </w:r>
      <w:r>
        <w:t xml:space="preserve"> </w:t>
      </w:r>
      <w:bookmarkEnd w:id="40"/>
      <w:r w:rsidR="00D73905" w:rsidRPr="00D73905">
        <w:t xml:space="preserve">und richtet einander auf </w:t>
      </w:r>
      <w:r w:rsidR="00D73905">
        <w:t>wie</w:t>
      </w:r>
      <w:r w:rsidR="00D73905" w:rsidRPr="00D73905">
        <w:t xml:space="preserve"> ihr es auch schon tut.</w:t>
      </w:r>
    </w:p>
    <w:bookmarkEnd w:id="41"/>
    <w:p w14:paraId="0B7C51E2" w14:textId="77777777" w:rsidR="00D14390" w:rsidRDefault="00530D2E">
      <w:pPr>
        <w:pStyle w:val="Textkrper2"/>
      </w:pPr>
      <w:r>
        <w:t>Gemeinderegeln</w:t>
      </w:r>
    </w:p>
    <w:p w14:paraId="3B5DFBA8" w14:textId="162DBF1B" w:rsidR="00D14390" w:rsidRDefault="00530D2E">
      <w:pPr>
        <w:pStyle w:val="Block"/>
      </w:pPr>
      <w:r>
        <w:rPr>
          <w:i/>
          <w:sz w:val="16"/>
        </w:rPr>
        <w:t>12 </w:t>
      </w:r>
      <w:bookmarkStart w:id="42" w:name="_Hlk505149431"/>
      <w:r>
        <w:t xml:space="preserve">Wir bitten euch aber, Geschwister: </w:t>
      </w:r>
      <w:r w:rsidRPr="00A836A1">
        <w:t xml:space="preserve">Erkennt die an, </w:t>
      </w:r>
      <w:bookmarkStart w:id="43" w:name="_Hlk109976764"/>
      <w:r w:rsidRPr="00A836A1">
        <w:t xml:space="preserve">die </w:t>
      </w:r>
      <w:r w:rsidR="00122261" w:rsidRPr="00A836A1">
        <w:t xml:space="preserve">sich für </w:t>
      </w:r>
      <w:r w:rsidRPr="00A836A1">
        <w:t xml:space="preserve">euch </w:t>
      </w:r>
      <w:r w:rsidR="00122261" w:rsidRPr="00A836A1">
        <w:t>abmühen</w:t>
      </w:r>
      <w:r w:rsidR="001C115E" w:rsidRPr="00A836A1">
        <w:t xml:space="preserve">, </w:t>
      </w:r>
      <w:r w:rsidR="00A836A1" w:rsidRPr="00A836A1">
        <w:t xml:space="preserve">die </w:t>
      </w:r>
      <w:r w:rsidR="00FD2297">
        <w:t xml:space="preserve">euch </w:t>
      </w:r>
      <w:r w:rsidR="00A836A1" w:rsidRPr="00A836A1">
        <w:t xml:space="preserve">im Auftrag des Herrn </w:t>
      </w:r>
      <w:r w:rsidR="004B2D29">
        <w:t>fü</w:t>
      </w:r>
      <w:r w:rsidR="00FD2297">
        <w:t>h</w:t>
      </w:r>
      <w:r w:rsidR="004B2D29">
        <w:t>r</w:t>
      </w:r>
      <w:r w:rsidR="00FD2297">
        <w:t>en</w:t>
      </w:r>
      <w:r w:rsidR="004B2D29">
        <w:t xml:space="preserve"> </w:t>
      </w:r>
      <w:r w:rsidR="00A836A1" w:rsidRPr="00A836A1">
        <w:t xml:space="preserve">und </w:t>
      </w:r>
      <w:r w:rsidR="004B2D29">
        <w:t xml:space="preserve">euch </w:t>
      </w:r>
      <w:r w:rsidR="00FD2297">
        <w:t>sagen</w:t>
      </w:r>
      <w:r w:rsidR="004B2D29">
        <w:t xml:space="preserve">, wie </w:t>
      </w:r>
      <w:r w:rsidR="00FD2297">
        <w:t>man</w:t>
      </w:r>
      <w:r w:rsidR="004B2D29">
        <w:t xml:space="preserve"> </w:t>
      </w:r>
      <w:r w:rsidR="00FD2297">
        <w:t xml:space="preserve">im Glauben </w:t>
      </w:r>
      <w:r w:rsidR="004B2D29">
        <w:t>leb</w:t>
      </w:r>
      <w:r w:rsidR="00FD2297">
        <w:t>t</w:t>
      </w:r>
      <w:r w:rsidRPr="00A836A1">
        <w:t>.</w:t>
      </w:r>
      <w:r>
        <w:t xml:space="preserve"> </w:t>
      </w:r>
      <w:bookmarkEnd w:id="42"/>
      <w:bookmarkEnd w:id="43"/>
      <w:r>
        <w:rPr>
          <w:i/>
          <w:sz w:val="16"/>
        </w:rPr>
        <w:t>13 </w:t>
      </w:r>
      <w:r>
        <w:t xml:space="preserve">Wegen ihrer Mühe sollt ihr ihnen besondere Achtung und Liebe entgegenbringen. Haltet Frieden untereinander! </w:t>
      </w:r>
    </w:p>
    <w:p w14:paraId="1F8C2A7C" w14:textId="0A5CE046" w:rsidR="00D14390" w:rsidRDefault="00530D2E">
      <w:pPr>
        <w:pStyle w:val="Block"/>
      </w:pPr>
      <w:r>
        <w:rPr>
          <w:i/>
          <w:sz w:val="16"/>
        </w:rPr>
        <w:t>14 </w:t>
      </w:r>
      <w:r>
        <w:t xml:space="preserve">Außerdem bitten wir euch, Geschwister: Weist die zurecht, die ein ungeordnetes Leben führen! Ermutigt die Ängstlichen! Helft den Schwachen! Habt Geduld mit allen! </w:t>
      </w:r>
      <w:r>
        <w:rPr>
          <w:i/>
          <w:sz w:val="16"/>
        </w:rPr>
        <w:t>15 </w:t>
      </w:r>
      <w:r>
        <w:t xml:space="preserve">Achtet darauf, dass niemand von euch Böses mit Bösem vergilt! Bemüht euch </w:t>
      </w:r>
      <w:r w:rsidR="00D52C4B">
        <w:t>vielmehr</w:t>
      </w:r>
      <w:r w:rsidR="005C5672">
        <w:t xml:space="preserve"> </w:t>
      </w:r>
      <w:bookmarkStart w:id="44" w:name="_Hlk109977372"/>
      <w:r w:rsidR="00D52C4B">
        <w:t>bei jeder Gelegenheit</w:t>
      </w:r>
      <w:r>
        <w:t xml:space="preserve">, einander und </w:t>
      </w:r>
      <w:r w:rsidR="005C5672">
        <w:t>allen anderen</w:t>
      </w:r>
      <w:r>
        <w:t xml:space="preserve"> Gutes zu tun!</w:t>
      </w:r>
      <w:bookmarkEnd w:id="44"/>
    </w:p>
    <w:p w14:paraId="5F469157" w14:textId="3619631D" w:rsidR="00D14390" w:rsidRDefault="00530D2E">
      <w:pPr>
        <w:pStyle w:val="Block"/>
      </w:pPr>
      <w:bookmarkStart w:id="45" w:name="_Hlk51661070"/>
      <w:bookmarkStart w:id="46" w:name="_Hlk51661038"/>
      <w:r>
        <w:rPr>
          <w:i/>
          <w:sz w:val="16"/>
        </w:rPr>
        <w:t>16 </w:t>
      </w:r>
      <w:r>
        <w:t xml:space="preserve">Freut euch allezeit! </w:t>
      </w:r>
      <w:r>
        <w:rPr>
          <w:i/>
          <w:sz w:val="16"/>
        </w:rPr>
        <w:t>17 </w:t>
      </w:r>
      <w:r w:rsidR="00340E3B">
        <w:t>Betet immerzu</w:t>
      </w:r>
      <w:r>
        <w:t xml:space="preserve">! </w:t>
      </w:r>
      <w:r>
        <w:rPr>
          <w:i/>
          <w:sz w:val="16"/>
        </w:rPr>
        <w:t>18 </w:t>
      </w:r>
      <w:r w:rsidR="00340E3B">
        <w:t>Sagt</w:t>
      </w:r>
      <w:r>
        <w:t xml:space="preserve"> Gott </w:t>
      </w:r>
      <w:r w:rsidR="00671D4D">
        <w:t>in allem Dank</w:t>
      </w:r>
      <w:r>
        <w:t xml:space="preserve">! </w:t>
      </w:r>
      <w:bookmarkStart w:id="47" w:name="_Hlk494266292"/>
      <w:r>
        <w:t xml:space="preserve">Das </w:t>
      </w:r>
      <w:r w:rsidR="00671D4D">
        <w:t xml:space="preserve">ist es, was Gott </w:t>
      </w:r>
      <w:r>
        <w:t>will</w:t>
      </w:r>
      <w:r w:rsidR="00671D4D">
        <w:t>,</w:t>
      </w:r>
      <w:r>
        <w:t xml:space="preserve"> </w:t>
      </w:r>
      <w:bookmarkStart w:id="48" w:name="_Hlk111183473"/>
      <w:r w:rsidR="00671D4D">
        <w:t>und was</w:t>
      </w:r>
      <w:r>
        <w:t xml:space="preserve"> </w:t>
      </w:r>
      <w:bookmarkEnd w:id="47"/>
      <w:r w:rsidR="002718E1">
        <w:t>er</w:t>
      </w:r>
      <w:r>
        <w:t xml:space="preserve"> euch durch </w:t>
      </w:r>
      <w:r w:rsidR="002718E1">
        <w:t xml:space="preserve">Christus </w:t>
      </w:r>
      <w:r w:rsidR="00203339">
        <w:t xml:space="preserve">Jesus </w:t>
      </w:r>
      <w:r w:rsidR="002718E1">
        <w:t>möglich macht</w:t>
      </w:r>
      <w:r>
        <w:t>.</w:t>
      </w:r>
      <w:bookmarkEnd w:id="45"/>
      <w:r>
        <w:t xml:space="preserve"> </w:t>
      </w:r>
      <w:bookmarkEnd w:id="48"/>
    </w:p>
    <w:bookmarkEnd w:id="46"/>
    <w:p w14:paraId="31429C96" w14:textId="77777777" w:rsidR="00D14390" w:rsidRDefault="00530D2E">
      <w:pPr>
        <w:pStyle w:val="Block"/>
      </w:pPr>
      <w:r>
        <w:rPr>
          <w:i/>
          <w:sz w:val="16"/>
        </w:rPr>
        <w:t>19 </w:t>
      </w:r>
      <w:r>
        <w:t xml:space="preserve">Unterdrückt nicht das Wirken des Heiligen Geistes! </w:t>
      </w:r>
      <w:r>
        <w:rPr>
          <w:i/>
          <w:sz w:val="16"/>
        </w:rPr>
        <w:t>20 </w:t>
      </w:r>
      <w:r>
        <w:t xml:space="preserve">Verachtet prophetische Aussagen nicht, </w:t>
      </w:r>
      <w:r>
        <w:rPr>
          <w:i/>
          <w:sz w:val="16"/>
        </w:rPr>
        <w:t>21</w:t>
      </w:r>
      <w:r>
        <w:t xml:space="preserve"> prüft aber alles und behaltet das Gute! </w:t>
      </w:r>
      <w:r>
        <w:rPr>
          <w:i/>
          <w:sz w:val="16"/>
        </w:rPr>
        <w:t>22 </w:t>
      </w:r>
      <w:r>
        <w:t>Meidet das Böse in jeder Gestalt!</w:t>
      </w:r>
    </w:p>
    <w:p w14:paraId="637DE222" w14:textId="77777777" w:rsidR="00D14390" w:rsidRDefault="00530D2E">
      <w:pPr>
        <w:pStyle w:val="Block"/>
      </w:pPr>
      <w:r>
        <w:rPr>
          <w:i/>
          <w:sz w:val="16"/>
        </w:rPr>
        <w:t>23 </w:t>
      </w:r>
      <w:bookmarkStart w:id="49" w:name="_Hlk505149924"/>
      <w:bookmarkStart w:id="50" w:name="_Hlk485020302"/>
      <w:r>
        <w:t xml:space="preserve">Gott </w:t>
      </w:r>
      <w:r w:rsidR="00E10E16">
        <w:t xml:space="preserve">selbst, der Gott </w:t>
      </w:r>
      <w:r>
        <w:t>des Friedens</w:t>
      </w:r>
      <w:r w:rsidR="00E10E16">
        <w:t>,</w:t>
      </w:r>
      <w:r w:rsidR="00136164">
        <w:t xml:space="preserve"> </w:t>
      </w:r>
      <w:r w:rsidR="003103D8">
        <w:t>helfe euch</w:t>
      </w:r>
      <w:bookmarkEnd w:id="49"/>
      <w:r>
        <w:t>, ein Leben zu führen</w:t>
      </w:r>
      <w:r w:rsidR="003103D8">
        <w:t>, das in jeder Hinsicht heilig ist</w:t>
      </w:r>
      <w:r>
        <w:t xml:space="preserve">. Er bewahre euch </w:t>
      </w:r>
      <w:r w:rsidR="006014C6">
        <w:t>völlig</w:t>
      </w:r>
      <w:r>
        <w:t xml:space="preserve"> nach Geist, Seele und Leib, damit bei der Wiederkunft unseres Herrn Jesus Christus nichts an euch ist</w:t>
      </w:r>
      <w:r w:rsidR="006014C6">
        <w:t>, was Tadel verdient</w:t>
      </w:r>
      <w:r>
        <w:t xml:space="preserve">. </w:t>
      </w:r>
      <w:bookmarkEnd w:id="50"/>
      <w:r>
        <w:rPr>
          <w:i/>
          <w:sz w:val="16"/>
        </w:rPr>
        <w:t>24 </w:t>
      </w:r>
      <w:r>
        <w:t>Der, der euch beruft, ist treu. Er wird euch auch ans Ziel bringen.</w:t>
      </w:r>
    </w:p>
    <w:p w14:paraId="6F5922AB" w14:textId="605F4D28" w:rsidR="00D14390" w:rsidRDefault="00530D2E">
      <w:pPr>
        <w:pStyle w:val="Block"/>
      </w:pPr>
      <w:r>
        <w:rPr>
          <w:i/>
          <w:sz w:val="16"/>
        </w:rPr>
        <w:t>25 </w:t>
      </w:r>
      <w:r>
        <w:t xml:space="preserve">Betet auch für uns, Geschwister! </w:t>
      </w:r>
      <w:r>
        <w:rPr>
          <w:i/>
          <w:sz w:val="16"/>
        </w:rPr>
        <w:t>26 </w:t>
      </w:r>
      <w:r>
        <w:t>Grüßt alle in der Gemeinde mit einem heiligen Kuss!</w:t>
      </w:r>
      <w:r>
        <w:rPr>
          <w:rStyle w:val="Funotenzeichen"/>
        </w:rPr>
        <w:footnoteReference w:id="8"/>
      </w:r>
      <w:r>
        <w:t xml:space="preserve"> </w:t>
      </w:r>
      <w:r>
        <w:rPr>
          <w:i/>
          <w:sz w:val="16"/>
        </w:rPr>
        <w:t>27 </w:t>
      </w:r>
      <w:r>
        <w:t xml:space="preserve">Ich beschwöre euch beim Herrn, diesen Brief allen </w:t>
      </w:r>
      <w:r w:rsidR="00BF3AF8">
        <w:t>Geschwistern</w:t>
      </w:r>
      <w:r>
        <w:t xml:space="preserve"> vorzulesen. </w:t>
      </w:r>
      <w:r>
        <w:rPr>
          <w:i/>
          <w:sz w:val="16"/>
        </w:rPr>
        <w:t>28 </w:t>
      </w:r>
      <w:r>
        <w:t>Die Gnade unseres Herrn Jesus Christus sei mit euch!</w:t>
      </w:r>
    </w:p>
    <w:sectPr w:rsidR="00D14390">
      <w:type w:val="continuous"/>
      <w:pgSz w:w="11906" w:h="16838"/>
      <w:pgMar w:top="1134" w:right="1134" w:bottom="1134" w:left="1134" w:header="964" w:footer="964" w:gutter="283"/>
      <w:cols w:num="2" w:space="397" w:equalWidth="0">
        <w:col w:w="4323" w:space="708"/>
        <w:col w:w="4323"/>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BD93" w14:textId="77777777" w:rsidR="00FF156F" w:rsidRDefault="00FF156F">
      <w:r>
        <w:separator/>
      </w:r>
    </w:p>
  </w:endnote>
  <w:endnote w:type="continuationSeparator" w:id="0">
    <w:p w14:paraId="2E2AB882" w14:textId="77777777" w:rsidR="00FF156F" w:rsidRDefault="00FF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14B1" w14:textId="77777777" w:rsidR="00FF156F" w:rsidRDefault="00FF156F">
      <w:r>
        <w:separator/>
      </w:r>
    </w:p>
  </w:footnote>
  <w:footnote w:type="continuationSeparator" w:id="0">
    <w:p w14:paraId="3D0FFF84" w14:textId="77777777" w:rsidR="00FF156F" w:rsidRDefault="00FF156F">
      <w:r>
        <w:continuationSeparator/>
      </w:r>
    </w:p>
  </w:footnote>
  <w:footnote w:id="1">
    <w:p w14:paraId="3F8A19AD" w14:textId="77777777" w:rsidR="00D14390" w:rsidRDefault="00530D2E">
      <w:pPr>
        <w:pStyle w:val="Funotentext0"/>
      </w:pPr>
      <w:r>
        <w:rPr>
          <w:rStyle w:val="Funotenzeichen"/>
        </w:rPr>
        <w:footnoteRef/>
      </w:r>
      <w:r>
        <w:t xml:space="preserve"> 1,1: </w:t>
      </w:r>
      <w:r>
        <w:rPr>
          <w:i/>
          <w:iCs/>
        </w:rPr>
        <w:t>Silvanus (Silas)</w:t>
      </w:r>
      <w:r>
        <w:t xml:space="preserve"> stammte aus Jerusalem und war ein enger Mitarbeiter des Paulus.</w:t>
      </w:r>
    </w:p>
  </w:footnote>
  <w:footnote w:id="2">
    <w:p w14:paraId="3007C97B" w14:textId="77777777" w:rsidR="00D14390" w:rsidRDefault="00530D2E">
      <w:pPr>
        <w:pStyle w:val="Funotentext0"/>
      </w:pPr>
      <w:r>
        <w:rPr>
          <w:rStyle w:val="Funotenzeichen"/>
        </w:rPr>
        <w:footnoteRef/>
      </w:r>
      <w:r>
        <w:t xml:space="preserve"> 1,1: </w:t>
      </w:r>
      <w:r>
        <w:rPr>
          <w:i/>
        </w:rPr>
        <w:t>Timotheus</w:t>
      </w:r>
      <w:r>
        <w:t xml:space="preserve">. Ausgezeichneter Mitarbeiter des Paulus aus </w:t>
      </w:r>
      <w:proofErr w:type="spellStart"/>
      <w:r>
        <w:t>Lystra</w:t>
      </w:r>
      <w:proofErr w:type="spellEnd"/>
      <w:r>
        <w:t>, vgl. Apostelgeschichte 16,1-3.</w:t>
      </w:r>
    </w:p>
  </w:footnote>
  <w:footnote w:id="3">
    <w:p w14:paraId="35C94009" w14:textId="77777777" w:rsidR="00D14390" w:rsidRDefault="00530D2E">
      <w:pPr>
        <w:pStyle w:val="Funotentext0"/>
      </w:pPr>
      <w:r>
        <w:rPr>
          <w:rStyle w:val="Funotenzeichen"/>
        </w:rPr>
        <w:footnoteRef/>
      </w:r>
      <w:r>
        <w:t xml:space="preserve"> 1,1: </w:t>
      </w:r>
      <w:proofErr w:type="spellStart"/>
      <w:r>
        <w:rPr>
          <w:i/>
          <w:iCs/>
        </w:rPr>
        <w:t>Thessalonich</w:t>
      </w:r>
      <w:proofErr w:type="spellEnd"/>
      <w:r>
        <w:t xml:space="preserve"> war die bedeutendste Stadt Mazedoniens, etwa 200.000 Einwohner groß. Es war Hauptstadt des zweiten mazedonischen Bezirks und ein wichtiger Seehafen. Heute: Thessaloniki.</w:t>
      </w:r>
    </w:p>
  </w:footnote>
  <w:footnote w:id="4">
    <w:p w14:paraId="04AA76A2" w14:textId="77777777" w:rsidR="00D14390" w:rsidRDefault="00530D2E">
      <w:pPr>
        <w:pStyle w:val="Funotentext0"/>
      </w:pPr>
      <w:r>
        <w:rPr>
          <w:rStyle w:val="Funotenzeichen"/>
        </w:rPr>
        <w:footnoteRef/>
      </w:r>
      <w:r>
        <w:t xml:space="preserve"> 1,7: </w:t>
      </w:r>
      <w:r>
        <w:rPr>
          <w:i/>
        </w:rPr>
        <w:t xml:space="preserve">Mazedonien und </w:t>
      </w:r>
      <w:proofErr w:type="spellStart"/>
      <w:r>
        <w:rPr>
          <w:i/>
        </w:rPr>
        <w:t>Achaja</w:t>
      </w:r>
      <w:proofErr w:type="spellEnd"/>
      <w:r>
        <w:t>. Römische Provinzen, die den nördlichen bzw. südlichen Teil Griechenlands umfassten.</w:t>
      </w:r>
    </w:p>
  </w:footnote>
  <w:footnote w:id="5">
    <w:p w14:paraId="1A95E4C5" w14:textId="77777777" w:rsidR="00D14390" w:rsidRDefault="00530D2E">
      <w:pPr>
        <w:pStyle w:val="Funotentext0"/>
      </w:pPr>
      <w:r>
        <w:rPr>
          <w:rStyle w:val="Funotenzeichen"/>
        </w:rPr>
        <w:footnoteRef/>
      </w:r>
      <w:r>
        <w:t xml:space="preserve"> 2,2: </w:t>
      </w:r>
      <w:r>
        <w:rPr>
          <w:i/>
        </w:rPr>
        <w:t>Philippi</w:t>
      </w:r>
      <w:r>
        <w:t>. Vergleiche Apostelgeschichte 16,12-14!</w:t>
      </w:r>
    </w:p>
  </w:footnote>
  <w:footnote w:id="6">
    <w:p w14:paraId="03760AB9" w14:textId="77777777" w:rsidR="00D14390" w:rsidRDefault="00530D2E">
      <w:pPr>
        <w:pStyle w:val="Funotentext0"/>
      </w:pPr>
      <w:r>
        <w:rPr>
          <w:rStyle w:val="Funotenzeichen"/>
        </w:rPr>
        <w:footnoteRef/>
      </w:r>
      <w:r>
        <w:t xml:space="preserve"> 2,16: </w:t>
      </w:r>
      <w:r>
        <w:rPr>
          <w:i/>
        </w:rPr>
        <w:t>hereinbrechen</w:t>
      </w:r>
      <w:r>
        <w:t>. Paulus war keineswegs Antisemit. Schließlich war er selbst Jude und liebte sein Volk sehr (siehe Römer 9,1-3). Doch er berichtet die Tatsachen, wie sie waren, und hat vor allem die Juden im Auge, die das Evangelium ablehnten.</w:t>
      </w:r>
    </w:p>
  </w:footnote>
  <w:footnote w:id="7">
    <w:p w14:paraId="628614AD" w14:textId="77777777" w:rsidR="00D14390" w:rsidRDefault="00530D2E">
      <w:pPr>
        <w:pStyle w:val="Funotentext0"/>
      </w:pPr>
      <w:r>
        <w:rPr>
          <w:rStyle w:val="Funotenzeichen"/>
        </w:rPr>
        <w:footnoteRef/>
      </w:r>
      <w:r>
        <w:t xml:space="preserve"> 4,4: </w:t>
      </w:r>
      <w:r>
        <w:rPr>
          <w:i/>
        </w:rPr>
        <w:t>unter Kontrolle haben</w:t>
      </w:r>
      <w:r>
        <w:t xml:space="preserve">. Wörtlich: </w:t>
      </w:r>
      <w:r>
        <w:rPr>
          <w:i/>
          <w:iCs/>
        </w:rPr>
        <w:t>sein eigenes Gefäß gewinnen</w:t>
      </w:r>
      <w:r>
        <w:t>. Das kann den Körper, aber auch die Ehefrau meinen. Andere übersetzen deshalb: Jeder von euch soll seine Ehefrau so zu gewinnen suchen (so mit ihr zusammenleben), dass es Gott und Menschen gefällt.</w:t>
      </w:r>
    </w:p>
  </w:footnote>
  <w:footnote w:id="8">
    <w:p w14:paraId="4CD416E6" w14:textId="77777777" w:rsidR="00D14390" w:rsidRDefault="00530D2E">
      <w:pPr>
        <w:pStyle w:val="Funotentext0"/>
      </w:pPr>
      <w:r>
        <w:rPr>
          <w:rStyle w:val="Funotenzeichen"/>
        </w:rPr>
        <w:footnoteRef/>
      </w:r>
      <w:r>
        <w:t xml:space="preserve"> 5,26: </w:t>
      </w:r>
      <w:r>
        <w:rPr>
          <w:i/>
        </w:rPr>
        <w:t>einem heiligen Kuss</w:t>
      </w:r>
      <w:r>
        <w:t>. Der Begrüßungskuss auf Stirn oder Wange war unter Familienangehörigen und Freunden üblich. Unter Gläubigen drückte ein keuscher Kuss die geistliche Verwandtschaft aus.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C31D" w14:textId="77777777" w:rsidR="00D14390" w:rsidRDefault="00530D2E">
    <w:pPr>
      <w:pStyle w:val="Kopfzeile"/>
      <w:rPr>
        <w:sz w:val="20"/>
      </w:rPr>
    </w:pPr>
    <w:r>
      <w:tab/>
    </w:r>
    <w:r>
      <w:rPr>
        <w:sz w:val="20"/>
      </w:rPr>
      <w:t xml:space="preserve">                    NeÜ – 1. Thessalonicher - S. </w:t>
    </w:r>
    <w:r>
      <w:rPr>
        <w:rStyle w:val="Seitenzahl"/>
        <w:sz w:val="20"/>
      </w:rPr>
      <w:fldChar w:fldCharType="begin"/>
    </w:r>
    <w:r>
      <w:rPr>
        <w:rStyle w:val="Seitenzahl"/>
        <w:sz w:val="20"/>
      </w:rPr>
      <w:instrText xml:space="preserve"> PAGE </w:instrText>
    </w:r>
    <w:r>
      <w:rPr>
        <w:rStyle w:val="Seitenzahl"/>
        <w:sz w:val="20"/>
      </w:rPr>
      <w:fldChar w:fldCharType="separate"/>
    </w:r>
    <w:r w:rsidR="001D2AEE">
      <w:rPr>
        <w:rStyle w:val="Seitenzahl"/>
        <w:noProof/>
        <w:sz w:val="20"/>
      </w:rPr>
      <w:t>5</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1D2AEE">
      <w:rPr>
        <w:rStyle w:val="Seitenzahl"/>
        <w:noProof/>
        <w:sz w:val="20"/>
      </w:rPr>
      <w:t>5</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63887386">
    <w:abstractNumId w:val="3"/>
  </w:num>
  <w:num w:numId="2" w16cid:durableId="838808535">
    <w:abstractNumId w:val="3"/>
  </w:num>
  <w:num w:numId="3" w16cid:durableId="538130280">
    <w:abstractNumId w:val="3"/>
  </w:num>
  <w:num w:numId="4" w16cid:durableId="2005010997">
    <w:abstractNumId w:val="3"/>
  </w:num>
  <w:num w:numId="5" w16cid:durableId="94909685">
    <w:abstractNumId w:val="3"/>
  </w:num>
  <w:num w:numId="6" w16cid:durableId="1829515941">
    <w:abstractNumId w:val="3"/>
  </w:num>
  <w:num w:numId="7" w16cid:durableId="1084183749">
    <w:abstractNumId w:val="3"/>
  </w:num>
  <w:num w:numId="8" w16cid:durableId="1194228001">
    <w:abstractNumId w:val="3"/>
  </w:num>
  <w:num w:numId="9" w16cid:durableId="2131242969">
    <w:abstractNumId w:val="3"/>
  </w:num>
  <w:num w:numId="10" w16cid:durableId="1310673931">
    <w:abstractNumId w:val="3"/>
  </w:num>
  <w:num w:numId="11" w16cid:durableId="450436752">
    <w:abstractNumId w:val="3"/>
  </w:num>
  <w:num w:numId="12" w16cid:durableId="1226641107">
    <w:abstractNumId w:val="3"/>
  </w:num>
  <w:num w:numId="13" w16cid:durableId="29648773">
    <w:abstractNumId w:val="3"/>
  </w:num>
  <w:num w:numId="14" w16cid:durableId="256253904">
    <w:abstractNumId w:val="3"/>
  </w:num>
  <w:num w:numId="15" w16cid:durableId="1209605056">
    <w:abstractNumId w:val="3"/>
  </w:num>
  <w:num w:numId="16" w16cid:durableId="1899121517">
    <w:abstractNumId w:val="3"/>
  </w:num>
  <w:num w:numId="17" w16cid:durableId="1695496367">
    <w:abstractNumId w:val="3"/>
  </w:num>
  <w:num w:numId="18" w16cid:durableId="107169491">
    <w:abstractNumId w:val="3"/>
  </w:num>
  <w:num w:numId="19" w16cid:durableId="1832941432">
    <w:abstractNumId w:val="3"/>
  </w:num>
  <w:num w:numId="20" w16cid:durableId="356851400">
    <w:abstractNumId w:val="3"/>
  </w:num>
  <w:num w:numId="21" w16cid:durableId="1834295032">
    <w:abstractNumId w:val="3"/>
  </w:num>
  <w:num w:numId="22" w16cid:durableId="1835682547">
    <w:abstractNumId w:val="3"/>
  </w:num>
  <w:num w:numId="23" w16cid:durableId="1868591714">
    <w:abstractNumId w:val="3"/>
  </w:num>
  <w:num w:numId="24" w16cid:durableId="1956594332">
    <w:abstractNumId w:val="1"/>
  </w:num>
  <w:num w:numId="25" w16cid:durableId="122434016">
    <w:abstractNumId w:val="5"/>
  </w:num>
  <w:num w:numId="26" w16cid:durableId="1503547435">
    <w:abstractNumId w:val="4"/>
  </w:num>
  <w:num w:numId="27" w16cid:durableId="466048904">
    <w:abstractNumId w:val="2"/>
  </w:num>
  <w:num w:numId="28" w16cid:durableId="2025742816">
    <w:abstractNumId w:val="0"/>
  </w:num>
  <w:num w:numId="29" w16cid:durableId="1164861039">
    <w:abstractNumId w:val="7"/>
  </w:num>
  <w:num w:numId="30" w16cid:durableId="980887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2E"/>
    <w:rsid w:val="00002930"/>
    <w:rsid w:val="000071BD"/>
    <w:rsid w:val="00027F0C"/>
    <w:rsid w:val="00065633"/>
    <w:rsid w:val="0008793B"/>
    <w:rsid w:val="000C28FF"/>
    <w:rsid w:val="000E6C50"/>
    <w:rsid w:val="00115F8C"/>
    <w:rsid w:val="00122261"/>
    <w:rsid w:val="00123CEE"/>
    <w:rsid w:val="00136164"/>
    <w:rsid w:val="001755DC"/>
    <w:rsid w:val="001C115E"/>
    <w:rsid w:val="001C386A"/>
    <w:rsid w:val="001C46FD"/>
    <w:rsid w:val="001D15BE"/>
    <w:rsid w:val="001D2AEE"/>
    <w:rsid w:val="001F183B"/>
    <w:rsid w:val="00203339"/>
    <w:rsid w:val="00224FBA"/>
    <w:rsid w:val="002253E1"/>
    <w:rsid w:val="00250D67"/>
    <w:rsid w:val="002540D0"/>
    <w:rsid w:val="00260DE5"/>
    <w:rsid w:val="002718E1"/>
    <w:rsid w:val="002C3095"/>
    <w:rsid w:val="002F4A00"/>
    <w:rsid w:val="003103D8"/>
    <w:rsid w:val="00340E3B"/>
    <w:rsid w:val="0039049C"/>
    <w:rsid w:val="003929F6"/>
    <w:rsid w:val="00395790"/>
    <w:rsid w:val="003B7E2B"/>
    <w:rsid w:val="003C2AE3"/>
    <w:rsid w:val="004132F9"/>
    <w:rsid w:val="00430D16"/>
    <w:rsid w:val="00467AD0"/>
    <w:rsid w:val="00480E63"/>
    <w:rsid w:val="004A0A16"/>
    <w:rsid w:val="004B2D29"/>
    <w:rsid w:val="004E00ED"/>
    <w:rsid w:val="004E5B5C"/>
    <w:rsid w:val="00527A58"/>
    <w:rsid w:val="00530D2E"/>
    <w:rsid w:val="00543D0D"/>
    <w:rsid w:val="005C5672"/>
    <w:rsid w:val="005D385B"/>
    <w:rsid w:val="006014C6"/>
    <w:rsid w:val="00601976"/>
    <w:rsid w:val="0063102C"/>
    <w:rsid w:val="00636AC1"/>
    <w:rsid w:val="0064398C"/>
    <w:rsid w:val="00671D4D"/>
    <w:rsid w:val="006D0793"/>
    <w:rsid w:val="006E7524"/>
    <w:rsid w:val="0078140F"/>
    <w:rsid w:val="007A6507"/>
    <w:rsid w:val="007B09ED"/>
    <w:rsid w:val="007C0F17"/>
    <w:rsid w:val="007C611F"/>
    <w:rsid w:val="007E0996"/>
    <w:rsid w:val="007E58F3"/>
    <w:rsid w:val="007E6097"/>
    <w:rsid w:val="008051BD"/>
    <w:rsid w:val="00814CA3"/>
    <w:rsid w:val="0082349B"/>
    <w:rsid w:val="00894464"/>
    <w:rsid w:val="00917463"/>
    <w:rsid w:val="009B26A0"/>
    <w:rsid w:val="009D3E86"/>
    <w:rsid w:val="009E579E"/>
    <w:rsid w:val="00A0172B"/>
    <w:rsid w:val="00A17798"/>
    <w:rsid w:val="00A52FD3"/>
    <w:rsid w:val="00A836A1"/>
    <w:rsid w:val="00A867BA"/>
    <w:rsid w:val="00AB0F69"/>
    <w:rsid w:val="00AB3FC9"/>
    <w:rsid w:val="00AC74FE"/>
    <w:rsid w:val="00AD456A"/>
    <w:rsid w:val="00AE4087"/>
    <w:rsid w:val="00AF133B"/>
    <w:rsid w:val="00AF3C40"/>
    <w:rsid w:val="00B65A7F"/>
    <w:rsid w:val="00B670DB"/>
    <w:rsid w:val="00B70F14"/>
    <w:rsid w:val="00B77257"/>
    <w:rsid w:val="00B85FCB"/>
    <w:rsid w:val="00BC2B93"/>
    <w:rsid w:val="00BC2C22"/>
    <w:rsid w:val="00BC541E"/>
    <w:rsid w:val="00BE54BA"/>
    <w:rsid w:val="00BF3AF8"/>
    <w:rsid w:val="00C155CD"/>
    <w:rsid w:val="00C21B6B"/>
    <w:rsid w:val="00C3373F"/>
    <w:rsid w:val="00CC3BE0"/>
    <w:rsid w:val="00CC74F6"/>
    <w:rsid w:val="00CD1023"/>
    <w:rsid w:val="00CE4F56"/>
    <w:rsid w:val="00D14390"/>
    <w:rsid w:val="00D33424"/>
    <w:rsid w:val="00D33F13"/>
    <w:rsid w:val="00D3671E"/>
    <w:rsid w:val="00D47159"/>
    <w:rsid w:val="00D52C4B"/>
    <w:rsid w:val="00D6497E"/>
    <w:rsid w:val="00D67DE9"/>
    <w:rsid w:val="00D73905"/>
    <w:rsid w:val="00D97892"/>
    <w:rsid w:val="00DF105F"/>
    <w:rsid w:val="00E10E16"/>
    <w:rsid w:val="00E44114"/>
    <w:rsid w:val="00E47089"/>
    <w:rsid w:val="00E8422A"/>
    <w:rsid w:val="00EA1592"/>
    <w:rsid w:val="00EB7724"/>
    <w:rsid w:val="00EE27EC"/>
    <w:rsid w:val="00EE4771"/>
    <w:rsid w:val="00EF2058"/>
    <w:rsid w:val="00F7012B"/>
    <w:rsid w:val="00FB00DC"/>
    <w:rsid w:val="00FD2297"/>
    <w:rsid w:val="00FE28C1"/>
    <w:rsid w:val="00FF1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20217"/>
  <w15:chartTrackingRefBased/>
  <w15:docId w15:val="{66CE0295-E4DB-42BC-BAFB-E0CEE20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25"/>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25"/>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25"/>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25"/>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aliases w:val="Zwischentitel"/>
    <w:basedOn w:val="Block"/>
    <w:next w:val="Block"/>
    <w:pPr>
      <w:keepNext/>
      <w:spacing w:before="240"/>
    </w:pPr>
    <w:rPr>
      <w:b/>
      <w:bCs/>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24"/>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A4.dot</Template>
  <TotalTime>0</TotalTime>
  <Pages>1</Pages>
  <Words>1986</Words>
  <Characters>12514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NeÜ bibel.heute: Erster Brief des Paulus an die Christen in Thessalonich</vt:lpstr>
    </vt:vector>
  </TitlesOfParts>
  <Company>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Erster Brief des Paulus an die Christen in Thessalonich</dc:title>
  <dc:subject/>
  <dc:creator>Karl-Heinz Vanheiden</dc:creator>
  <cp:keywords/>
  <cp:lastModifiedBy>Karl-Heinz Vanheiden</cp:lastModifiedBy>
  <cp:revision>54</cp:revision>
  <dcterms:created xsi:type="dcterms:W3CDTF">2014-02-25T18:13:00Z</dcterms:created>
  <dcterms:modified xsi:type="dcterms:W3CDTF">2022-10-09T06:33:00Z</dcterms:modified>
</cp:coreProperties>
</file>