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720280A0" w:rsidR="005C534C" w:rsidRPr="006837C1" w:rsidRDefault="005C534C" w:rsidP="00881316">
      <w:pPr>
        <w:pStyle w:val="Titel"/>
        <w:rPr>
          <w:lang w:val="de-DE"/>
        </w:rPr>
      </w:pPr>
      <w:r w:rsidRPr="006837C1">
        <w:rPr>
          <w:lang w:val="de-DE"/>
        </w:rPr>
        <w:t>U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n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t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e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r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w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e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g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s</w:t>
      </w:r>
      <w:r w:rsidR="008C46F2">
        <w:rPr>
          <w:lang w:val="de-DE"/>
        </w:rPr>
        <w:t xml:space="preserve">  </w:t>
      </w:r>
      <w:r w:rsidRPr="006837C1">
        <w:rPr>
          <w:lang w:val="de-DE"/>
        </w:rPr>
        <w:t>n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o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t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i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e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r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t</w:t>
      </w:r>
    </w:p>
    <w:p w14:paraId="2E703101" w14:textId="77777777" w:rsidR="005C534C" w:rsidRPr="006837C1" w:rsidRDefault="005C534C" w:rsidP="00881316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01D6F39A" w:rsidR="005C534C" w:rsidRPr="006837C1" w:rsidRDefault="005C534C" w:rsidP="00881316">
      <w:pPr>
        <w:jc w:val="center"/>
        <w:rPr>
          <w:rFonts w:ascii="Verdana" w:hAnsi="Verdana"/>
          <w:b/>
          <w:szCs w:val="21"/>
          <w:lang w:val="de-DE"/>
        </w:rPr>
      </w:pPr>
      <w:r w:rsidRPr="006837C1">
        <w:rPr>
          <w:rFonts w:ascii="Verdana" w:hAnsi="Verdana"/>
          <w:b/>
          <w:szCs w:val="21"/>
          <w:lang w:val="de-DE"/>
        </w:rPr>
        <w:t>Eine</w:t>
      </w:r>
      <w:r w:rsidR="008C46F2">
        <w:rPr>
          <w:rFonts w:ascii="Verdana" w:hAnsi="Verdana"/>
          <w:b/>
          <w:szCs w:val="21"/>
          <w:lang w:val="de-DE"/>
        </w:rPr>
        <w:t xml:space="preserve"> </w:t>
      </w:r>
      <w:r w:rsidRPr="006837C1">
        <w:rPr>
          <w:rFonts w:ascii="Verdana" w:hAnsi="Verdana"/>
          <w:b/>
          <w:szCs w:val="21"/>
          <w:lang w:val="de-DE"/>
        </w:rPr>
        <w:t>Handreichung</w:t>
      </w:r>
      <w:r w:rsidR="008C46F2">
        <w:rPr>
          <w:rFonts w:ascii="Verdana" w:hAnsi="Verdana"/>
          <w:b/>
          <w:szCs w:val="21"/>
          <w:lang w:val="de-DE"/>
        </w:rPr>
        <w:t xml:space="preserve"> </w:t>
      </w:r>
      <w:r w:rsidRPr="006837C1">
        <w:rPr>
          <w:rFonts w:ascii="Verdana" w:hAnsi="Verdana"/>
          <w:b/>
          <w:szCs w:val="21"/>
          <w:lang w:val="de-DE"/>
        </w:rPr>
        <w:t>für</w:t>
      </w:r>
      <w:r w:rsidR="008C46F2">
        <w:rPr>
          <w:rFonts w:ascii="Verdana" w:hAnsi="Verdana"/>
          <w:b/>
          <w:szCs w:val="21"/>
          <w:lang w:val="de-DE"/>
        </w:rPr>
        <w:t xml:space="preserve"> </w:t>
      </w:r>
      <w:r w:rsidRPr="006837C1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6837C1" w:rsidRDefault="00F42190" w:rsidP="00881316">
      <w:pPr>
        <w:jc w:val="center"/>
        <w:rPr>
          <w:szCs w:val="21"/>
          <w:lang w:val="de-DE"/>
        </w:rPr>
      </w:pPr>
      <w:r w:rsidRPr="006837C1">
        <w:rPr>
          <w:szCs w:val="21"/>
          <w:lang w:val="de-DE"/>
        </w:rPr>
        <w:t>___</w:t>
      </w:r>
      <w:r w:rsidR="005C534C" w:rsidRPr="006837C1">
        <w:rPr>
          <w:szCs w:val="21"/>
          <w:lang w:val="de-DE"/>
        </w:rPr>
        <w:t>___________________________________________________________</w:t>
      </w:r>
    </w:p>
    <w:p w14:paraId="6AE51B89" w14:textId="77777777" w:rsidR="007E4C69" w:rsidRPr="006837C1" w:rsidRDefault="007E4C69" w:rsidP="00881316">
      <w:pPr>
        <w:jc w:val="center"/>
        <w:rPr>
          <w:szCs w:val="21"/>
          <w:lang w:val="de-DE"/>
        </w:rPr>
      </w:pPr>
    </w:p>
    <w:p w14:paraId="1C74086D" w14:textId="58EA8660" w:rsidR="00662F7E" w:rsidRPr="00662F7E" w:rsidRDefault="006A2D14" w:rsidP="00881316">
      <w:pPr>
        <w:jc w:val="center"/>
        <w:rPr>
          <w:i/>
          <w:iCs/>
          <w:color w:val="0432FF"/>
          <w:sz w:val="24"/>
          <w:lang w:val="de-DE"/>
        </w:rPr>
      </w:pPr>
      <w:r w:rsidRPr="00662F7E">
        <w:rPr>
          <w:i/>
          <w:iCs/>
          <w:color w:val="0432FF"/>
          <w:sz w:val="24"/>
          <w:lang w:val="de-DE"/>
        </w:rPr>
        <w:t>„</w:t>
      </w:r>
      <w:r w:rsidR="00662F7E" w:rsidRPr="00662F7E">
        <w:rPr>
          <w:i/>
          <w:iCs/>
          <w:color w:val="0432FF"/>
          <w:sz w:val="24"/>
          <w:lang w:val="de-DE"/>
        </w:rPr>
        <w:t>Deswegen,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="00662F7E" w:rsidRPr="00662F7E">
        <w:rPr>
          <w:i/>
          <w:iCs/>
          <w:color w:val="0432FF"/>
          <w:sz w:val="24"/>
          <w:lang w:val="de-DE"/>
        </w:rPr>
        <w:t>heilige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="00662F7E" w:rsidRPr="00662F7E">
        <w:rPr>
          <w:i/>
          <w:iCs/>
          <w:color w:val="0432FF"/>
          <w:sz w:val="24"/>
          <w:lang w:val="de-DE"/>
        </w:rPr>
        <w:t>Brüder,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="00662F7E" w:rsidRPr="00662F7E">
        <w:rPr>
          <w:i/>
          <w:iCs/>
          <w:color w:val="0432FF"/>
          <w:sz w:val="24"/>
          <w:lang w:val="de-DE"/>
        </w:rPr>
        <w:t>Teilhabende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="00662F7E" w:rsidRPr="00662F7E">
        <w:rPr>
          <w:i/>
          <w:iCs/>
          <w:color w:val="0432FF"/>
          <w:sz w:val="24"/>
          <w:lang w:val="de-DE"/>
        </w:rPr>
        <w:t>am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="00662F7E" w:rsidRPr="00662F7E">
        <w:rPr>
          <w:i/>
          <w:iCs/>
          <w:color w:val="0432FF"/>
          <w:sz w:val="24"/>
          <w:lang w:val="de-DE"/>
        </w:rPr>
        <w:t>himmlischen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="00662F7E" w:rsidRPr="00662F7E">
        <w:rPr>
          <w:i/>
          <w:iCs/>
          <w:color w:val="0432FF"/>
          <w:sz w:val="24"/>
          <w:lang w:val="de-DE"/>
        </w:rPr>
        <w:t>Ruf:</w:t>
      </w:r>
    </w:p>
    <w:p w14:paraId="170DC597" w14:textId="5756CFCB" w:rsidR="00662F7E" w:rsidRDefault="00662F7E" w:rsidP="00881316">
      <w:pPr>
        <w:jc w:val="center"/>
        <w:rPr>
          <w:b/>
          <w:i/>
          <w:iCs/>
          <w:color w:val="0432FF"/>
          <w:sz w:val="24"/>
          <w:vertAlign w:val="superscript"/>
          <w:lang w:val="de-DE"/>
        </w:rPr>
      </w:pPr>
      <w:r w:rsidRPr="00662F7E">
        <w:rPr>
          <w:i/>
          <w:iCs/>
          <w:color w:val="0432FF"/>
          <w:sz w:val="24"/>
          <w:lang w:val="de-DE"/>
        </w:rPr>
        <w:t>Beachtet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den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Gesandten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und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Hohen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Priester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unseres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Bekenntnisses,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Jesus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Christus,</w:t>
      </w:r>
    </w:p>
    <w:p w14:paraId="778A7E50" w14:textId="72F616B7" w:rsidR="00662F7E" w:rsidRDefault="00662F7E" w:rsidP="00881316">
      <w:pPr>
        <w:jc w:val="center"/>
        <w:rPr>
          <w:i/>
          <w:iCs/>
          <w:color w:val="0432FF"/>
          <w:sz w:val="24"/>
          <w:lang w:val="de-DE"/>
        </w:rPr>
      </w:pPr>
      <w:r w:rsidRPr="00662F7E">
        <w:rPr>
          <w:i/>
          <w:iCs/>
          <w:color w:val="0432FF"/>
          <w:sz w:val="24"/>
          <w:lang w:val="de-DE"/>
        </w:rPr>
        <w:t>der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treu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war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dem,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der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ihn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dazu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machte,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wie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auch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Mose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in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seinem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ganzen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Haus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>
        <w:rPr>
          <w:i/>
          <w:iCs/>
          <w:color w:val="0432FF"/>
          <w:sz w:val="24"/>
          <w:lang w:val="de-DE"/>
        </w:rPr>
        <w:t>…</w:t>
      </w:r>
    </w:p>
    <w:p w14:paraId="5A3E989E" w14:textId="7807A16B" w:rsidR="00662F7E" w:rsidRDefault="00662F7E" w:rsidP="00881316">
      <w:pPr>
        <w:jc w:val="center"/>
        <w:rPr>
          <w:i/>
          <w:iCs/>
          <w:color w:val="0432FF"/>
          <w:sz w:val="24"/>
          <w:lang w:val="de-DE"/>
        </w:rPr>
      </w:pPr>
      <w:r w:rsidRPr="00662F7E">
        <w:rPr>
          <w:b/>
          <w:i/>
          <w:iCs/>
          <w:color w:val="0432FF"/>
          <w:sz w:val="24"/>
          <w:vertAlign w:val="superscript"/>
          <w:lang w:val="de-DE"/>
        </w:rPr>
        <w:t>5</w:t>
      </w:r>
      <w:r w:rsidR="008C46F2">
        <w:rPr>
          <w:b/>
          <w:i/>
          <w:iCs/>
          <w:color w:val="0432FF"/>
          <w:sz w:val="24"/>
          <w:vertAlign w:val="superscript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Und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Mose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war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treu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in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seinem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ganzen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Haus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als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Bediener,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zum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Zeugnis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von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dem,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das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zu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reden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war,</w:t>
      </w:r>
    </w:p>
    <w:p w14:paraId="4E85BB55" w14:textId="3218345E" w:rsidR="00662F7E" w:rsidRDefault="00662F7E" w:rsidP="00881316">
      <w:pPr>
        <w:jc w:val="center"/>
        <w:rPr>
          <w:i/>
          <w:iCs/>
          <w:color w:val="0432FF"/>
          <w:sz w:val="24"/>
          <w:lang w:val="de-DE"/>
        </w:rPr>
      </w:pPr>
      <w:r w:rsidRPr="00662F7E">
        <w:rPr>
          <w:i/>
          <w:iCs/>
          <w:color w:val="0432FF"/>
          <w:sz w:val="24"/>
          <w:lang w:val="de-DE"/>
        </w:rPr>
        <w:t>aber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Christus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als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Sohn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über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seinem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Haus,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dessen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Haus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wir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sind,</w:t>
      </w:r>
    </w:p>
    <w:p w14:paraId="033085B6" w14:textId="2D0F4014" w:rsidR="006A2D14" w:rsidRPr="00662F7E" w:rsidRDefault="00662F7E" w:rsidP="00881316">
      <w:pPr>
        <w:jc w:val="center"/>
        <w:rPr>
          <w:i/>
          <w:iCs/>
          <w:color w:val="0432FF"/>
          <w:sz w:val="24"/>
          <w:lang w:val="de-DE"/>
        </w:rPr>
      </w:pPr>
      <w:r w:rsidRPr="00662F7E">
        <w:rPr>
          <w:i/>
          <w:iCs/>
          <w:color w:val="0432FF"/>
          <w:sz w:val="24"/>
          <w:lang w:val="de-DE"/>
        </w:rPr>
        <w:t>wenn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wir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nur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die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Freimütigkeit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und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das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Rühmen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der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Hoffnung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als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einer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festen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bis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zum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Ende</w:t>
      </w:r>
      <w:r w:rsidR="008C46F2">
        <w:rPr>
          <w:i/>
          <w:iCs/>
          <w:color w:val="0432FF"/>
          <w:sz w:val="24"/>
          <w:lang w:val="de-DE"/>
        </w:rPr>
        <w:t xml:space="preserve"> </w:t>
      </w:r>
      <w:r w:rsidRPr="00662F7E">
        <w:rPr>
          <w:i/>
          <w:iCs/>
          <w:color w:val="0432FF"/>
          <w:sz w:val="24"/>
          <w:lang w:val="de-DE"/>
        </w:rPr>
        <w:t>festhalten</w:t>
      </w:r>
      <w:r w:rsidR="00CE5B45" w:rsidRPr="00662F7E">
        <w:rPr>
          <w:i/>
          <w:iCs/>
          <w:color w:val="0432FF"/>
          <w:sz w:val="24"/>
          <w:lang w:val="de-DE"/>
        </w:rPr>
        <w:t>.</w:t>
      </w:r>
      <w:r w:rsidR="006A2D14" w:rsidRPr="00662F7E">
        <w:rPr>
          <w:i/>
          <w:iCs/>
          <w:color w:val="0432FF"/>
          <w:sz w:val="24"/>
          <w:lang w:val="de-DE"/>
        </w:rPr>
        <w:t>“</w:t>
      </w:r>
    </w:p>
    <w:p w14:paraId="046CC3BD" w14:textId="1C2C150B" w:rsidR="007E4C69" w:rsidRPr="00662F7E" w:rsidRDefault="008C46F2" w:rsidP="00881316">
      <w:pPr>
        <w:jc w:val="center"/>
        <w:rPr>
          <w:rFonts w:cs="Arial"/>
          <w:i/>
          <w:iCs/>
          <w:color w:val="0432FF"/>
          <w:sz w:val="24"/>
          <w:lang w:val="de-DE"/>
        </w:rPr>
      </w:pPr>
      <w:r>
        <w:rPr>
          <w:i/>
          <w:iCs/>
          <w:color w:val="0432FF"/>
          <w:sz w:val="24"/>
          <w:lang w:val="de-DE"/>
        </w:rPr>
        <w:t xml:space="preserve">Hebräer </w:t>
      </w:r>
      <w:r w:rsidR="00662F7E">
        <w:rPr>
          <w:i/>
          <w:iCs/>
          <w:color w:val="0432FF"/>
          <w:sz w:val="24"/>
          <w:lang w:val="de-DE"/>
        </w:rPr>
        <w:t>3</w:t>
      </w:r>
      <w:r>
        <w:rPr>
          <w:i/>
          <w:iCs/>
          <w:color w:val="0432FF"/>
          <w:sz w:val="24"/>
          <w:lang w:val="de-DE"/>
        </w:rPr>
        <w:t>, 1</w:t>
      </w:r>
      <w:r w:rsidR="00662F7E">
        <w:rPr>
          <w:i/>
          <w:iCs/>
          <w:color w:val="0432FF"/>
          <w:sz w:val="24"/>
          <w:lang w:val="de-DE"/>
        </w:rPr>
        <w:t>.2.5.6</w:t>
      </w:r>
    </w:p>
    <w:p w14:paraId="5B9DEC58" w14:textId="77777777" w:rsidR="007E4C69" w:rsidRPr="006837C1" w:rsidRDefault="007E4C69" w:rsidP="00881316">
      <w:pPr>
        <w:jc w:val="center"/>
        <w:rPr>
          <w:i/>
          <w:szCs w:val="21"/>
          <w:lang w:val="de-DE"/>
        </w:rPr>
      </w:pPr>
      <w:r w:rsidRPr="006837C1">
        <w:rPr>
          <w:i/>
          <w:szCs w:val="21"/>
          <w:lang w:val="de-DE"/>
        </w:rPr>
        <w:t>__________________________________________________________________</w:t>
      </w:r>
    </w:p>
    <w:p w14:paraId="3C4D474D" w14:textId="77777777" w:rsidR="007E4C69" w:rsidRPr="006837C1" w:rsidRDefault="007E4C69" w:rsidP="00881316">
      <w:pPr>
        <w:jc w:val="center"/>
        <w:rPr>
          <w:szCs w:val="21"/>
          <w:lang w:val="de-DE"/>
        </w:rPr>
      </w:pPr>
    </w:p>
    <w:p w14:paraId="7BB53314" w14:textId="1C726462" w:rsidR="007E4C69" w:rsidRPr="006837C1" w:rsidRDefault="007E4C69" w:rsidP="00881316">
      <w:pPr>
        <w:jc w:val="center"/>
        <w:rPr>
          <w:szCs w:val="21"/>
          <w:lang w:val="de-DE"/>
        </w:rPr>
      </w:pPr>
      <w:r w:rsidRPr="006837C1">
        <w:rPr>
          <w:szCs w:val="21"/>
          <w:lang w:val="de-DE"/>
        </w:rPr>
        <w:t>Nr.</w:t>
      </w:r>
      <w:r w:rsidR="008C46F2">
        <w:rPr>
          <w:szCs w:val="21"/>
          <w:lang w:val="de-DE"/>
        </w:rPr>
        <w:t xml:space="preserve"> </w:t>
      </w:r>
      <w:r w:rsidR="00365291">
        <w:rPr>
          <w:szCs w:val="21"/>
          <w:lang w:val="de-DE"/>
        </w:rPr>
        <w:t>150</w:t>
      </w:r>
      <w:r w:rsidRPr="006837C1">
        <w:rPr>
          <w:szCs w:val="21"/>
          <w:lang w:val="de-DE"/>
        </w:rPr>
        <w:t>:</w:t>
      </w:r>
      <w:r w:rsidR="008C46F2">
        <w:rPr>
          <w:szCs w:val="21"/>
          <w:lang w:val="de-DE"/>
        </w:rPr>
        <w:t xml:space="preserve"> </w:t>
      </w:r>
      <w:r w:rsidR="00365291">
        <w:rPr>
          <w:szCs w:val="21"/>
          <w:lang w:val="de-DE"/>
        </w:rPr>
        <w:t>Januar</w:t>
      </w:r>
      <w:r w:rsidR="008C46F2">
        <w:rPr>
          <w:szCs w:val="21"/>
          <w:lang w:val="de-DE"/>
        </w:rPr>
        <w:t xml:space="preserve"> </w:t>
      </w:r>
      <w:r w:rsidR="00D067DF" w:rsidRPr="006837C1">
        <w:rPr>
          <w:szCs w:val="21"/>
          <w:lang w:val="de-DE"/>
        </w:rPr>
        <w:t>–</w:t>
      </w:r>
      <w:r w:rsidR="008C46F2">
        <w:rPr>
          <w:szCs w:val="21"/>
          <w:lang w:val="de-DE"/>
        </w:rPr>
        <w:t xml:space="preserve"> </w:t>
      </w:r>
      <w:r w:rsidR="00365291">
        <w:rPr>
          <w:szCs w:val="21"/>
          <w:lang w:val="de-DE"/>
        </w:rPr>
        <w:t>Februar</w:t>
      </w:r>
      <w:r w:rsidR="008C46F2">
        <w:rPr>
          <w:szCs w:val="21"/>
          <w:lang w:val="de-DE"/>
        </w:rPr>
        <w:t xml:space="preserve"> </w:t>
      </w:r>
      <w:r w:rsidRPr="006837C1">
        <w:rPr>
          <w:szCs w:val="21"/>
          <w:lang w:val="de-DE"/>
        </w:rPr>
        <w:t>202</w:t>
      </w:r>
      <w:r w:rsidR="00365291">
        <w:rPr>
          <w:szCs w:val="21"/>
          <w:lang w:val="de-DE"/>
        </w:rPr>
        <w:t>5</w:t>
      </w:r>
    </w:p>
    <w:p w14:paraId="7A627E71" w14:textId="77777777" w:rsidR="007E4C69" w:rsidRPr="006837C1" w:rsidRDefault="007E4C69" w:rsidP="00881316">
      <w:pPr>
        <w:jc w:val="center"/>
        <w:rPr>
          <w:szCs w:val="21"/>
          <w:lang w:val="de-DE"/>
        </w:rPr>
      </w:pPr>
    </w:p>
    <w:p w14:paraId="4FCA01A6" w14:textId="6411777B" w:rsidR="00E15DC5" w:rsidRPr="006837C1" w:rsidRDefault="00E15DC5" w:rsidP="00881316">
      <w:pPr>
        <w:pStyle w:val="Titel"/>
        <w:rPr>
          <w:sz w:val="40"/>
          <w:szCs w:val="40"/>
          <w:lang w:val="de-DE"/>
        </w:rPr>
      </w:pPr>
      <w:r w:rsidRPr="006837C1">
        <w:rPr>
          <w:rFonts w:ascii="Arial" w:hAnsi="Arial" w:cs="Arial"/>
          <w:sz w:val="40"/>
          <w:szCs w:val="40"/>
          <w:lang w:val="de-DE"/>
        </w:rPr>
        <w:t>Die</w:t>
      </w:r>
      <w:r w:rsidR="008C46F2">
        <w:rPr>
          <w:rFonts w:ascii="Arial" w:hAnsi="Arial" w:cs="Arial"/>
          <w:sz w:val="40"/>
          <w:szCs w:val="40"/>
          <w:lang w:val="de-DE"/>
        </w:rPr>
        <w:t xml:space="preserve"> </w:t>
      </w:r>
      <w:r w:rsidRPr="006837C1">
        <w:rPr>
          <w:rFonts w:ascii="Arial" w:hAnsi="Arial" w:cs="Arial"/>
          <w:sz w:val="40"/>
          <w:szCs w:val="40"/>
          <w:lang w:val="de-DE"/>
        </w:rPr>
        <w:t>Rettung</w:t>
      </w:r>
      <w:r w:rsidR="008C46F2">
        <w:rPr>
          <w:rFonts w:ascii="Arial" w:hAnsi="Arial" w:cs="Arial"/>
          <w:sz w:val="40"/>
          <w:szCs w:val="40"/>
          <w:lang w:val="de-DE"/>
        </w:rPr>
        <w:t xml:space="preserve"> </w:t>
      </w:r>
      <w:r w:rsidRPr="006837C1">
        <w:rPr>
          <w:rFonts w:ascii="Arial" w:hAnsi="Arial" w:cs="Arial"/>
          <w:sz w:val="40"/>
          <w:szCs w:val="40"/>
          <w:lang w:val="de-DE"/>
        </w:rPr>
        <w:t>und</w:t>
      </w:r>
      <w:r w:rsidR="008C46F2">
        <w:rPr>
          <w:rFonts w:ascii="Arial" w:hAnsi="Arial" w:cs="Arial"/>
          <w:sz w:val="40"/>
          <w:szCs w:val="40"/>
          <w:lang w:val="de-DE"/>
        </w:rPr>
        <w:t xml:space="preserve"> </w:t>
      </w:r>
      <w:r w:rsidRPr="006837C1">
        <w:rPr>
          <w:rFonts w:ascii="Arial" w:hAnsi="Arial" w:cs="Arial"/>
          <w:sz w:val="40"/>
          <w:szCs w:val="40"/>
          <w:lang w:val="de-DE"/>
        </w:rPr>
        <w:t>die</w:t>
      </w:r>
      <w:r w:rsidR="008C46F2">
        <w:rPr>
          <w:rFonts w:ascii="Arial" w:hAnsi="Arial" w:cs="Arial"/>
          <w:sz w:val="40"/>
          <w:szCs w:val="40"/>
          <w:lang w:val="de-DE"/>
        </w:rPr>
        <w:t xml:space="preserve"> </w:t>
      </w:r>
      <w:r w:rsidRPr="006837C1">
        <w:rPr>
          <w:rFonts w:ascii="Arial" w:hAnsi="Arial" w:cs="Arial"/>
          <w:sz w:val="40"/>
          <w:szCs w:val="40"/>
          <w:lang w:val="de-DE"/>
        </w:rPr>
        <w:t>Gemeinde</w:t>
      </w:r>
      <w:r w:rsidR="008C46F2">
        <w:rPr>
          <w:rFonts w:ascii="Arial" w:hAnsi="Arial" w:cs="Arial"/>
          <w:sz w:val="40"/>
          <w:szCs w:val="40"/>
          <w:lang w:val="de-DE"/>
        </w:rPr>
        <w:t xml:space="preserve"> </w:t>
      </w:r>
      <w:r w:rsidRPr="006837C1">
        <w:rPr>
          <w:rFonts w:ascii="Arial" w:hAnsi="Arial" w:cs="Arial"/>
          <w:sz w:val="40"/>
          <w:szCs w:val="40"/>
          <w:lang w:val="de-DE"/>
        </w:rPr>
        <w:t>der</w:t>
      </w:r>
      <w:r w:rsidR="008C46F2">
        <w:rPr>
          <w:rFonts w:ascii="Arial" w:hAnsi="Arial" w:cs="Arial"/>
          <w:sz w:val="40"/>
          <w:szCs w:val="40"/>
          <w:lang w:val="de-DE"/>
        </w:rPr>
        <w:t xml:space="preserve"> </w:t>
      </w:r>
      <w:r w:rsidRPr="006837C1">
        <w:rPr>
          <w:rFonts w:ascii="Arial" w:hAnsi="Arial" w:cs="Arial"/>
          <w:sz w:val="40"/>
          <w:szCs w:val="40"/>
          <w:lang w:val="de-DE"/>
        </w:rPr>
        <w:t>Geretteten</w:t>
      </w:r>
    </w:p>
    <w:p w14:paraId="36CB505C" w14:textId="21315670" w:rsidR="007E4C69" w:rsidRPr="006837C1" w:rsidRDefault="007E4C69" w:rsidP="00881316">
      <w:pPr>
        <w:pStyle w:val="Titel"/>
        <w:rPr>
          <w:b w:val="0"/>
          <w:bCs w:val="0"/>
          <w:lang w:val="de-DE"/>
        </w:rPr>
      </w:pPr>
      <w:r w:rsidRPr="006837C1">
        <w:rPr>
          <w:b w:val="0"/>
          <w:bCs w:val="0"/>
          <w:lang w:val="de-DE"/>
        </w:rPr>
        <w:t>Der</w:t>
      </w:r>
      <w:r w:rsidR="008C46F2">
        <w:rPr>
          <w:b w:val="0"/>
          <w:bCs w:val="0"/>
          <w:lang w:val="de-DE"/>
        </w:rPr>
        <w:t xml:space="preserve"> </w:t>
      </w:r>
      <w:r w:rsidR="00811147" w:rsidRPr="006837C1">
        <w:rPr>
          <w:b w:val="0"/>
          <w:bCs w:val="0"/>
          <w:lang w:val="de-DE"/>
        </w:rPr>
        <w:t>Ephes</w:t>
      </w:r>
      <w:r w:rsidR="00A12AFA" w:rsidRPr="006837C1">
        <w:rPr>
          <w:b w:val="0"/>
          <w:bCs w:val="0"/>
          <w:lang w:val="de-DE"/>
        </w:rPr>
        <w:t>er</w:t>
      </w:r>
      <w:r w:rsidRPr="006837C1">
        <w:rPr>
          <w:b w:val="0"/>
          <w:bCs w:val="0"/>
          <w:lang w:val="de-DE"/>
        </w:rPr>
        <w:t>brief</w:t>
      </w:r>
      <w:r w:rsidR="008C46F2">
        <w:rPr>
          <w:b w:val="0"/>
          <w:bCs w:val="0"/>
          <w:lang w:val="de-DE"/>
        </w:rPr>
        <w:t xml:space="preserve"> </w:t>
      </w:r>
      <w:r w:rsidRPr="006837C1">
        <w:rPr>
          <w:b w:val="0"/>
          <w:bCs w:val="0"/>
          <w:lang w:val="de-DE"/>
        </w:rPr>
        <w:t>(</w:t>
      </w:r>
      <w:r w:rsidR="006A2312" w:rsidRPr="006837C1">
        <w:rPr>
          <w:b w:val="0"/>
          <w:bCs w:val="0"/>
          <w:lang w:val="de-DE"/>
        </w:rPr>
        <w:t>1</w:t>
      </w:r>
      <w:r w:rsidR="004121AE">
        <w:rPr>
          <w:b w:val="0"/>
          <w:bCs w:val="0"/>
          <w:lang w:val="de-DE"/>
        </w:rPr>
        <w:t>2</w:t>
      </w:r>
      <w:r w:rsidRPr="006837C1">
        <w:rPr>
          <w:b w:val="0"/>
          <w:bCs w:val="0"/>
          <w:lang w:val="de-DE"/>
        </w:rPr>
        <w:t>)</w:t>
      </w:r>
    </w:p>
    <w:p w14:paraId="5E4C33E6" w14:textId="77777777" w:rsidR="00384F82" w:rsidRPr="006837C1" w:rsidRDefault="00384F82" w:rsidP="00881316">
      <w:pPr>
        <w:jc w:val="both"/>
        <w:rPr>
          <w:szCs w:val="21"/>
          <w:lang w:val="de-DE"/>
        </w:rPr>
      </w:pPr>
    </w:p>
    <w:p w14:paraId="6A2CACB5" w14:textId="77777777" w:rsidR="00BB6826" w:rsidRPr="006837C1" w:rsidRDefault="00BB6826" w:rsidP="00881316">
      <w:pPr>
        <w:jc w:val="both"/>
        <w:rPr>
          <w:sz w:val="10"/>
          <w:szCs w:val="10"/>
          <w:lang w:val="de-DE"/>
        </w:rPr>
      </w:pPr>
    </w:p>
    <w:p w14:paraId="4EEA9AE8" w14:textId="4463BDE6" w:rsidR="00BB6826" w:rsidRPr="006837C1" w:rsidRDefault="00BB6826" w:rsidP="00881316">
      <w:pPr>
        <w:pStyle w:val="Titel"/>
        <w:jc w:val="both"/>
        <w:rPr>
          <w:sz w:val="22"/>
          <w:lang w:val="de-DE"/>
        </w:rPr>
        <w:sectPr w:rsidR="00BB6826" w:rsidRPr="006837C1" w:rsidSect="00A74701">
          <w:headerReference w:type="default" r:id="rId9"/>
          <w:type w:val="continuous"/>
          <w:pgSz w:w="11907" w:h="16840" w:code="9"/>
          <w:pgMar w:top="567" w:right="680" w:bottom="816" w:left="907" w:header="340" w:footer="340" w:gutter="0"/>
          <w:cols w:space="227"/>
          <w:titlePg/>
          <w:docGrid w:linePitch="299"/>
        </w:sectPr>
      </w:pPr>
    </w:p>
    <w:p w14:paraId="50915F72" w14:textId="1092F6F7" w:rsidR="00973AD5" w:rsidRPr="006837C1" w:rsidRDefault="00973AD5" w:rsidP="00881316">
      <w:pPr>
        <w:jc w:val="both"/>
        <w:rPr>
          <w:lang w:val="de-DE"/>
        </w:rPr>
      </w:pPr>
      <w:bookmarkStart w:id="0" w:name="_Toc488495381"/>
      <w:bookmarkStart w:id="1" w:name="_Toc527192753"/>
      <w:bookmarkStart w:id="2" w:name="_Toc527434456"/>
      <w:bookmarkStart w:id="3" w:name="_Toc120596325"/>
      <w:r w:rsidRPr="006837C1">
        <w:rPr>
          <w:lang w:val="de-DE"/>
        </w:rPr>
        <w:lastRenderedPageBreak/>
        <w:t>Die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Segnungen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Gläubigen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Kapitel</w:t>
      </w:r>
      <w:r w:rsidR="008C46F2">
        <w:rPr>
          <w:lang w:val="de-DE"/>
        </w:rPr>
        <w:t xml:space="preserve"> </w:t>
      </w:r>
      <w:r w:rsidRPr="006837C1">
        <w:rPr>
          <w:lang w:val="de-DE"/>
        </w:rPr>
        <w:t>1</w:t>
      </w:r>
      <w:bookmarkEnd w:id="0"/>
      <w:bookmarkEnd w:id="1"/>
      <w:r w:rsidRPr="006837C1">
        <w:rPr>
          <w:lang w:val="de-DE"/>
        </w:rPr>
        <w:t>-3</w:t>
      </w:r>
      <w:bookmarkEnd w:id="2"/>
      <w:bookmarkEnd w:id="3"/>
    </w:p>
    <w:p w14:paraId="673F664A" w14:textId="2304EFA5" w:rsidR="00CE5B45" w:rsidRPr="006837C1" w:rsidRDefault="00867AD4" w:rsidP="00881316">
      <w:pPr>
        <w:jc w:val="both"/>
        <w:rPr>
          <w:lang w:val="de-DE"/>
        </w:rPr>
      </w:pPr>
      <w:bookmarkStart w:id="4" w:name="_Toc488495428"/>
      <w:bookmarkStart w:id="5" w:name="_Toc527192817"/>
      <w:bookmarkStart w:id="6" w:name="_Toc527434503"/>
      <w:bookmarkStart w:id="7" w:name="_Toc120596339"/>
      <w:bookmarkStart w:id="8" w:name="_Toc488495411"/>
      <w:bookmarkStart w:id="9" w:name="_Toc527192793"/>
      <w:bookmarkStart w:id="10" w:name="_Toc527434486"/>
      <w:bookmarkStart w:id="11" w:name="_Toc120596335"/>
      <w:r>
        <w:rPr>
          <w:lang w:val="de-DE"/>
        </w:rPr>
        <w:t>Der</w:t>
      </w:r>
      <w:r w:rsidR="008C46F2">
        <w:rPr>
          <w:lang w:val="de-DE"/>
        </w:rPr>
        <w:t xml:space="preserve"> </w:t>
      </w:r>
      <w:r>
        <w:rPr>
          <w:lang w:val="de-DE"/>
        </w:rPr>
        <w:t>Wandel</w:t>
      </w:r>
      <w:r w:rsidR="008C46F2">
        <w:rPr>
          <w:lang w:val="de-DE"/>
        </w:rPr>
        <w:t xml:space="preserve"> </w:t>
      </w:r>
      <w:r>
        <w:rPr>
          <w:lang w:val="de-DE"/>
        </w:rPr>
        <w:t>der</w:t>
      </w:r>
      <w:r w:rsidR="008C46F2">
        <w:rPr>
          <w:lang w:val="de-DE"/>
        </w:rPr>
        <w:t xml:space="preserve"> </w:t>
      </w:r>
      <w:r>
        <w:rPr>
          <w:lang w:val="de-DE"/>
        </w:rPr>
        <w:t>Geretteten</w:t>
      </w:r>
      <w:r w:rsidR="008C46F2">
        <w:rPr>
          <w:lang w:val="de-DE"/>
        </w:rPr>
        <w:t xml:space="preserve"> </w:t>
      </w:r>
      <w:r>
        <w:rPr>
          <w:lang w:val="de-DE"/>
        </w:rPr>
        <w:t>in</w:t>
      </w:r>
      <w:r w:rsidR="008C46F2">
        <w:rPr>
          <w:lang w:val="de-DE"/>
        </w:rPr>
        <w:t xml:space="preserve"> </w:t>
      </w:r>
      <w:r>
        <w:rPr>
          <w:lang w:val="de-DE"/>
        </w:rPr>
        <w:t>Christus</w:t>
      </w:r>
      <w:r w:rsidR="008C46F2">
        <w:rPr>
          <w:lang w:val="de-DE"/>
        </w:rPr>
        <w:t xml:space="preserve"> </w:t>
      </w:r>
      <w:r>
        <w:rPr>
          <w:lang w:val="de-DE"/>
        </w:rPr>
        <w:t>–</w:t>
      </w:r>
      <w:r w:rsidR="008C46F2">
        <w:rPr>
          <w:lang w:val="de-DE"/>
        </w:rPr>
        <w:t xml:space="preserve"> </w:t>
      </w:r>
      <w:r>
        <w:rPr>
          <w:lang w:val="de-DE"/>
        </w:rPr>
        <w:t>Kapitel</w:t>
      </w:r>
      <w:r w:rsidR="008C46F2">
        <w:rPr>
          <w:lang w:val="de-DE"/>
        </w:rPr>
        <w:t xml:space="preserve"> </w:t>
      </w:r>
      <w:r>
        <w:rPr>
          <w:lang w:val="de-DE"/>
        </w:rPr>
        <w:t>4-6</w:t>
      </w:r>
    </w:p>
    <w:p w14:paraId="7FBC980A" w14:textId="69911850" w:rsidR="00422EA4" w:rsidRPr="00867AD4" w:rsidRDefault="008C46F2" w:rsidP="00881316">
      <w:pPr>
        <w:jc w:val="both"/>
        <w:rPr>
          <w:lang w:val="de-DE"/>
        </w:rPr>
      </w:pPr>
      <w:r>
        <w:rPr>
          <w:lang w:val="de-DE"/>
        </w:rPr>
        <w:t xml:space="preserve"> </w:t>
      </w:r>
      <w:r w:rsidR="00867AD4">
        <w:rPr>
          <w:lang w:val="de-DE"/>
        </w:rPr>
        <w:t>I.</w:t>
      </w:r>
      <w:r>
        <w:rPr>
          <w:lang w:val="de-DE"/>
        </w:rPr>
        <w:t xml:space="preserve"> </w:t>
      </w:r>
      <w:r w:rsidR="00867AD4">
        <w:rPr>
          <w:lang w:val="de-DE"/>
        </w:rPr>
        <w:t>Richtlinien</w:t>
      </w:r>
      <w:r>
        <w:rPr>
          <w:lang w:val="de-DE"/>
        </w:rPr>
        <w:t xml:space="preserve"> </w:t>
      </w:r>
      <w:r w:rsidR="00867AD4">
        <w:rPr>
          <w:lang w:val="de-DE"/>
        </w:rPr>
        <w:t>für</w:t>
      </w:r>
      <w:r>
        <w:rPr>
          <w:lang w:val="de-DE"/>
        </w:rPr>
        <w:t xml:space="preserve"> </w:t>
      </w:r>
      <w:r w:rsidR="00867AD4">
        <w:rPr>
          <w:lang w:val="de-DE"/>
        </w:rPr>
        <w:t>den</w:t>
      </w:r>
      <w:r>
        <w:rPr>
          <w:lang w:val="de-DE"/>
        </w:rPr>
        <w:t xml:space="preserve"> </w:t>
      </w:r>
      <w:r w:rsidR="00867AD4">
        <w:rPr>
          <w:lang w:val="de-DE"/>
        </w:rPr>
        <w:t>würdigen</w:t>
      </w:r>
      <w:r>
        <w:rPr>
          <w:lang w:val="de-DE"/>
        </w:rPr>
        <w:t xml:space="preserve"> </w:t>
      </w:r>
      <w:r w:rsidR="00867AD4">
        <w:rPr>
          <w:lang w:val="de-DE"/>
        </w:rPr>
        <w:t>Wandel</w:t>
      </w:r>
      <w:r>
        <w:rPr>
          <w:lang w:val="de-DE"/>
        </w:rPr>
        <w:t xml:space="preserve"> </w:t>
      </w:r>
      <w:r w:rsidR="00867AD4">
        <w:rPr>
          <w:lang w:val="de-DE"/>
        </w:rPr>
        <w:t>im</w:t>
      </w:r>
      <w:r>
        <w:rPr>
          <w:lang w:val="de-DE"/>
        </w:rPr>
        <w:t xml:space="preserve"> </w:t>
      </w:r>
      <w:r w:rsidR="00867AD4">
        <w:rPr>
          <w:lang w:val="de-DE"/>
        </w:rPr>
        <w:t>Leib</w:t>
      </w:r>
      <w:r>
        <w:rPr>
          <w:lang w:val="de-DE"/>
        </w:rPr>
        <w:t xml:space="preserve"> </w:t>
      </w:r>
      <w:r w:rsidR="00867AD4">
        <w:rPr>
          <w:lang w:val="de-DE"/>
        </w:rPr>
        <w:t>Christi</w:t>
      </w:r>
      <w:r>
        <w:rPr>
          <w:lang w:val="de-DE"/>
        </w:rPr>
        <w:t xml:space="preserve"> </w:t>
      </w:r>
    </w:p>
    <w:p w14:paraId="11D08AD1" w14:textId="77777777" w:rsidR="00867AD4" w:rsidRPr="007A4291" w:rsidRDefault="00867AD4" w:rsidP="00881316">
      <w:pPr>
        <w:jc w:val="both"/>
        <w:rPr>
          <w:lang w:val="de-DE"/>
        </w:rPr>
      </w:pPr>
    </w:p>
    <w:p w14:paraId="08A88CD0" w14:textId="68F87695" w:rsidR="004F5AE6" w:rsidRDefault="004F5AE6" w:rsidP="00881316">
      <w:pPr>
        <w:jc w:val="both"/>
        <w:rPr>
          <w:i/>
          <w:iCs/>
          <w:lang w:val="de-DE"/>
        </w:rPr>
      </w:pPr>
      <w:r w:rsidRPr="006837C1">
        <w:rPr>
          <w:i/>
          <w:iCs/>
          <w:lang w:val="de-DE"/>
        </w:rPr>
        <w:t>Fortsetzung</w:t>
      </w:r>
      <w:r w:rsidR="008C46F2">
        <w:rPr>
          <w:i/>
          <w:iCs/>
          <w:lang w:val="de-DE"/>
        </w:rPr>
        <w:t xml:space="preserve"> </w:t>
      </w:r>
      <w:r w:rsidRPr="006837C1">
        <w:rPr>
          <w:i/>
          <w:iCs/>
          <w:lang w:val="de-DE"/>
        </w:rPr>
        <w:t>von</w:t>
      </w:r>
      <w:r w:rsidR="008C46F2">
        <w:rPr>
          <w:i/>
          <w:iCs/>
          <w:lang w:val="de-DE"/>
        </w:rPr>
        <w:t xml:space="preserve"> </w:t>
      </w:r>
      <w:r w:rsidRPr="006837C1">
        <w:rPr>
          <w:i/>
          <w:iCs/>
          <w:lang w:val="de-DE"/>
        </w:rPr>
        <w:t>der</w:t>
      </w:r>
      <w:r w:rsidR="008C46F2">
        <w:rPr>
          <w:i/>
          <w:iCs/>
          <w:lang w:val="de-DE"/>
        </w:rPr>
        <w:t xml:space="preserve"> </w:t>
      </w:r>
      <w:r w:rsidRPr="006837C1">
        <w:rPr>
          <w:i/>
          <w:iCs/>
          <w:lang w:val="de-DE"/>
        </w:rPr>
        <w:t>letzten</w:t>
      </w:r>
      <w:r w:rsidR="008C46F2">
        <w:rPr>
          <w:i/>
          <w:iCs/>
          <w:lang w:val="de-DE"/>
        </w:rPr>
        <w:t xml:space="preserve"> </w:t>
      </w:r>
      <w:r w:rsidRPr="006837C1">
        <w:rPr>
          <w:i/>
          <w:iCs/>
          <w:lang w:val="de-DE"/>
        </w:rPr>
        <w:t>Nummer</w:t>
      </w:r>
      <w:r w:rsidR="0055271C">
        <w:rPr>
          <w:i/>
          <w:iCs/>
          <w:lang w:val="de-DE"/>
        </w:rPr>
        <w:t>.</w:t>
      </w:r>
      <w:r w:rsidR="008C46F2">
        <w:rPr>
          <w:i/>
          <w:iCs/>
          <w:lang w:val="de-DE"/>
        </w:rPr>
        <w:t xml:space="preserve"> </w:t>
      </w:r>
    </w:p>
    <w:p w14:paraId="0BDD3036" w14:textId="70409880" w:rsidR="00511B44" w:rsidRPr="007416D7" w:rsidRDefault="00511B44" w:rsidP="00881316">
      <w:pPr>
        <w:pStyle w:val="berschrift3"/>
        <w:jc w:val="both"/>
      </w:pPr>
      <w:bookmarkStart w:id="12" w:name="_Toc488495556"/>
      <w:bookmarkStart w:id="13" w:name="_Toc527192963"/>
      <w:bookmarkStart w:id="14" w:name="_Toc527434631"/>
      <w:bookmarkStart w:id="15" w:name="_Toc120596439"/>
      <w:r w:rsidRPr="007416D7">
        <w:t>D.</w:t>
      </w:r>
      <w:r w:rsidR="008C46F2">
        <w:t xml:space="preserve"> </w:t>
      </w:r>
      <w:r w:rsidRPr="007416D7">
        <w:t>Der</w:t>
      </w:r>
      <w:r w:rsidR="008C46F2">
        <w:t xml:space="preserve"> </w:t>
      </w:r>
      <w:r w:rsidRPr="007416D7">
        <w:t>Dienst:</w:t>
      </w:r>
      <w:r w:rsidR="008C46F2">
        <w:t xml:space="preserve"> </w:t>
      </w:r>
      <w:r w:rsidRPr="007416D7">
        <w:t>Zurüstung</w:t>
      </w:r>
      <w:r w:rsidR="008C46F2">
        <w:t xml:space="preserve"> </w:t>
      </w:r>
      <w:r w:rsidRPr="007416D7">
        <w:t>zum</w:t>
      </w:r>
      <w:r w:rsidR="008C46F2">
        <w:t xml:space="preserve"> </w:t>
      </w:r>
      <w:r w:rsidRPr="007416D7">
        <w:t>Werk</w:t>
      </w:r>
      <w:r w:rsidR="008C46F2">
        <w:t xml:space="preserve"> </w:t>
      </w:r>
      <w:r w:rsidRPr="007416D7">
        <w:t>des</w:t>
      </w:r>
      <w:r w:rsidR="008C46F2">
        <w:t xml:space="preserve"> </w:t>
      </w:r>
      <w:r w:rsidRPr="007416D7">
        <w:t>Dien</w:t>
      </w:r>
      <w:r w:rsidRPr="007416D7">
        <w:t>s</w:t>
      </w:r>
      <w:r w:rsidRPr="007416D7">
        <w:t>tes,</w:t>
      </w:r>
      <w:r w:rsidR="008C46F2">
        <w:t xml:space="preserve"> </w:t>
      </w:r>
      <w:r w:rsidRPr="007416D7">
        <w:t>zum</w:t>
      </w:r>
      <w:r w:rsidR="008C46F2">
        <w:t xml:space="preserve"> </w:t>
      </w:r>
      <w:r w:rsidRPr="007416D7">
        <w:t>Bauen</w:t>
      </w:r>
      <w:r w:rsidR="008C46F2">
        <w:t xml:space="preserve"> </w:t>
      </w:r>
      <w:r w:rsidRPr="007416D7">
        <w:t>des</w:t>
      </w:r>
      <w:r w:rsidR="008C46F2">
        <w:t xml:space="preserve"> </w:t>
      </w:r>
      <w:r w:rsidRPr="007416D7">
        <w:t>Leibes</w:t>
      </w:r>
      <w:r w:rsidR="008C46F2">
        <w:t xml:space="preserve"> </w:t>
      </w:r>
      <w:r w:rsidRPr="007416D7">
        <w:t>Christi</w:t>
      </w:r>
      <w:r w:rsidR="008C46F2">
        <w:t xml:space="preserve">  </w:t>
      </w:r>
      <w:r w:rsidRPr="007416D7">
        <w:t>-</w:t>
      </w:r>
      <w:r w:rsidR="008C46F2">
        <w:t xml:space="preserve"> </w:t>
      </w:r>
      <w:r w:rsidRPr="007416D7">
        <w:t>4</w:t>
      </w:r>
      <w:r w:rsidR="008C46F2">
        <w:t>, 1</w:t>
      </w:r>
      <w:r w:rsidR="00735B3A">
        <w:t>2</w:t>
      </w:r>
      <w:r w:rsidRPr="0050763D">
        <w:t>-16</w:t>
      </w:r>
      <w:bookmarkEnd w:id="12"/>
      <w:bookmarkEnd w:id="13"/>
      <w:bookmarkEnd w:id="14"/>
      <w:bookmarkEnd w:id="15"/>
    </w:p>
    <w:p w14:paraId="3F8F2F8E" w14:textId="21C52F32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V.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11-16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einziger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Satz,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gehört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leichter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verstehen,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thematisch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aufspalten.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Folgenden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versuchen.</w:t>
      </w:r>
    </w:p>
    <w:p w14:paraId="73202D4E" w14:textId="787C0F0C" w:rsidR="00511B44" w:rsidRPr="007416D7" w:rsidRDefault="00511B44" w:rsidP="00881316">
      <w:pPr>
        <w:pStyle w:val="berschrift4"/>
        <w:jc w:val="both"/>
        <w:rPr>
          <w:lang w:val="de-DE"/>
        </w:rPr>
      </w:pPr>
      <w:bookmarkStart w:id="16" w:name="_Toc488495557"/>
      <w:bookmarkStart w:id="17" w:name="_Toc527192964"/>
      <w:bookmarkStart w:id="18" w:name="_Toc527434632"/>
      <w:bookmarkStart w:id="19" w:name="_Toc120596440"/>
      <w:r w:rsidRPr="007416D7">
        <w:rPr>
          <w:lang w:val="de-DE"/>
        </w:rPr>
        <w:t>1.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Zurüstung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 </w:t>
      </w:r>
      <w:r w:rsidRPr="007416D7">
        <w:rPr>
          <w:lang w:val="de-DE"/>
        </w:rPr>
        <w:t>4</w:t>
      </w:r>
      <w:r w:rsidR="008C46F2">
        <w:rPr>
          <w:lang w:val="de-DE"/>
        </w:rPr>
        <w:t>, 1</w:t>
      </w:r>
      <w:bookmarkEnd w:id="16"/>
      <w:bookmarkEnd w:id="17"/>
      <w:bookmarkEnd w:id="18"/>
      <w:bookmarkEnd w:id="19"/>
      <w:r w:rsidR="00CB741B">
        <w:rPr>
          <w:lang w:val="de-DE"/>
        </w:rPr>
        <w:t>2</w:t>
      </w:r>
    </w:p>
    <w:p w14:paraId="3476F78E" w14:textId="2453D4B9" w:rsidR="00511B44" w:rsidRDefault="008C46F2" w:rsidP="00881316">
      <w:pPr>
        <w:pStyle w:val="Bibeltext"/>
        <w:jc w:val="both"/>
        <w:rPr>
          <w:rStyle w:val="Hervorhebung"/>
          <w:i w:val="0"/>
          <w:iCs w:val="0"/>
          <w:lang w:val="de-DE"/>
        </w:rPr>
      </w:pP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„</w:t>
      </w:r>
      <w:r w:rsidR="00CB741B">
        <w:rPr>
          <w:rStyle w:val="Hervorhebung"/>
          <w:i w:val="0"/>
          <w:iCs w:val="0"/>
          <w:lang w:val="de-DE"/>
        </w:rPr>
        <w:t>(V.</w:t>
      </w:r>
      <w:r>
        <w:rPr>
          <w:rStyle w:val="Hervorhebung"/>
          <w:i w:val="0"/>
          <w:iCs w:val="0"/>
          <w:lang w:val="de-DE"/>
        </w:rPr>
        <w:t xml:space="preserve"> </w:t>
      </w:r>
      <w:r w:rsidR="00CB741B">
        <w:rPr>
          <w:rStyle w:val="Hervorhebung"/>
          <w:i w:val="0"/>
          <w:iCs w:val="0"/>
          <w:lang w:val="de-DE"/>
        </w:rPr>
        <w:t>11:</w:t>
      </w:r>
      <w:r>
        <w:rPr>
          <w:rStyle w:val="Hervorhebung"/>
          <w:i w:val="0"/>
          <w:iCs w:val="0"/>
          <w:lang w:val="de-DE"/>
        </w:rPr>
        <w:t xml:space="preserve"> </w:t>
      </w:r>
      <w:r w:rsidR="00511B44" w:rsidRPr="0050763D">
        <w:t>Und</w:t>
      </w:r>
      <w:r>
        <w:t xml:space="preserve"> </w:t>
      </w:r>
      <w:r w:rsidR="00511B44" w:rsidRPr="0050763D">
        <w:t>er</w:t>
      </w:r>
      <w:r>
        <w:t xml:space="preserve"> </w:t>
      </w:r>
      <w:r w:rsidR="00511B44" w:rsidRPr="0050763D">
        <w:t>selbst</w:t>
      </w:r>
      <w:r>
        <w:t xml:space="preserve"> </w:t>
      </w:r>
      <w:r w:rsidR="00511B44" w:rsidRPr="0050763D">
        <w:t>gab,</w:t>
      </w:r>
      <w:r>
        <w:t xml:space="preserve"> </w:t>
      </w:r>
      <w:r w:rsidR="00511B44" w:rsidRPr="0050763D">
        <w:t>die</w:t>
      </w:r>
      <w:r>
        <w:t xml:space="preserve"> </w:t>
      </w:r>
      <w:r w:rsidR="00511B44" w:rsidRPr="0050763D">
        <w:t>einen</w:t>
      </w:r>
      <w:r>
        <w:t xml:space="preserve"> </w:t>
      </w:r>
      <w:r w:rsidR="00511B44" w:rsidRPr="0050763D">
        <w:t>zu</w:t>
      </w:r>
      <w:r>
        <w:t xml:space="preserve"> </w:t>
      </w:r>
      <w:r w:rsidR="00511B44" w:rsidRPr="0050763D">
        <w:t>Aposteln,</w:t>
      </w:r>
      <w:r>
        <w:t xml:space="preserve"> </w:t>
      </w:r>
      <w:r w:rsidR="00511B44" w:rsidRPr="0050763D">
        <w:t>andere</w:t>
      </w:r>
      <w:r>
        <w:t xml:space="preserve"> </w:t>
      </w:r>
      <w:r w:rsidR="00511B44" w:rsidRPr="0050763D">
        <w:t>zu</w:t>
      </w:r>
      <w:r>
        <w:t xml:space="preserve"> </w:t>
      </w:r>
      <w:r w:rsidR="00511B44" w:rsidRPr="0050763D">
        <w:t>Propheten,</w:t>
      </w:r>
      <w:r>
        <w:t xml:space="preserve"> </w:t>
      </w:r>
      <w:r w:rsidR="00511B44" w:rsidRPr="0050763D">
        <w:t>andere</w:t>
      </w:r>
      <w:r>
        <w:t xml:space="preserve"> </w:t>
      </w:r>
      <w:r w:rsidR="00511B44" w:rsidRPr="0050763D">
        <w:t>zu</w:t>
      </w:r>
      <w:r>
        <w:t xml:space="preserve"> </w:t>
      </w:r>
      <w:r w:rsidR="00511B44" w:rsidRPr="00735B3A">
        <w:t>Evangelisten</w:t>
      </w:r>
      <w:r w:rsidR="00511B44" w:rsidRPr="0050763D">
        <w:t>,</w:t>
      </w:r>
      <w:r>
        <w:t xml:space="preserve"> </w:t>
      </w:r>
      <w:r w:rsidR="00511B44" w:rsidRPr="0050763D">
        <w:t>andere</w:t>
      </w:r>
      <w:r>
        <w:t xml:space="preserve"> </w:t>
      </w:r>
      <w:r w:rsidR="00511B44" w:rsidRPr="0050763D">
        <w:t>zu</w:t>
      </w:r>
      <w:r>
        <w:t xml:space="preserve"> </w:t>
      </w:r>
      <w:r w:rsidR="00511B44" w:rsidRPr="0050763D">
        <w:t>Hirten</w:t>
      </w:r>
      <w:r>
        <w:t xml:space="preserve"> </w:t>
      </w:r>
      <w:r w:rsidR="00511B44" w:rsidRPr="0050763D">
        <w:t>und</w:t>
      </w:r>
      <w:r>
        <w:t xml:space="preserve"> </w:t>
      </w:r>
      <w:r w:rsidR="00511B44" w:rsidRPr="0050763D">
        <w:t>Lehrern</w:t>
      </w:r>
      <w:r w:rsidR="00CB741B">
        <w:t>)</w:t>
      </w:r>
      <w:r>
        <w:t xml:space="preserve"> </w:t>
      </w:r>
      <w:r w:rsidR="00511B44" w:rsidRPr="007416D7">
        <w:rPr>
          <w:rStyle w:val="Hervorhebung"/>
          <w:i w:val="0"/>
          <w:lang w:val="de-DE"/>
        </w:rPr>
        <w:t>12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zwecks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Zurüstung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der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Heiligen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zum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Werk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des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Dienstes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zum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Bauen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des</w:t>
      </w:r>
      <w:r>
        <w:rPr>
          <w:rStyle w:val="Hervorhebung"/>
          <w:i w:val="0"/>
          <w:lang w:val="de-DE"/>
        </w:rPr>
        <w:t xml:space="preserve"> </w:t>
      </w:r>
      <w:r w:rsidR="00511B44" w:rsidRPr="007416D7">
        <w:rPr>
          <w:rStyle w:val="Hervorhebung"/>
          <w:i w:val="0"/>
          <w:lang w:val="de-DE"/>
        </w:rPr>
        <w:t>Leibes</w:t>
      </w:r>
      <w:r>
        <w:rPr>
          <w:rStyle w:val="Hervorhebung"/>
          <w:i w:val="0"/>
          <w:lang w:val="de-DE"/>
        </w:rPr>
        <w:t xml:space="preserve"> </w:t>
      </w:r>
      <w:r w:rsidR="00CB741B" w:rsidRPr="00CB741B">
        <w:rPr>
          <w:rFonts w:cs="Times New Roman"/>
        </w:rPr>
        <w:t>des</w:t>
      </w:r>
      <w:r>
        <w:rPr>
          <w:rFonts w:cs="Times New Roman"/>
        </w:rPr>
        <w:t xml:space="preserve"> </w:t>
      </w:r>
      <w:r w:rsidR="00CB741B" w:rsidRPr="00CB741B">
        <w:rPr>
          <w:rFonts w:cs="Times New Roman"/>
        </w:rPr>
        <w:t>Gesalbten</w:t>
      </w:r>
      <w:r w:rsidR="00A81A1A">
        <w:rPr>
          <w:rStyle w:val="Hervorhebung"/>
          <w:i w:val="0"/>
          <w:iCs w:val="0"/>
          <w:lang w:val="de-DE"/>
        </w:rPr>
        <w:t>,</w:t>
      </w:r>
      <w:r>
        <w:rPr>
          <w:rStyle w:val="Hervorhebung"/>
          <w:i w:val="0"/>
          <w:iCs w:val="0"/>
          <w:lang w:val="de-DE"/>
        </w:rPr>
        <w:t xml:space="preserve"> </w:t>
      </w:r>
      <w:r w:rsidR="00A81A1A">
        <w:rPr>
          <w:rStyle w:val="Hervorhebung"/>
          <w:i w:val="0"/>
          <w:iCs w:val="0"/>
          <w:lang w:val="de-DE"/>
        </w:rPr>
        <w:t>…</w:t>
      </w:r>
      <w:r w:rsidR="00511B44" w:rsidRPr="007416D7">
        <w:rPr>
          <w:rStyle w:val="Hervorhebung"/>
          <w:i w:val="0"/>
          <w:lang w:val="de-DE"/>
        </w:rPr>
        <w:t>“</w:t>
      </w:r>
    </w:p>
    <w:p w14:paraId="076D7487" w14:textId="113CBC79" w:rsidR="00511B44" w:rsidRPr="007416D7" w:rsidRDefault="00511B44" w:rsidP="00881316">
      <w:pPr>
        <w:jc w:val="both"/>
        <w:rPr>
          <w:lang w:val="de-DE"/>
        </w:rPr>
      </w:pPr>
      <w:r w:rsidRPr="007416D7">
        <w:rPr>
          <w:rFonts w:cs="NeueHaasUnicaW1G-Regular"/>
          <w:lang w:val="de-DE"/>
        </w:rPr>
        <w:t>Christus</w:t>
      </w:r>
      <w:r w:rsidR="008C46F2">
        <w:rPr>
          <w:rFonts w:cs="NeueHaasUnicaW1G-Regular"/>
          <w:lang w:val="de-DE"/>
        </w:rPr>
        <w:t xml:space="preserve"> </w:t>
      </w:r>
      <w:r w:rsidRPr="007416D7">
        <w:rPr>
          <w:rFonts w:cs="NeueHaasUnicaW1G-Regular"/>
          <w:lang w:val="de-DE"/>
        </w:rPr>
        <w:t>gibt</w:t>
      </w:r>
      <w:r w:rsidR="008C46F2">
        <w:rPr>
          <w:rFonts w:cs="NeueHaasUnicaW1G-Regular"/>
          <w:lang w:val="de-DE"/>
        </w:rPr>
        <w:t xml:space="preserve"> </w:t>
      </w:r>
      <w:r w:rsidRPr="007416D7">
        <w:rPr>
          <w:rFonts w:cs="NeueHaasUnicaW1G-Regular"/>
          <w:lang w:val="de-DE"/>
        </w:rPr>
        <w:t>der</w:t>
      </w:r>
      <w:r w:rsidR="008C46F2">
        <w:rPr>
          <w:rFonts w:cs="NeueHaasUnicaW1G-Regular"/>
          <w:lang w:val="de-DE"/>
        </w:rPr>
        <w:t xml:space="preserve"> </w:t>
      </w:r>
      <w:r w:rsidRPr="007416D7">
        <w:rPr>
          <w:rFonts w:cs="NeueHaasUnicaW1G-Regular"/>
          <w:lang w:val="de-DE"/>
        </w:rPr>
        <w:t>Gemeinde</w:t>
      </w:r>
      <w:r w:rsidR="008C46F2">
        <w:rPr>
          <w:rFonts w:cs="NeueHaasUnicaW1G-Regular"/>
          <w:lang w:val="de-DE"/>
        </w:rPr>
        <w:t xml:space="preserve"> </w:t>
      </w:r>
      <w:r w:rsidRPr="007416D7">
        <w:rPr>
          <w:rFonts w:cs="NeueHaasUnicaW1G-Regular"/>
          <w:lang w:val="de-DE"/>
        </w:rPr>
        <w:t>mit</w:t>
      </w:r>
      <w:r w:rsidR="008C46F2">
        <w:rPr>
          <w:rFonts w:cs="NeueHaasUnicaW1G-Regular"/>
          <w:lang w:val="de-DE"/>
        </w:rPr>
        <w:t xml:space="preserve"> </w:t>
      </w:r>
      <w:r w:rsidRPr="007416D7">
        <w:rPr>
          <w:rFonts w:cs="NeueHaasUnicaW1G-Regular"/>
          <w:lang w:val="de-DE"/>
        </w:rPr>
        <w:t>geistlichen</w:t>
      </w:r>
      <w:r w:rsidR="008C46F2">
        <w:rPr>
          <w:rFonts w:cs="NeueHaasUnicaW1G-Regular"/>
          <w:lang w:val="de-DE"/>
        </w:rPr>
        <w:t xml:space="preserve"> </w:t>
      </w:r>
      <w:r w:rsidRPr="007416D7">
        <w:rPr>
          <w:rFonts w:cs="NeueHaasUnicaW1G-Regular"/>
          <w:lang w:val="de-DE"/>
        </w:rPr>
        <w:t>Gaben</w:t>
      </w:r>
      <w:r w:rsidR="008C46F2">
        <w:rPr>
          <w:rFonts w:cs="NeueHaasUnicaW1G-Regular"/>
          <w:lang w:val="de-DE"/>
        </w:rPr>
        <w:t xml:space="preserve"> </w:t>
      </w:r>
      <w:r w:rsidRPr="007416D7">
        <w:rPr>
          <w:rFonts w:cs="NeueHaasUnicaW1G-Regular"/>
          <w:lang w:val="de-DE"/>
        </w:rPr>
        <w:t>begabte</w:t>
      </w:r>
      <w:r w:rsidR="008C46F2">
        <w:rPr>
          <w:rFonts w:cs="NeueHaasUnicaW1G-Regular"/>
          <w:lang w:val="de-DE"/>
        </w:rPr>
        <w:t xml:space="preserve"> </w:t>
      </w:r>
      <w:r w:rsidRPr="007416D7">
        <w:rPr>
          <w:rFonts w:cs="NeueHaasUnicaW1G-Regular"/>
          <w:lang w:val="de-DE"/>
        </w:rPr>
        <w:t>Menschen</w:t>
      </w:r>
      <w:r>
        <w:rPr>
          <w:lang w:val="de-DE"/>
        </w:rPr>
        <w:t>.</w:t>
      </w:r>
      <w:r w:rsidR="008C46F2">
        <w:rPr>
          <w:lang w:val="de-DE"/>
        </w:rPr>
        <w:t xml:space="preserve"> </w:t>
      </w:r>
      <w:r>
        <w:rPr>
          <w:lang w:val="de-DE"/>
        </w:rPr>
        <w:t>D</w:t>
      </w:r>
      <w:r w:rsidRPr="007416D7">
        <w:rPr>
          <w:lang w:val="de-DE"/>
        </w:rPr>
        <w:t>iese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Begabten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dienen</w:t>
      </w:r>
      <w:r>
        <w:rPr>
          <w:lang w:val="de-DE"/>
        </w:rPr>
        <w:t>.</w:t>
      </w:r>
      <w:r w:rsidR="008C46F2">
        <w:rPr>
          <w:lang w:val="de-DE"/>
        </w:rPr>
        <w:t xml:space="preserve"> </w:t>
      </w:r>
      <w:r>
        <w:rPr>
          <w:lang w:val="de-DE"/>
        </w:rPr>
        <w:t>U</w:t>
      </w:r>
      <w:r w:rsidRPr="007416D7">
        <w:rPr>
          <w:lang w:val="de-DE"/>
        </w:rPr>
        <w:t>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</w:t>
      </w:r>
      <w:r w:rsidRPr="007416D7">
        <w:rPr>
          <w:lang w:val="de-DE"/>
        </w:rPr>
        <w:t>i</w:t>
      </w:r>
      <w:r w:rsidRPr="007416D7">
        <w:rPr>
          <w:lang w:val="de-DE"/>
        </w:rPr>
        <w:t>ligen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zugerüstet,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Werk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geschieht</w:t>
      </w:r>
      <w:r>
        <w:rPr>
          <w:lang w:val="de-DE"/>
        </w:rPr>
        <w:t>.</w:t>
      </w:r>
      <w:r w:rsidR="008C46F2">
        <w:rPr>
          <w:lang w:val="de-DE"/>
        </w:rPr>
        <w:t xml:space="preserve"> </w:t>
      </w:r>
      <w:r>
        <w:rPr>
          <w:lang w:val="de-DE"/>
        </w:rPr>
        <w:t>S</w:t>
      </w:r>
      <w:r w:rsidRPr="007416D7">
        <w:rPr>
          <w:lang w:val="de-DE"/>
        </w:rPr>
        <w:t>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zugerü</w:t>
      </w:r>
      <w:r w:rsidRPr="007416D7">
        <w:rPr>
          <w:lang w:val="de-DE"/>
        </w:rPr>
        <w:t>s</w:t>
      </w:r>
      <w:r w:rsidRPr="007416D7">
        <w:rPr>
          <w:lang w:val="de-DE"/>
        </w:rPr>
        <w:t>teten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8C46F2">
        <w:rPr>
          <w:lang w:val="de-DE"/>
        </w:rPr>
        <w:t xml:space="preserve"> </w:t>
      </w:r>
      <w:r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gebaut.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Deshalb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wichtig,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einsetzt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</w:t>
      </w:r>
      <w:r w:rsidRPr="007416D7">
        <w:rPr>
          <w:lang w:val="de-DE"/>
        </w:rPr>
        <w:t>t</w:t>
      </w:r>
      <w:r w:rsidRPr="007416D7">
        <w:rPr>
          <w:lang w:val="de-DE"/>
        </w:rPr>
        <w:t>gegebene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Poten</w:t>
      </w:r>
      <w:r>
        <w:rPr>
          <w:lang w:val="de-DE"/>
        </w:rPr>
        <w:t>z</w:t>
      </w:r>
      <w:r w:rsidRPr="007416D7">
        <w:rPr>
          <w:lang w:val="de-DE"/>
        </w:rPr>
        <w:t>ial,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brach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lässt.</w:t>
      </w:r>
      <w:r w:rsidR="008C46F2">
        <w:rPr>
          <w:lang w:val="de-DE"/>
        </w:rPr>
        <w:t xml:space="preserve"> </w:t>
      </w:r>
    </w:p>
    <w:p w14:paraId="071F3F97" w14:textId="280C9DB4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kommt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fruchtbaren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Wirken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Christi?</w:t>
      </w:r>
      <w:r w:rsidR="008C46F2">
        <w:rPr>
          <w:lang w:val="de-DE"/>
        </w:rPr>
        <w:t xml:space="preserve"> </w:t>
      </w:r>
      <w:r w:rsidR="00881316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Zurüstung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</w:t>
      </w:r>
      <w:r w:rsidRPr="007416D7">
        <w:rPr>
          <w:lang w:val="de-DE"/>
        </w:rPr>
        <w:t>n</w:t>
      </w:r>
      <w:r w:rsidRPr="007416D7">
        <w:rPr>
          <w:lang w:val="de-DE"/>
        </w:rPr>
        <w:t>fach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81A1A">
        <w:rPr>
          <w:lang w:val="de-DE"/>
        </w:rPr>
        <w:t>.</w:t>
      </w:r>
      <w:r w:rsidR="008C46F2">
        <w:rPr>
          <w:lang w:val="de-DE"/>
        </w:rPr>
        <w:t xml:space="preserve"> </w:t>
      </w:r>
      <w:r w:rsidR="00A81A1A">
        <w:rPr>
          <w:lang w:val="de-DE"/>
        </w:rPr>
        <w:t>Sie</w:t>
      </w:r>
      <w:r w:rsidR="008C46F2">
        <w:rPr>
          <w:lang w:val="de-DE"/>
        </w:rPr>
        <w:t xml:space="preserve"> </w:t>
      </w:r>
      <w:r w:rsidR="00A81A1A">
        <w:rPr>
          <w:lang w:val="de-DE"/>
        </w:rPr>
        <w:t>geschieht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dort,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Gelegenhe</w:t>
      </w:r>
      <w:r w:rsidRPr="007416D7">
        <w:rPr>
          <w:lang w:val="de-DE"/>
        </w:rPr>
        <w:t>i</w:t>
      </w:r>
      <w:r w:rsidRPr="007416D7">
        <w:rPr>
          <w:lang w:val="de-DE"/>
        </w:rPr>
        <w:t>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üblichen,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tagtäglichen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Miteinander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Glieder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Christi.</w:t>
      </w:r>
      <w:r w:rsidR="008C46F2">
        <w:rPr>
          <w:lang w:val="de-DE"/>
        </w:rPr>
        <w:t xml:space="preserve"> </w:t>
      </w:r>
    </w:p>
    <w:p w14:paraId="54D7348F" w14:textId="77777777" w:rsidR="00511B44" w:rsidRPr="007416D7" w:rsidRDefault="00511B44" w:rsidP="00881316">
      <w:pPr>
        <w:jc w:val="both"/>
        <w:rPr>
          <w:lang w:val="de-DE"/>
        </w:rPr>
      </w:pPr>
    </w:p>
    <w:p w14:paraId="5F082E56" w14:textId="6918FAA3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grundsätzlich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zwei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Arten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Hilf</w:t>
      </w:r>
      <w:r w:rsidRPr="007416D7">
        <w:rPr>
          <w:lang w:val="de-DE"/>
        </w:rPr>
        <w:t>e</w:t>
      </w:r>
      <w:r w:rsidRPr="007416D7">
        <w:rPr>
          <w:lang w:val="de-DE"/>
        </w:rPr>
        <w:t>stellung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Zurüstung:</w:t>
      </w:r>
    </w:p>
    <w:p w14:paraId="57E671A8" w14:textId="77777777" w:rsidR="00511B44" w:rsidRPr="007416D7" w:rsidRDefault="00511B44" w:rsidP="00881316">
      <w:pPr>
        <w:jc w:val="both"/>
        <w:rPr>
          <w:lang w:val="de-DE"/>
        </w:rPr>
      </w:pPr>
    </w:p>
    <w:p w14:paraId="3EA320C2" w14:textId="26C40560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1.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Spontane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Unterweisung</w:t>
      </w:r>
    </w:p>
    <w:p w14:paraId="132C8D71" w14:textId="6A2A8BC9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Bedenken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Jüngern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morgens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früh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ziehen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entlang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Straße.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Unterwegs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nimmt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Gelegenheiten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</w:t>
      </w:r>
      <w:r w:rsidRPr="007416D7">
        <w:rPr>
          <w:lang w:val="de-DE"/>
        </w:rPr>
        <w:t>h</w:t>
      </w:r>
      <w:r w:rsidRPr="007416D7">
        <w:rPr>
          <w:lang w:val="de-DE"/>
        </w:rPr>
        <w:t>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Jünger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schauen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zu.</w:t>
      </w:r>
      <w:r w:rsidR="008C46F2">
        <w:rPr>
          <w:lang w:val="de-DE"/>
        </w:rPr>
        <w:t xml:space="preserve"> </w:t>
      </w:r>
    </w:p>
    <w:p w14:paraId="2F3AEF29" w14:textId="74230CB3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lastRenderedPageBreak/>
        <w:t>Einmal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merkt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unterwegs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miteinander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disk</w:t>
      </w:r>
      <w:r w:rsidRPr="007416D7">
        <w:rPr>
          <w:lang w:val="de-DE"/>
        </w:rPr>
        <w:t>u</w:t>
      </w:r>
      <w:r w:rsidRPr="007416D7">
        <w:rPr>
          <w:lang w:val="de-DE"/>
        </w:rPr>
        <w:t>tieren,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wohl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Wichtigste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wäre: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„Worüber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sprecht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da?“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Jetzt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Zeitpunkt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gekommen,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Thema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angesprochen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>
        <w:rPr>
          <w:lang w:val="de-DE"/>
        </w:rPr>
        <w:t>„</w:t>
      </w:r>
      <w:r w:rsidRPr="007416D7">
        <w:rPr>
          <w:lang w:val="de-DE"/>
        </w:rPr>
        <w:t>Dreijahresplan</w:t>
      </w:r>
      <w:r>
        <w:rPr>
          <w:lang w:val="de-DE"/>
        </w:rPr>
        <w:t>“</w:t>
      </w:r>
      <w:r w:rsidRPr="007416D7"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festgelegt: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Monat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Nisan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zweiten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Jahr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Thema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Hochmut,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Demut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drankommen.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Nein,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schmiedet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Eisen,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solange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Sobald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Problem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vorhanden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spricht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darüber.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holt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Gegenstandslektion.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zeigt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niedriggesinnt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solltet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grundsätzlich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denken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kindisch,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kindlich,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vertrauensvoll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Pr="007416D7">
        <w:rPr>
          <w:lang w:val="de-DE"/>
        </w:rPr>
        <w:t>ü</w:t>
      </w:r>
      <w:r w:rsidRPr="007416D7">
        <w:rPr>
          <w:lang w:val="de-DE"/>
        </w:rPr>
        <w:t>tig.“</w:t>
      </w:r>
    </w:p>
    <w:p w14:paraId="02F5B9D6" w14:textId="0424F801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Ebenso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läuft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Familie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Kinder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</w:t>
      </w:r>
      <w:r w:rsidRPr="007416D7">
        <w:rPr>
          <w:lang w:val="de-DE"/>
        </w:rPr>
        <w:t>u</w:t>
      </w:r>
      <w:r w:rsidRPr="007416D7">
        <w:rPr>
          <w:lang w:val="de-DE"/>
        </w:rPr>
        <w:t>sammen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heran,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Eltern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</w:t>
      </w:r>
      <w:r w:rsidRPr="007416D7">
        <w:rPr>
          <w:lang w:val="de-DE"/>
        </w:rPr>
        <w:t>e</w:t>
      </w:r>
      <w:r w:rsidRPr="007416D7">
        <w:rPr>
          <w:lang w:val="de-DE"/>
        </w:rPr>
        <w:t>meinsam,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spielt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arbeitet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Irgendwann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taucht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Problem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Frage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besprochen,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echte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</w:t>
      </w:r>
      <w:r w:rsidRPr="007416D7">
        <w:rPr>
          <w:lang w:val="de-DE"/>
        </w:rPr>
        <w:t>e</w:t>
      </w:r>
      <w:r w:rsidRPr="007416D7">
        <w:rPr>
          <w:lang w:val="de-DE"/>
        </w:rPr>
        <w:t>ziehung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Problem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jener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Frage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Gelernte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eingliedern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kann.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spontane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Lernens.</w:t>
      </w:r>
    </w:p>
    <w:p w14:paraId="27E6F43A" w14:textId="0E18C388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Ebenso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Zusammenleben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spontan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etwas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dort,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gerade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aktuell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Bruder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erinnern,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aufrufen,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ermutigen,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helfen,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trösten.</w:t>
      </w:r>
    </w:p>
    <w:p w14:paraId="6234125D" w14:textId="77777777" w:rsidR="00511B44" w:rsidRPr="007416D7" w:rsidRDefault="00511B44" w:rsidP="00881316">
      <w:pPr>
        <w:jc w:val="both"/>
        <w:rPr>
          <w:lang w:val="de-DE"/>
        </w:rPr>
      </w:pPr>
    </w:p>
    <w:p w14:paraId="02B15A99" w14:textId="2B5955C7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2.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Zusammenhängende,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systematische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Unterweisung</w:t>
      </w:r>
    </w:p>
    <w:p w14:paraId="68ED46C4" w14:textId="024194C0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guten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christlichen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Familie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Zeiten,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ganze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Familie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ruhig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zusammensitzt,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Unterweisung.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bekommen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Kinder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Zusammenhänge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vermittelt,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bekommen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hätten.</w:t>
      </w:r>
    </w:p>
    <w:p w14:paraId="71C0CD55" w14:textId="0A616855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Zusammenleben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Zeiten,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zusammensetzen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unterwiesen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bestimmte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Zurüstung</w:t>
      </w:r>
      <w:r w:rsidRPr="007416D7">
        <w:rPr>
          <w:lang w:val="de-DE"/>
        </w:rPr>
        <w:t>s</w:t>
      </w:r>
      <w:r w:rsidRPr="007416D7">
        <w:rPr>
          <w:lang w:val="de-DE"/>
        </w:rPr>
        <w:t>wochen,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Zusammenhänge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systematischer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bespr</w:t>
      </w:r>
      <w:r w:rsidRPr="007416D7">
        <w:rPr>
          <w:lang w:val="de-DE"/>
        </w:rPr>
        <w:t>o</w:t>
      </w:r>
      <w:r w:rsidRPr="007416D7">
        <w:rPr>
          <w:lang w:val="de-DE"/>
        </w:rPr>
        <w:t>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Unterweisung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jederzeit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abgebrochen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unterbrochen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dürfen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Fragen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gestellt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muss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</w:t>
      </w:r>
      <w:r w:rsidRPr="007416D7">
        <w:rPr>
          <w:lang w:val="de-DE"/>
        </w:rPr>
        <w:t>r</w:t>
      </w:r>
      <w:r w:rsidRPr="007416D7">
        <w:rPr>
          <w:lang w:val="de-DE"/>
        </w:rPr>
        <w:t>brechungen,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bereit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sein.</w:t>
      </w:r>
    </w:p>
    <w:p w14:paraId="0C921797" w14:textId="77777777" w:rsidR="00511B44" w:rsidRPr="007416D7" w:rsidRDefault="00511B44" w:rsidP="00881316">
      <w:pPr>
        <w:jc w:val="both"/>
        <w:rPr>
          <w:lang w:val="de-DE"/>
        </w:rPr>
      </w:pPr>
    </w:p>
    <w:p w14:paraId="5B9FA9EF" w14:textId="68470758" w:rsidR="00511B44" w:rsidRPr="0050763D" w:rsidRDefault="00511B44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 w:rsidRPr="0050763D">
        <w:rPr>
          <w:rStyle w:val="Hervorhebung"/>
          <w:i w:val="0"/>
          <w:lang w:val="de-DE"/>
        </w:rPr>
        <w:lastRenderedPageBreak/>
        <w:t>„zwecks</w:t>
      </w:r>
      <w:r w:rsidR="008C46F2">
        <w:rPr>
          <w:rStyle w:val="Hervorhebung"/>
          <w:i w:val="0"/>
          <w:lang w:val="de-DE"/>
        </w:rPr>
        <w:t xml:space="preserve"> </w:t>
      </w:r>
      <w:r w:rsidRPr="0050763D">
        <w:rPr>
          <w:rStyle w:val="Hervorhebung"/>
          <w:i w:val="0"/>
          <w:lang w:val="de-DE"/>
        </w:rPr>
        <w:t>Zurüstung</w:t>
      </w:r>
      <w:r w:rsidR="008C46F2">
        <w:rPr>
          <w:rStyle w:val="Hervorhebung"/>
          <w:i w:val="0"/>
          <w:lang w:val="de-DE"/>
        </w:rPr>
        <w:t xml:space="preserve"> </w:t>
      </w:r>
      <w:r w:rsidRPr="0050763D">
        <w:rPr>
          <w:rStyle w:val="Hervorhebung"/>
          <w:i w:val="0"/>
          <w:lang w:val="de-DE"/>
        </w:rPr>
        <w:t>der</w:t>
      </w:r>
      <w:r w:rsidR="008C46F2">
        <w:rPr>
          <w:rStyle w:val="Hervorhebung"/>
          <w:i w:val="0"/>
          <w:lang w:val="de-DE"/>
        </w:rPr>
        <w:t xml:space="preserve"> </w:t>
      </w:r>
      <w:r w:rsidRPr="0050763D">
        <w:rPr>
          <w:rStyle w:val="Hervorhebung"/>
          <w:i w:val="0"/>
          <w:lang w:val="de-DE"/>
        </w:rPr>
        <w:t>Heiligen</w:t>
      </w:r>
      <w:r w:rsidR="008C46F2">
        <w:rPr>
          <w:rStyle w:val="Hervorhebung"/>
          <w:i w:val="0"/>
          <w:iCs w:val="0"/>
          <w:lang w:val="de-DE"/>
        </w:rPr>
        <w:t xml:space="preserve"> </w:t>
      </w:r>
      <w:r w:rsidR="005425AB" w:rsidRPr="0050763D">
        <w:rPr>
          <w:rStyle w:val="Hervorhebung"/>
          <w:i w:val="0"/>
          <w:lang w:val="de-DE"/>
        </w:rPr>
        <w:t>zum</w:t>
      </w:r>
      <w:r w:rsidR="008C46F2">
        <w:rPr>
          <w:rStyle w:val="Hervorhebung"/>
          <w:i w:val="0"/>
          <w:lang w:val="de-DE"/>
        </w:rPr>
        <w:t xml:space="preserve"> </w:t>
      </w:r>
      <w:r w:rsidR="005425AB" w:rsidRPr="0050763D">
        <w:rPr>
          <w:rStyle w:val="Hervorhebung"/>
          <w:i w:val="0"/>
          <w:lang w:val="de-DE"/>
        </w:rPr>
        <w:t>Werk</w:t>
      </w:r>
      <w:r w:rsidR="008C46F2">
        <w:rPr>
          <w:rStyle w:val="Hervorhebung"/>
          <w:i w:val="0"/>
          <w:lang w:val="de-DE"/>
        </w:rPr>
        <w:t xml:space="preserve"> </w:t>
      </w:r>
      <w:r w:rsidR="005425AB" w:rsidRPr="0050763D">
        <w:rPr>
          <w:rStyle w:val="Hervorhebung"/>
          <w:i w:val="0"/>
          <w:lang w:val="de-DE"/>
        </w:rPr>
        <w:t>des</w:t>
      </w:r>
      <w:r w:rsidR="008C46F2">
        <w:rPr>
          <w:rStyle w:val="Hervorhebung"/>
          <w:i w:val="0"/>
          <w:lang w:val="de-DE"/>
        </w:rPr>
        <w:t xml:space="preserve"> </w:t>
      </w:r>
      <w:r w:rsidR="005425AB" w:rsidRPr="0050763D">
        <w:rPr>
          <w:rStyle w:val="Hervorhebung"/>
          <w:i w:val="0"/>
          <w:lang w:val="de-DE"/>
        </w:rPr>
        <w:t>Dienstes</w:t>
      </w:r>
      <w:r w:rsidRPr="0050763D">
        <w:rPr>
          <w:rStyle w:val="Hervorhebung"/>
          <w:i w:val="0"/>
          <w:lang w:val="de-DE"/>
        </w:rPr>
        <w:t>“</w:t>
      </w:r>
    </w:p>
    <w:p w14:paraId="72DE81A9" w14:textId="0673AF8D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Jesus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Männer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gegeben,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zuzurü</w:t>
      </w:r>
      <w:r w:rsidRPr="007416D7">
        <w:rPr>
          <w:lang w:val="de-DE"/>
        </w:rPr>
        <w:t>s</w:t>
      </w:r>
      <w:r w:rsidRPr="007416D7">
        <w:rPr>
          <w:lang w:val="de-DE"/>
        </w:rPr>
        <w:t>ten</w:t>
      </w:r>
      <w:r w:rsidR="005425AB"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Aufgabe,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„Werk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Dienstes“.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Einige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Besonderen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anzuleiten.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helfen,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Ziel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erreichen.</w:t>
      </w:r>
      <w:r w:rsidR="008C46F2">
        <w:rPr>
          <w:lang w:val="de-DE"/>
        </w:rPr>
        <w:t xml:space="preserve"> </w:t>
      </w:r>
    </w:p>
    <w:p w14:paraId="5D211386" w14:textId="0A2000C4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„Zurüstung“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(„</w:t>
      </w:r>
      <w:proofErr w:type="spellStart"/>
      <w:r w:rsidRPr="007416D7">
        <w:rPr>
          <w:lang w:val="de-DE"/>
        </w:rPr>
        <w:t>Zurechtrückung</w:t>
      </w:r>
      <w:proofErr w:type="spellEnd"/>
      <w:r w:rsidRPr="007416D7">
        <w:rPr>
          <w:lang w:val="de-DE"/>
        </w:rPr>
        <w:t>“)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kommt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Chiropraktik.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Knochen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müssen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einander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zugeordnet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geschieht,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Zusammena</w:t>
      </w:r>
      <w:r w:rsidRPr="007416D7">
        <w:rPr>
          <w:lang w:val="de-DE"/>
        </w:rPr>
        <w:t>r</w:t>
      </w:r>
      <w:r w:rsidRPr="007416D7">
        <w:rPr>
          <w:lang w:val="de-DE"/>
        </w:rPr>
        <w:t>beit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einzelnen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Glieder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schmerz</w:t>
      </w:r>
      <w:r>
        <w:rPr>
          <w:lang w:val="de-DE"/>
        </w:rPr>
        <w:t>haft</w:t>
      </w:r>
      <w:r w:rsidRPr="007416D7"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verrenkt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Reichgottesarbeiter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müssen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feinfühlig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Platz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findet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Relation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Brüdern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Schwestern.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muss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fragen: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„Wo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begegnen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Glieder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zwecks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Zusammenarbeit?“</w:t>
      </w:r>
    </w:p>
    <w:p w14:paraId="58F6E182" w14:textId="2811F21C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Zurüstung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schließt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Ausrüstung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Platzfindung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Zurüstung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dynamische,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situationsorientierte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bezi</w:t>
      </w:r>
      <w:r w:rsidRPr="007416D7">
        <w:rPr>
          <w:lang w:val="de-DE"/>
        </w:rPr>
        <w:t>e</w:t>
      </w:r>
      <w:r w:rsidRPr="007416D7">
        <w:rPr>
          <w:lang w:val="de-DE"/>
        </w:rPr>
        <w:t>hungsweise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situationsberücksichtigende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Unterweisung.</w:t>
      </w:r>
    </w:p>
    <w:p w14:paraId="12360C4D" w14:textId="66BCB936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„Heilige“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Gläubigen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deshalb,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sündlos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„abgesondert“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 xml:space="preserve">1. Korinther </w:t>
      </w:r>
      <w:r w:rsidRPr="007416D7">
        <w:rPr>
          <w:lang w:val="de-DE"/>
        </w:rPr>
        <w:t>6</w:t>
      </w:r>
      <w:r w:rsidR="008C46F2">
        <w:rPr>
          <w:lang w:val="de-DE"/>
        </w:rPr>
        <w:t>, 1</w:t>
      </w:r>
      <w:r w:rsidRPr="007416D7">
        <w:rPr>
          <w:lang w:val="de-DE"/>
        </w:rPr>
        <w:t>1)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pra</w:t>
      </w:r>
      <w:r w:rsidRPr="007416D7">
        <w:rPr>
          <w:lang w:val="de-DE"/>
        </w:rPr>
        <w:t>k</w:t>
      </w:r>
      <w:r w:rsidRPr="007416D7">
        <w:rPr>
          <w:lang w:val="de-DE"/>
        </w:rPr>
        <w:t>tischen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 xml:space="preserve">1. Petrus </w:t>
      </w:r>
      <w:r w:rsidRPr="007416D7">
        <w:rPr>
          <w:lang w:val="de-DE"/>
        </w:rPr>
        <w:t>1</w:t>
      </w:r>
      <w:r w:rsidR="008C46F2">
        <w:rPr>
          <w:lang w:val="de-DE"/>
        </w:rPr>
        <w:t>, 1</w:t>
      </w:r>
      <w:r w:rsidRPr="007416D7">
        <w:rPr>
          <w:lang w:val="de-DE"/>
        </w:rPr>
        <w:t>5).</w:t>
      </w:r>
    </w:p>
    <w:p w14:paraId="3E8291CE" w14:textId="76EDB80F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11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genannten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vier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Gruppen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Männern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abgesondert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Ebenso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abg</w:t>
      </w:r>
      <w:r w:rsidRPr="007416D7">
        <w:rPr>
          <w:lang w:val="de-DE"/>
        </w:rPr>
        <w:t>e</w:t>
      </w:r>
      <w:r w:rsidRPr="007416D7">
        <w:rPr>
          <w:lang w:val="de-DE"/>
        </w:rPr>
        <w:t>sondert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bedeutet,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Gabe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Aufgabe.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dabei.</w:t>
      </w:r>
      <w:r w:rsidR="008C46F2">
        <w:rPr>
          <w:lang w:val="de-DE"/>
        </w:rPr>
        <w:t xml:space="preserve"> </w:t>
      </w:r>
    </w:p>
    <w:p w14:paraId="32206FA4" w14:textId="797583F5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braucht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notwendigerweise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</w:t>
      </w:r>
      <w:r w:rsidRPr="007416D7">
        <w:rPr>
          <w:lang w:val="de-DE"/>
        </w:rPr>
        <w:t>n</w:t>
      </w:r>
      <w:r w:rsidRPr="007416D7">
        <w:rPr>
          <w:lang w:val="de-DE"/>
        </w:rPr>
        <w:t>zelnen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Anführer,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bedarf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Anleitung,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Vorbildes.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Apostel,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Eva</w:t>
      </w:r>
      <w:r w:rsidRPr="007416D7">
        <w:rPr>
          <w:lang w:val="de-DE"/>
        </w:rPr>
        <w:t>n</w:t>
      </w:r>
      <w:r w:rsidRPr="007416D7">
        <w:rPr>
          <w:lang w:val="de-DE"/>
        </w:rPr>
        <w:t>gelist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Hirte-Lehrer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sagen: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geschrieben,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8C46F2">
        <w:rPr>
          <w:lang w:val="de-DE"/>
        </w:rPr>
        <w:t xml:space="preserve"> </w:t>
      </w:r>
      <w:r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</w:t>
      </w:r>
      <w:r>
        <w:rPr>
          <w:lang w:val="de-DE"/>
        </w:rPr>
        <w:t>agt</w:t>
      </w:r>
      <w:r w:rsidRPr="007416D7">
        <w:rPr>
          <w:lang w:val="de-DE"/>
        </w:rPr>
        <w:t>!“</w:t>
      </w:r>
      <w:r w:rsidR="008C46F2">
        <w:rPr>
          <w:lang w:val="de-DE"/>
        </w:rPr>
        <w:t xml:space="preserve"> </w:t>
      </w:r>
    </w:p>
    <w:p w14:paraId="2167BE52" w14:textId="6DC669AE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gutem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Beispiel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voran.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zurüstende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„Du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machen“,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Pr="007416D7">
        <w:rPr>
          <w:lang w:val="de-DE"/>
        </w:rPr>
        <w:t>n</w:t>
      </w:r>
      <w:r w:rsidRPr="007416D7">
        <w:rPr>
          <w:lang w:val="de-DE"/>
        </w:rPr>
        <w:t>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verweist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„Tu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ich.“</w:t>
      </w:r>
    </w:p>
    <w:p w14:paraId="23FD1E2B" w14:textId="544738D7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Missionar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Daher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beziehungsweise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Evangelist: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missioniert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zeigt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Beispiel.</w:t>
      </w:r>
      <w:r w:rsidR="008C46F2">
        <w:rPr>
          <w:lang w:val="de-DE"/>
        </w:rPr>
        <w:t xml:space="preserve"> </w:t>
      </w:r>
    </w:p>
    <w:p w14:paraId="4B5FD003" w14:textId="0DE11E25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Seelsorger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sein.</w:t>
      </w:r>
      <w:r w:rsidR="008C46F2">
        <w:rPr>
          <w:lang w:val="de-DE"/>
        </w:rPr>
        <w:t xml:space="preserve"> </w:t>
      </w:r>
    </w:p>
    <w:p w14:paraId="35BBE4B9" w14:textId="41A7B3D9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Hirte-Lehrer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leitet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nur: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„Macht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Hausbesuche“,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nimmt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Leute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Bruder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Brüdern,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zusammen.</w:t>
      </w:r>
    </w:p>
    <w:p w14:paraId="04425AB0" w14:textId="77777777" w:rsidR="00511B44" w:rsidRPr="007416D7" w:rsidRDefault="00511B44" w:rsidP="00881316">
      <w:pPr>
        <w:jc w:val="both"/>
        <w:rPr>
          <w:lang w:val="de-DE"/>
        </w:rPr>
      </w:pPr>
    </w:p>
    <w:p w14:paraId="009DBE60" w14:textId="7D572EBC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Apostel,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Propheten,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Evangelisten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Hirten-Lehrer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tun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ähnlichen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</w:t>
      </w:r>
      <w:r w:rsidRPr="007416D7">
        <w:rPr>
          <w:lang w:val="de-DE"/>
        </w:rPr>
        <w:t>i</w:t>
      </w:r>
      <w:r w:rsidRPr="007416D7">
        <w:rPr>
          <w:lang w:val="de-DE"/>
        </w:rPr>
        <w:t>spiel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anleiten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Werk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zurüsten.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wunderbare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Einrichtung.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Körper.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beide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schafft,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benützt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>
        <w:rPr>
          <w:lang w:val="de-DE"/>
        </w:rPr>
        <w:t>Vorbild</w:t>
      </w:r>
      <w:r w:rsidR="008C46F2">
        <w:rPr>
          <w:lang w:val="de-DE"/>
        </w:rPr>
        <w:t xml:space="preserve"> </w:t>
      </w:r>
      <w:r>
        <w:rPr>
          <w:lang w:val="de-DE"/>
        </w:rPr>
        <w:t>für</w:t>
      </w:r>
      <w:r w:rsidR="008C46F2">
        <w:rPr>
          <w:lang w:val="de-DE"/>
        </w:rPr>
        <w:t xml:space="preserve"> </w:t>
      </w:r>
      <w:r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Mä</w:t>
      </w:r>
      <w:r w:rsidRPr="007416D7">
        <w:rPr>
          <w:lang w:val="de-DE"/>
        </w:rPr>
        <w:t>n</w:t>
      </w:r>
      <w:r w:rsidRPr="007416D7">
        <w:rPr>
          <w:lang w:val="de-DE"/>
        </w:rPr>
        <w:t>ner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angeführt</w:t>
      </w:r>
      <w:r w:rsidRPr="007416D7">
        <w:rPr>
          <w:lang w:val="de-DE"/>
        </w:rPr>
        <w:t>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getan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ganze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Gemeinde.</w:t>
      </w:r>
    </w:p>
    <w:p w14:paraId="3E9D1156" w14:textId="77777777" w:rsidR="00511B44" w:rsidRPr="007416D7" w:rsidRDefault="00511B44" w:rsidP="00881316">
      <w:pPr>
        <w:jc w:val="both"/>
        <w:rPr>
          <w:lang w:val="de-DE"/>
        </w:rPr>
      </w:pPr>
    </w:p>
    <w:p w14:paraId="2AAEED61" w14:textId="7D082267" w:rsidR="00511B44" w:rsidRPr="00586E63" w:rsidRDefault="00511B44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 w:rsidRPr="00586E63">
        <w:rPr>
          <w:rStyle w:val="Hervorhebung"/>
          <w:i w:val="0"/>
          <w:lang w:val="de-DE"/>
        </w:rPr>
        <w:t>„Werk</w:t>
      </w:r>
      <w:r w:rsidR="008C46F2">
        <w:rPr>
          <w:rStyle w:val="Hervorhebung"/>
          <w:i w:val="0"/>
          <w:lang w:val="de-DE"/>
        </w:rPr>
        <w:t xml:space="preserve"> </w:t>
      </w:r>
      <w:r w:rsidRPr="00586E63">
        <w:rPr>
          <w:rStyle w:val="Hervorhebung"/>
          <w:i w:val="0"/>
          <w:lang w:val="de-DE"/>
        </w:rPr>
        <w:t>des</w:t>
      </w:r>
      <w:r w:rsidR="008C46F2">
        <w:rPr>
          <w:rStyle w:val="Hervorhebung"/>
          <w:i w:val="0"/>
          <w:lang w:val="de-DE"/>
        </w:rPr>
        <w:t xml:space="preserve"> </w:t>
      </w:r>
      <w:r w:rsidRPr="00586E63">
        <w:rPr>
          <w:rStyle w:val="Hervorhebung"/>
          <w:i w:val="0"/>
          <w:lang w:val="de-DE"/>
        </w:rPr>
        <w:t>Dienstes“</w:t>
      </w:r>
    </w:p>
    <w:p w14:paraId="13D57F14" w14:textId="44919B1E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12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Begriffe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„Dienst“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„Werk“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(„Werk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Dienstes“)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gebraucht.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Werk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einfach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planlos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Nein,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ganze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geplant,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entsteht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Sichtbaren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„Werk“.</w:t>
      </w:r>
    </w:p>
    <w:p w14:paraId="0078D7C5" w14:textId="49DC0D1A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tun.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Viele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tun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heu</w:t>
      </w:r>
      <w:r w:rsidRPr="007416D7">
        <w:rPr>
          <w:lang w:val="de-DE"/>
        </w:rPr>
        <w:t>t</w:t>
      </w:r>
      <w:r w:rsidRPr="007416D7">
        <w:rPr>
          <w:lang w:val="de-DE"/>
        </w:rPr>
        <w:t>zutage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Viele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lastRenderedPageBreak/>
        <w:t>Viele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Gläubigen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Beruf,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Platz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tun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Glied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betrachten,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Beso</w:t>
      </w:r>
      <w:r w:rsidRPr="007416D7">
        <w:rPr>
          <w:lang w:val="de-DE"/>
        </w:rPr>
        <w:t>n</w:t>
      </w:r>
      <w:r w:rsidRPr="007416D7">
        <w:rPr>
          <w:lang w:val="de-DE"/>
        </w:rPr>
        <w:t>deres,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einfach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„Christen“,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„Stuhlwärmer“;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hören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Predigten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Bibel,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beten.</w:t>
      </w:r>
    </w:p>
    <w:p w14:paraId="36FA4834" w14:textId="0A829E7E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möchte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Frage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stellen:</w:t>
      </w:r>
      <w:r w:rsidR="008C46F2">
        <w:rPr>
          <w:lang w:val="de-DE"/>
        </w:rPr>
        <w:t xml:space="preserve"> </w:t>
      </w:r>
    </w:p>
    <w:p w14:paraId="3AB0D01A" w14:textId="4531EA33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Herrn?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machst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rege</w:t>
      </w:r>
      <w:r w:rsidRPr="007416D7">
        <w:rPr>
          <w:lang w:val="de-DE"/>
        </w:rPr>
        <w:t>l</w:t>
      </w:r>
      <w:r w:rsidRPr="007416D7">
        <w:rPr>
          <w:lang w:val="de-DE"/>
        </w:rPr>
        <w:t>mäßig?</w:t>
      </w:r>
      <w:r w:rsidR="008C46F2">
        <w:rPr>
          <w:lang w:val="de-DE"/>
        </w:rPr>
        <w:t xml:space="preserve"> </w:t>
      </w:r>
    </w:p>
    <w:p w14:paraId="2C2C5940" w14:textId="0CDA4FA5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Traktate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verteilen,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bezeugen?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regelm</w:t>
      </w:r>
      <w:r w:rsidRPr="007416D7">
        <w:rPr>
          <w:lang w:val="de-DE"/>
        </w:rPr>
        <w:t>ä</w:t>
      </w:r>
      <w:r w:rsidRPr="007416D7">
        <w:rPr>
          <w:lang w:val="de-DE"/>
        </w:rPr>
        <w:t>ßiger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Setzt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Lernst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macht,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herankommt,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Schri</w:t>
      </w:r>
      <w:r w:rsidRPr="007416D7">
        <w:rPr>
          <w:lang w:val="de-DE"/>
        </w:rPr>
        <w:t>f</w:t>
      </w:r>
      <w:r w:rsidRPr="007416D7">
        <w:rPr>
          <w:lang w:val="de-DE"/>
        </w:rPr>
        <w:t>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verteilen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kann?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Dienst?</w:t>
      </w:r>
      <w:r w:rsidR="008C46F2">
        <w:rPr>
          <w:lang w:val="de-DE"/>
        </w:rPr>
        <w:t xml:space="preserve"> </w:t>
      </w:r>
    </w:p>
    <w:p w14:paraId="3C68C3FE" w14:textId="31B5E1BE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Bezug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</w:t>
      </w:r>
      <w:r w:rsidRPr="007416D7">
        <w:rPr>
          <w:lang w:val="de-DE"/>
        </w:rPr>
        <w:t>e</w:t>
      </w:r>
      <w:r w:rsidRPr="007416D7">
        <w:rPr>
          <w:lang w:val="de-DE"/>
        </w:rPr>
        <w:t>lenheil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anzusprechen?</w:t>
      </w:r>
      <w:r w:rsidR="008C46F2">
        <w:rPr>
          <w:lang w:val="de-DE"/>
        </w:rPr>
        <w:t xml:space="preserve"> </w:t>
      </w:r>
    </w:p>
    <w:p w14:paraId="1A33B5A7" w14:textId="7A7B6239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Gebetsdienst?</w:t>
      </w:r>
      <w:r w:rsidR="008C46F2">
        <w:rPr>
          <w:lang w:val="de-DE"/>
        </w:rPr>
        <w:t xml:space="preserve"> </w:t>
      </w:r>
    </w:p>
    <w:p w14:paraId="4CCC7AFE" w14:textId="2D3F7286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praktischen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Helfens,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Unterstützens?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du?“</w:t>
      </w:r>
    </w:p>
    <w:p w14:paraId="457887D6" w14:textId="1E5C6F77" w:rsidR="005425AB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viele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Möglichkeiten,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dienen.</w:t>
      </w:r>
    </w:p>
    <w:p w14:paraId="5B974C5F" w14:textId="3A2BFD66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Leitende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Reichsgottesarbeit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helfen,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finden.</w:t>
      </w:r>
    </w:p>
    <w:p w14:paraId="5659BA24" w14:textId="77777777" w:rsidR="00511B44" w:rsidRPr="007416D7" w:rsidRDefault="00511B44" w:rsidP="00881316">
      <w:pPr>
        <w:jc w:val="both"/>
        <w:rPr>
          <w:lang w:val="de-DE"/>
        </w:rPr>
      </w:pPr>
    </w:p>
    <w:p w14:paraId="4B46EAEB" w14:textId="0B2C942E" w:rsidR="00511B44" w:rsidRPr="001C79D1" w:rsidRDefault="00511B44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 w:rsidRPr="001C79D1">
        <w:rPr>
          <w:rStyle w:val="Hervorhebung"/>
          <w:i w:val="0"/>
          <w:lang w:val="de-DE"/>
        </w:rPr>
        <w:t>„zum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Bauen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des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Leibes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des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Christus,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...“</w:t>
      </w:r>
    </w:p>
    <w:p w14:paraId="7AAF0C2A" w14:textId="3FD0EC22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Dienstes:</w:t>
      </w:r>
      <w:r w:rsidR="008C46F2">
        <w:rPr>
          <w:lang w:val="de-DE"/>
        </w:rPr>
        <w:t xml:space="preserve"> </w:t>
      </w:r>
      <w:r w:rsidRPr="00586E63">
        <w:rPr>
          <w:i/>
          <w:iCs/>
          <w:lang w:val="de-DE"/>
        </w:rPr>
        <w:t>bauen</w:t>
      </w:r>
      <w:r w:rsidRPr="007416D7">
        <w:rPr>
          <w:lang w:val="de-DE"/>
        </w:rPr>
        <w:t>!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Reichsgottesa</w:t>
      </w:r>
      <w:r w:rsidRPr="007416D7">
        <w:rPr>
          <w:lang w:val="de-DE"/>
        </w:rPr>
        <w:t>r</w:t>
      </w:r>
      <w:r w:rsidRPr="007416D7">
        <w:rPr>
          <w:lang w:val="de-DE"/>
        </w:rPr>
        <w:t>beit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dahin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führen,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einzelnen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Glieder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</w:t>
      </w:r>
      <w:r w:rsidRPr="007416D7">
        <w:rPr>
          <w:lang w:val="de-DE"/>
        </w:rPr>
        <w:t>e</w:t>
      </w:r>
      <w:r w:rsidRPr="007416D7">
        <w:rPr>
          <w:lang w:val="de-DE"/>
        </w:rPr>
        <w:t>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</w:t>
      </w:r>
      <w:r w:rsidR="008C46F2">
        <w:rPr>
          <w:lang w:val="de-DE"/>
        </w:rPr>
        <w:t xml:space="preserve"> </w:t>
      </w:r>
      <w:r w:rsidRPr="00586E63">
        <w:rPr>
          <w:i/>
          <w:iCs/>
          <w:lang w:val="de-DE"/>
        </w:rPr>
        <w:t>gebaut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</w:p>
    <w:p w14:paraId="28729C73" w14:textId="486F24A0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Glieder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„bauen“?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Viele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„Bauen“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bedeutet.</w:t>
      </w:r>
      <w:r w:rsidR="008C46F2">
        <w:rPr>
          <w:lang w:val="de-DE"/>
        </w:rPr>
        <w:t xml:space="preserve"> </w:t>
      </w:r>
    </w:p>
    <w:p w14:paraId="4FE89E8D" w14:textId="3A069F97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„Gemeindebau“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heute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oft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äußerlich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aufgefasst.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Derlei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kennt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Schrift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Manches,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„G</w:t>
      </w:r>
      <w:r w:rsidRPr="007416D7">
        <w:rPr>
          <w:lang w:val="de-DE"/>
        </w:rPr>
        <w:t>e</w:t>
      </w:r>
      <w:r w:rsidRPr="007416D7">
        <w:rPr>
          <w:lang w:val="de-DE"/>
        </w:rPr>
        <w:t>meinde“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nennen,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Bibel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vorhanden.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rFonts w:cs="LiberationSerif-Italic"/>
          <w:i/>
          <w:iCs/>
          <w:lang w:val="de-DE"/>
        </w:rPr>
        <w:t>Menschen.</w:t>
      </w:r>
      <w:r w:rsidR="008C46F2">
        <w:rPr>
          <w:rFonts w:cs="LiberationSerif-Italic"/>
          <w:i/>
          <w:iCs/>
          <w:lang w:val="de-DE"/>
        </w:rPr>
        <w:t xml:space="preserve"> </w:t>
      </w:r>
      <w:r w:rsidRPr="007416D7">
        <w:rPr>
          <w:lang w:val="de-DE"/>
        </w:rPr>
        <w:t>Überall,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Bibel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i/>
          <w:lang w:val="de-DE"/>
        </w:rPr>
        <w:t>einzelne</w:t>
      </w:r>
      <w:r w:rsidR="008C46F2">
        <w:rPr>
          <w:lang w:val="de-DE"/>
        </w:rPr>
        <w:t xml:space="preserve"> </w:t>
      </w:r>
      <w:r w:rsidRPr="007416D7">
        <w:rPr>
          <w:rFonts w:cs="LiberationSerif-Italic"/>
          <w:i/>
          <w:iCs/>
          <w:lang w:val="de-DE"/>
        </w:rPr>
        <w:t>Me</w:t>
      </w:r>
      <w:r w:rsidRPr="007416D7">
        <w:rPr>
          <w:rFonts w:cs="LiberationSerif-Italic"/>
          <w:i/>
          <w:iCs/>
          <w:lang w:val="de-DE"/>
        </w:rPr>
        <w:t>n</w:t>
      </w:r>
      <w:r w:rsidRPr="007416D7">
        <w:rPr>
          <w:rFonts w:cs="LiberationSerif-Italic"/>
          <w:i/>
          <w:iCs/>
          <w:lang w:val="de-DE"/>
        </w:rPr>
        <w:t>schen</w:t>
      </w:r>
      <w:r w:rsidR="008C46F2">
        <w:rPr>
          <w:rFonts w:cs="LiberationSerif-Italic"/>
          <w:i/>
          <w:iCs/>
          <w:lang w:val="de-DE"/>
        </w:rPr>
        <w:t xml:space="preserve"> </w:t>
      </w:r>
      <w:r w:rsidRPr="007416D7">
        <w:rPr>
          <w:lang w:val="de-DE"/>
        </w:rPr>
        <w:t>gebaut.</w:t>
      </w:r>
      <w:r w:rsidR="008C46F2">
        <w:rPr>
          <w:lang w:val="de-DE"/>
        </w:rPr>
        <w:t xml:space="preserve"> </w:t>
      </w:r>
    </w:p>
    <w:p w14:paraId="2A175899" w14:textId="77777777" w:rsidR="00511B44" w:rsidRPr="007416D7" w:rsidRDefault="00511B44" w:rsidP="00881316">
      <w:pPr>
        <w:jc w:val="both"/>
        <w:rPr>
          <w:lang w:val="de-DE"/>
        </w:rPr>
      </w:pPr>
    </w:p>
    <w:p w14:paraId="5CAEA319" w14:textId="617DDB52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Gemeinde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Gestalt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Struktur.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Struktur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eines</w:t>
      </w:r>
      <w:r w:rsidR="008C46F2">
        <w:rPr>
          <w:lang w:val="de-DE"/>
        </w:rPr>
        <w:t xml:space="preserve"> </w:t>
      </w:r>
      <w:r w:rsidRPr="00586E63">
        <w:rPr>
          <w:i/>
          <w:iCs/>
          <w:lang w:val="de-DE"/>
        </w:rPr>
        <w:t>Leibes</w:t>
      </w:r>
      <w:r w:rsidRPr="007416D7"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Leib-Gestalt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rFonts w:cs="LiberationSerif-Italic"/>
          <w:i/>
          <w:iCs/>
          <w:lang w:val="de-DE"/>
        </w:rPr>
        <w:t>von</w:t>
      </w:r>
      <w:r w:rsidR="008C46F2">
        <w:rPr>
          <w:rFonts w:cs="LiberationSerif-Italic"/>
          <w:i/>
          <w:iCs/>
          <w:lang w:val="de-DE"/>
        </w:rPr>
        <w:t xml:space="preserve"> </w:t>
      </w:r>
      <w:r w:rsidRPr="007416D7">
        <w:rPr>
          <w:rFonts w:cs="LiberationSerif-Italic"/>
          <w:i/>
          <w:iCs/>
          <w:lang w:val="de-DE"/>
        </w:rPr>
        <w:t>innen</w:t>
      </w:r>
      <w:r w:rsidR="008C46F2">
        <w:rPr>
          <w:rFonts w:cs="LiberationSerif-Italic"/>
          <w:i/>
          <w:iCs/>
          <w:lang w:val="de-DE"/>
        </w:rPr>
        <w:t xml:space="preserve"> </w:t>
      </w:r>
      <w:r w:rsidRPr="007416D7">
        <w:rPr>
          <w:rFonts w:cs="LiberationSerif-Italic"/>
          <w:i/>
          <w:iCs/>
          <w:lang w:val="de-DE"/>
        </w:rPr>
        <w:t>her</w:t>
      </w:r>
      <w:r w:rsidR="008C46F2">
        <w:rPr>
          <w:rFonts w:cs="LiberationSerif-Italic"/>
          <w:i/>
          <w:iCs/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Zusammenleben.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solcher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rFonts w:cs="LiberationSerif-Italic"/>
          <w:i/>
          <w:iCs/>
          <w:lang w:val="de-DE"/>
        </w:rPr>
        <w:t>organisiert</w:t>
      </w:r>
      <w:r w:rsidRPr="007416D7">
        <w:rPr>
          <w:lang w:val="de-DE"/>
        </w:rPr>
        <w:t>.</w:t>
      </w:r>
      <w:r w:rsidR="008C46F2">
        <w:rPr>
          <w:lang w:val="de-DE"/>
        </w:rPr>
        <w:t xml:space="preserve"> </w:t>
      </w:r>
    </w:p>
    <w:p w14:paraId="32B3D4CB" w14:textId="3FCA3ACA" w:rsidR="00511B44" w:rsidRDefault="00511B44" w:rsidP="00881316">
      <w:pPr>
        <w:jc w:val="both"/>
        <w:rPr>
          <w:lang w:val="de-DE"/>
        </w:rPr>
      </w:pPr>
      <w:r w:rsidRPr="005425AB">
        <w:rPr>
          <w:i/>
          <w:iCs/>
          <w:lang w:val="de-DE"/>
        </w:rPr>
        <w:t>Versammlungen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bestimmte</w:t>
      </w:r>
      <w:r w:rsidR="008C46F2">
        <w:rPr>
          <w:lang w:val="de-DE"/>
        </w:rPr>
        <w:t xml:space="preserve"> </w:t>
      </w:r>
      <w:r w:rsidRPr="005425AB">
        <w:rPr>
          <w:i/>
          <w:iCs/>
          <w:lang w:val="de-DE"/>
        </w:rPr>
        <w:t>Aktivitäten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5425AB">
        <w:rPr>
          <w:i/>
          <w:iCs/>
          <w:lang w:val="de-DE"/>
        </w:rPr>
        <w:t>Schulu</w:t>
      </w:r>
      <w:r w:rsidRPr="005425AB">
        <w:rPr>
          <w:i/>
          <w:iCs/>
          <w:lang w:val="de-DE"/>
        </w:rPr>
        <w:t>n</w:t>
      </w:r>
      <w:r w:rsidRPr="005425AB">
        <w:rPr>
          <w:i/>
          <w:iCs/>
          <w:lang w:val="de-DE"/>
        </w:rPr>
        <w:t>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müssen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organisiert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5425AB">
        <w:rPr>
          <w:i/>
          <w:iCs/>
          <w:lang w:val="de-DE"/>
        </w:rPr>
        <w:t>Leib</w:t>
      </w:r>
      <w:r w:rsidR="008C46F2">
        <w:rPr>
          <w:i/>
          <w:iCs/>
          <w:lang w:val="de-DE"/>
        </w:rPr>
        <w:t xml:space="preserve"> </w:t>
      </w:r>
      <w:r w:rsidRPr="005425AB">
        <w:rPr>
          <w:i/>
          <w:iCs/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solcher.</w:t>
      </w:r>
      <w:r w:rsidR="008C46F2">
        <w:rPr>
          <w:lang w:val="de-DE"/>
        </w:rPr>
        <w:t xml:space="preserve"> </w:t>
      </w:r>
    </w:p>
    <w:p w14:paraId="37F73A00" w14:textId="5C91C0B3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Struktur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geschieht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entsprechend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</w:t>
      </w:r>
      <w:r w:rsidRPr="007416D7">
        <w:rPr>
          <w:lang w:val="de-DE"/>
        </w:rPr>
        <w:t>r</w:t>
      </w:r>
      <w:r w:rsidRPr="007416D7">
        <w:rPr>
          <w:lang w:val="de-DE"/>
        </w:rPr>
        <w:t>bindungen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Gläubigen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entsprechend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Gnadengaben.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besteht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einzelnen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Gliedern.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Glieder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Beziehung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zueinander.</w:t>
      </w:r>
      <w:r w:rsidR="008C46F2">
        <w:rPr>
          <w:lang w:val="de-DE"/>
        </w:rPr>
        <w:t xml:space="preserve"> </w:t>
      </w:r>
    </w:p>
    <w:p w14:paraId="2278EC11" w14:textId="6EF0782B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einzelne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Glieder</w:t>
      </w:r>
      <w:r w:rsidR="008C46F2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des</w:t>
      </w:r>
      <w:r w:rsidR="008C46F2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Leibes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gebaut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Gemeinde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gebaut.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etwas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beitragen,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weiterhilft,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betreiben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Gemeindebau.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helfe,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Bruder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Schwester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innerlich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äußerlich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praktisch)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gefördert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beteilige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Gemeindebau.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solchem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zugerüstet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brauchen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Pr="007416D7">
        <w:rPr>
          <w:lang w:val="de-DE"/>
        </w:rPr>
        <w:t>r</w:t>
      </w:r>
      <w:r w:rsidRPr="007416D7">
        <w:rPr>
          <w:lang w:val="de-DE"/>
        </w:rPr>
        <w:t>dings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Anleitung,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besser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tun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können.</w:t>
      </w:r>
    </w:p>
    <w:p w14:paraId="7908E57B" w14:textId="77777777" w:rsidR="00AD1C53" w:rsidRPr="007416D7" w:rsidRDefault="00AD1C53" w:rsidP="00881316">
      <w:pPr>
        <w:jc w:val="both"/>
        <w:rPr>
          <w:lang w:val="de-DE"/>
        </w:rPr>
      </w:pPr>
    </w:p>
    <w:p w14:paraId="14050864" w14:textId="4D3228FA" w:rsidR="00511B44" w:rsidRPr="007416D7" w:rsidRDefault="00511B44" w:rsidP="00881316">
      <w:pPr>
        <w:pStyle w:val="berschrift4"/>
        <w:jc w:val="both"/>
        <w:rPr>
          <w:lang w:val="de-DE"/>
        </w:rPr>
      </w:pPr>
      <w:bookmarkStart w:id="20" w:name="_Toc488495558"/>
      <w:bookmarkStart w:id="21" w:name="_Toc527192965"/>
      <w:bookmarkStart w:id="22" w:name="_Toc527434633"/>
      <w:bookmarkStart w:id="23" w:name="_Toc120596441"/>
      <w:r w:rsidRPr="007416D7">
        <w:rPr>
          <w:lang w:val="de-DE"/>
        </w:rPr>
        <w:t>2.</w:t>
      </w:r>
      <w:r w:rsidR="008C46F2">
        <w:rPr>
          <w:lang w:val="de-DE"/>
        </w:rPr>
        <w:t xml:space="preserve"> </w:t>
      </w:r>
      <w:r w:rsidRPr="007416D7">
        <w:rPr>
          <w:color w:val="auto"/>
          <w:lang w:val="de-DE"/>
        </w:rPr>
        <w:t>Das</w:t>
      </w:r>
      <w:r w:rsidR="008C46F2">
        <w:rPr>
          <w:color w:val="auto"/>
          <w:lang w:val="de-DE"/>
        </w:rPr>
        <w:t xml:space="preserve"> </w:t>
      </w:r>
      <w:r w:rsidRPr="007416D7">
        <w:rPr>
          <w:color w:val="auto"/>
          <w:lang w:val="de-DE"/>
        </w:rPr>
        <w:t>Ziel</w:t>
      </w:r>
      <w:r w:rsidR="008C46F2">
        <w:rPr>
          <w:color w:val="auto"/>
          <w:lang w:val="de-DE"/>
        </w:rPr>
        <w:t xml:space="preserve"> </w:t>
      </w:r>
      <w:r w:rsidRPr="007416D7">
        <w:rPr>
          <w:color w:val="auto"/>
          <w:lang w:val="de-DE"/>
        </w:rPr>
        <w:t>des</w:t>
      </w:r>
      <w:r w:rsidR="008C46F2">
        <w:rPr>
          <w:color w:val="auto"/>
          <w:lang w:val="de-DE"/>
        </w:rPr>
        <w:t xml:space="preserve"> </w:t>
      </w:r>
      <w:r w:rsidRPr="007416D7">
        <w:rPr>
          <w:color w:val="auto"/>
          <w:lang w:val="de-DE"/>
        </w:rPr>
        <w:t>Dienstes:</w:t>
      </w:r>
      <w:r w:rsidR="008C46F2">
        <w:rPr>
          <w:color w:val="auto"/>
          <w:lang w:val="de-DE"/>
        </w:rPr>
        <w:t xml:space="preserve"> </w:t>
      </w:r>
      <w:r w:rsidRPr="007416D7">
        <w:rPr>
          <w:color w:val="auto"/>
          <w:lang w:val="de-DE"/>
        </w:rPr>
        <w:t>Bauen</w:t>
      </w:r>
      <w:r w:rsidR="008C46F2">
        <w:rPr>
          <w:color w:val="auto"/>
          <w:lang w:val="de-DE"/>
        </w:rPr>
        <w:t xml:space="preserve"> </w:t>
      </w:r>
      <w:r w:rsidRPr="007416D7">
        <w:rPr>
          <w:color w:val="auto"/>
          <w:lang w:val="de-DE"/>
        </w:rPr>
        <w:t>des</w:t>
      </w:r>
      <w:r w:rsidR="008C46F2">
        <w:rPr>
          <w:color w:val="auto"/>
          <w:lang w:val="de-DE"/>
        </w:rPr>
        <w:t xml:space="preserve"> </w:t>
      </w:r>
      <w:r w:rsidRPr="007416D7">
        <w:rPr>
          <w:color w:val="auto"/>
          <w:lang w:val="de-DE"/>
        </w:rPr>
        <w:t>Leibes</w:t>
      </w:r>
      <w:r w:rsidR="008C46F2">
        <w:rPr>
          <w:color w:val="auto"/>
          <w:lang w:val="de-DE"/>
        </w:rPr>
        <w:t xml:space="preserve">  </w:t>
      </w:r>
      <w:r w:rsidRPr="007416D7">
        <w:rPr>
          <w:lang w:val="de-DE"/>
        </w:rPr>
        <w:t>4</w:t>
      </w:r>
      <w:r w:rsidR="008C46F2">
        <w:rPr>
          <w:lang w:val="de-DE"/>
        </w:rPr>
        <w:t>, 1</w:t>
      </w:r>
      <w:r w:rsidRPr="007416D7">
        <w:rPr>
          <w:lang w:val="de-DE"/>
        </w:rPr>
        <w:t>3</w:t>
      </w:r>
      <w:r w:rsidRPr="007416D7">
        <w:rPr>
          <w:color w:val="auto"/>
          <w:lang w:val="de-DE"/>
        </w:rPr>
        <w:t>-</w:t>
      </w:r>
      <w:r w:rsidRPr="007416D7">
        <w:rPr>
          <w:lang w:val="de-DE"/>
        </w:rPr>
        <w:t>15</w:t>
      </w:r>
      <w:bookmarkEnd w:id="20"/>
      <w:bookmarkEnd w:id="21"/>
      <w:bookmarkEnd w:id="22"/>
      <w:bookmarkEnd w:id="23"/>
    </w:p>
    <w:p w14:paraId="201FB15B" w14:textId="251FB49C" w:rsidR="00511B44" w:rsidRPr="00586E63" w:rsidRDefault="00881316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>
        <w:rPr>
          <w:rStyle w:val="Hervorhebung"/>
          <w:i w:val="0"/>
          <w:lang w:val="de-DE"/>
        </w:rPr>
        <w:t>V.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13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„</w:t>
      </w:r>
      <w:r w:rsidR="00A81A1A" w:rsidRPr="007416D7">
        <w:rPr>
          <w:rStyle w:val="Hervorhebung"/>
          <w:i w:val="0"/>
          <w:lang w:val="de-DE"/>
        </w:rPr>
        <w:t>bis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wir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alle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hingelangen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mögen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zur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Einheit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des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Glaubens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und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der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Erkenntnis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des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Sohnes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Gottes,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zu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einem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erwachsenen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7416D7">
        <w:rPr>
          <w:rStyle w:val="Hervorhebung"/>
          <w:i w:val="0"/>
          <w:lang w:val="de-DE"/>
        </w:rPr>
        <w:t>Manne,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A81A1A">
        <w:t>zum</w:t>
      </w:r>
      <w:r w:rsidR="008C46F2">
        <w:t xml:space="preserve"> </w:t>
      </w:r>
      <w:r w:rsidR="00A81A1A" w:rsidRPr="00A81A1A">
        <w:t>Maß</w:t>
      </w:r>
      <w:r w:rsidR="008C46F2">
        <w:t xml:space="preserve"> </w:t>
      </w:r>
      <w:r w:rsidR="00A81A1A" w:rsidRPr="00A81A1A">
        <w:t>der</w:t>
      </w:r>
      <w:r w:rsidR="008C46F2">
        <w:t xml:space="preserve"> </w:t>
      </w:r>
      <w:r w:rsidR="00A81A1A" w:rsidRPr="00A81A1A">
        <w:t>vollen</w:t>
      </w:r>
      <w:r w:rsidR="008C46F2">
        <w:t xml:space="preserve"> </w:t>
      </w:r>
      <w:r w:rsidR="00A81A1A" w:rsidRPr="00A81A1A">
        <w:t>Reife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CB741B">
        <w:t>des</w:t>
      </w:r>
      <w:r w:rsidR="008C46F2">
        <w:t xml:space="preserve"> </w:t>
      </w:r>
      <w:r w:rsidR="00A81A1A" w:rsidRPr="00CB741B">
        <w:t>Gesalbten</w:t>
      </w:r>
      <w:r w:rsidR="00511B44" w:rsidRPr="00586E63">
        <w:rPr>
          <w:rStyle w:val="Hervorhebung"/>
          <w:i w:val="0"/>
          <w:lang w:val="de-DE"/>
        </w:rPr>
        <w:t>,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14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damit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wir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nicht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mehr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Unmündige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lastRenderedPageBreak/>
        <w:t>seien,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hin-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und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hergeworfen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und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von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jedem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Wind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der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Lehre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umhergetrieben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A81A1A">
        <w:t>durch</w:t>
      </w:r>
      <w:r w:rsidR="008C46F2">
        <w:t xml:space="preserve"> </w:t>
      </w:r>
      <w:r w:rsidR="00A81A1A" w:rsidRPr="00A81A1A">
        <w:t>das</w:t>
      </w:r>
      <w:r w:rsidR="008C46F2">
        <w:t xml:space="preserve"> </w:t>
      </w:r>
      <w:r w:rsidR="00A81A1A" w:rsidRPr="00A81A1A">
        <w:t>Falschspiel</w:t>
      </w:r>
      <w:r w:rsidR="008C46F2">
        <w:t xml:space="preserve"> </w:t>
      </w:r>
      <w:r w:rsidR="00A81A1A" w:rsidRPr="00A81A1A">
        <w:t>der</w:t>
      </w:r>
      <w:r w:rsidR="008C46F2">
        <w:t xml:space="preserve"> </w:t>
      </w:r>
      <w:r w:rsidR="00A81A1A" w:rsidRPr="00A81A1A">
        <w:t>Menschen,</w:t>
      </w:r>
      <w:r w:rsidR="008C46F2">
        <w:t xml:space="preserve"> </w:t>
      </w:r>
      <w:r w:rsidR="00A81A1A" w:rsidRPr="00A81A1A">
        <w:t>in</w:t>
      </w:r>
      <w:r w:rsidR="008C46F2">
        <w:t xml:space="preserve"> </w:t>
      </w:r>
      <w:r w:rsidR="00A81A1A" w:rsidRPr="00A81A1A">
        <w:t>Verschlagenheit</w:t>
      </w:r>
      <w:r w:rsidR="00511B44" w:rsidRPr="00586E63">
        <w:rPr>
          <w:rStyle w:val="Hervorhebung"/>
          <w:i w:val="0"/>
          <w:lang w:val="de-DE"/>
        </w:rPr>
        <w:t>,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A81A1A">
        <w:t>zwecks</w:t>
      </w:r>
      <w:r w:rsidR="008C46F2">
        <w:t xml:space="preserve"> </w:t>
      </w:r>
      <w:r w:rsidR="00A81A1A" w:rsidRPr="00A81A1A">
        <w:t>listiger</w:t>
      </w:r>
      <w:r w:rsidR="008C46F2">
        <w:t xml:space="preserve"> </w:t>
      </w:r>
      <w:r w:rsidR="00A81A1A" w:rsidRPr="00A81A1A">
        <w:t>Irreführung</w:t>
      </w:r>
      <w:r w:rsidR="00511B44" w:rsidRPr="00586E63">
        <w:rPr>
          <w:rStyle w:val="Hervorhebung"/>
          <w:i w:val="0"/>
          <w:lang w:val="de-DE"/>
        </w:rPr>
        <w:t>,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15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A81A1A">
        <w:t>aber</w:t>
      </w:r>
      <w:r w:rsidR="008C46F2">
        <w:t xml:space="preserve"> </w:t>
      </w:r>
      <w:r w:rsidR="00A81A1A" w:rsidRPr="00A81A1A">
        <w:t>wahrhaftig</w:t>
      </w:r>
      <w:r w:rsidR="008C46F2">
        <w:t xml:space="preserve"> </w:t>
      </w:r>
      <w:r w:rsidR="00A81A1A" w:rsidRPr="00A81A1A">
        <w:t>seiend</w:t>
      </w:r>
      <w:r w:rsidR="008C46F2">
        <w:t xml:space="preserve"> </w:t>
      </w:r>
      <w:r w:rsidR="00A81A1A">
        <w:t>in</w:t>
      </w:r>
      <w:r w:rsidR="008C46F2">
        <w:t xml:space="preserve"> </w:t>
      </w:r>
      <w:r w:rsidR="00A81A1A">
        <w:t>Liebe</w:t>
      </w:r>
      <w:r w:rsidR="00511B44" w:rsidRPr="00586E63">
        <w:rPr>
          <w:rStyle w:val="Hervorhebung"/>
          <w:i w:val="0"/>
          <w:lang w:val="de-DE"/>
        </w:rPr>
        <w:t>,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in</w:t>
      </w:r>
      <w:r w:rsidR="008C46F2">
        <w:rPr>
          <w:rStyle w:val="Hervorhebung"/>
          <w:i w:val="0"/>
          <w:lang w:val="de-DE"/>
        </w:rPr>
        <w:t xml:space="preserve"> </w:t>
      </w:r>
      <w:r w:rsidR="00A81A1A" w:rsidRPr="00A81A1A">
        <w:t>allem</w:t>
      </w:r>
      <w:r w:rsidR="008C46F2">
        <w:t xml:space="preserve"> </w:t>
      </w:r>
      <w:r w:rsidR="00A81A1A" w:rsidRPr="00A81A1A">
        <w:t>wachsen</w:t>
      </w:r>
      <w:r w:rsidR="008C46F2">
        <w:t xml:space="preserve"> </w:t>
      </w:r>
      <w:r w:rsidR="00A81A1A" w:rsidRPr="00A81A1A">
        <w:t>mögen</w:t>
      </w:r>
      <w:r w:rsidR="008C46F2">
        <w:t xml:space="preserve"> </w:t>
      </w:r>
      <w:r w:rsidR="00A81A1A" w:rsidRPr="00A81A1A">
        <w:t>zu</w:t>
      </w:r>
      <w:r w:rsidR="008C46F2">
        <w:t xml:space="preserve"> </w:t>
      </w:r>
      <w:r w:rsidR="00A81A1A" w:rsidRPr="00A81A1A">
        <w:t>ihm</w:t>
      </w:r>
      <w:r w:rsidR="00511B44" w:rsidRPr="00586E63">
        <w:rPr>
          <w:rStyle w:val="Hervorhebung"/>
          <w:i w:val="0"/>
          <w:lang w:val="de-DE"/>
        </w:rPr>
        <w:t>,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der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das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Haupt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586E63">
        <w:rPr>
          <w:rStyle w:val="Hervorhebung"/>
          <w:i w:val="0"/>
          <w:lang w:val="de-DE"/>
        </w:rPr>
        <w:t>ist,</w:t>
      </w:r>
      <w:r w:rsidR="008C46F2">
        <w:rPr>
          <w:rStyle w:val="Hervorhebung"/>
          <w:i w:val="0"/>
          <w:lang w:val="de-DE"/>
        </w:rPr>
        <w:t xml:space="preserve"> </w:t>
      </w:r>
      <w:r w:rsidR="00A81A1A">
        <w:rPr>
          <w:rStyle w:val="Hervorhebung"/>
          <w:i w:val="0"/>
          <w:iCs w:val="0"/>
          <w:lang w:val="de-DE"/>
        </w:rPr>
        <w:t>der</w:t>
      </w:r>
      <w:r w:rsidR="008C46F2">
        <w:rPr>
          <w:rStyle w:val="Hervorhebung"/>
          <w:i w:val="0"/>
          <w:iCs w:val="0"/>
          <w:lang w:val="de-DE"/>
        </w:rPr>
        <w:t xml:space="preserve"> </w:t>
      </w:r>
      <w:r w:rsidR="00A81A1A">
        <w:rPr>
          <w:rStyle w:val="Hervorhebung"/>
          <w:i w:val="0"/>
          <w:iCs w:val="0"/>
          <w:lang w:val="de-DE"/>
        </w:rPr>
        <w:t>Gesalbte</w:t>
      </w:r>
      <w:r w:rsidR="00511B44" w:rsidRPr="00586E63">
        <w:rPr>
          <w:rStyle w:val="Hervorhebung"/>
          <w:i w:val="0"/>
          <w:lang w:val="de-DE"/>
        </w:rPr>
        <w:t>,</w:t>
      </w:r>
      <w:r w:rsidR="008C46F2">
        <w:rPr>
          <w:rStyle w:val="Hervorhebung"/>
          <w:i w:val="0"/>
          <w:lang w:val="de-DE"/>
        </w:rPr>
        <w:t xml:space="preserve"> </w:t>
      </w:r>
      <w:r w:rsidR="00511B44">
        <w:rPr>
          <w:rStyle w:val="Hervorhebung"/>
          <w:i w:val="0"/>
          <w:lang w:val="de-DE"/>
        </w:rPr>
        <w:t>…</w:t>
      </w:r>
      <w:r w:rsidR="00511B44" w:rsidRPr="00586E63">
        <w:rPr>
          <w:rStyle w:val="Hervorhebung"/>
          <w:i w:val="0"/>
          <w:lang w:val="de-DE"/>
        </w:rPr>
        <w:t>“</w:t>
      </w:r>
    </w:p>
    <w:p w14:paraId="7AE3BF68" w14:textId="77777777" w:rsidR="00511B44" w:rsidRDefault="00511B44" w:rsidP="00881316">
      <w:pPr>
        <w:jc w:val="both"/>
        <w:rPr>
          <w:lang w:val="de-DE"/>
        </w:rPr>
      </w:pPr>
    </w:p>
    <w:p w14:paraId="0E32E056" w14:textId="3689F18D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gekennzeic</w:t>
      </w:r>
      <w:r w:rsidRPr="007416D7">
        <w:rPr>
          <w:lang w:val="de-DE"/>
        </w:rPr>
        <w:t>h</w:t>
      </w:r>
      <w:r w:rsidRPr="007416D7">
        <w:rPr>
          <w:lang w:val="de-DE"/>
        </w:rPr>
        <w:t>net.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gefördert?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weitergeholfen?</w:t>
      </w:r>
    </w:p>
    <w:p w14:paraId="112BF98C" w14:textId="77777777" w:rsidR="00AD1C53" w:rsidRPr="007416D7" w:rsidRDefault="00AD1C53" w:rsidP="00881316">
      <w:pPr>
        <w:jc w:val="both"/>
        <w:rPr>
          <w:lang w:val="de-DE"/>
        </w:rPr>
      </w:pPr>
    </w:p>
    <w:p w14:paraId="50D4F7EB" w14:textId="3BB9DD90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menschlichen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findet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verschied</w:t>
      </w:r>
      <w:r w:rsidRPr="007416D7">
        <w:rPr>
          <w:lang w:val="de-DE"/>
        </w:rPr>
        <w:t>e</w:t>
      </w:r>
      <w:r w:rsidRPr="007416D7">
        <w:rPr>
          <w:lang w:val="de-DE"/>
        </w:rPr>
        <w:t>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Ebenen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statt.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Ebenso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geistlichen.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einzelne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wächst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mehrfacher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Hinsicht.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Gebiet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parallel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andern</w:t>
      </w:r>
      <w:r w:rsidRPr="007416D7"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körperlich,</w:t>
      </w:r>
      <w:r w:rsidR="008C46F2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seelisch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geistig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entwickeln.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wächst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Begabu</w:t>
      </w:r>
      <w:r w:rsidRPr="007416D7">
        <w:rPr>
          <w:lang w:val="de-DE"/>
        </w:rPr>
        <w:t>n</w:t>
      </w:r>
      <w:r w:rsidRPr="007416D7">
        <w:rPr>
          <w:lang w:val="de-DE"/>
        </w:rPr>
        <w:t>gen: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irgendwann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besser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schreiben,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besser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singen,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besser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musizieren.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körperlich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behindert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Schlimmer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jemand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zwar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körperlich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heranwächst,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seelisch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zurückbleibt.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bringt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Störungen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gemeinschaftlichen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schlimmer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Leute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geistig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zurückbleiben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fähig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denken.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traurig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Glauben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wächst.</w:t>
      </w:r>
    </w:p>
    <w:p w14:paraId="1537C073" w14:textId="77777777" w:rsidR="00511B44" w:rsidRPr="007416D7" w:rsidRDefault="00511B44" w:rsidP="00881316">
      <w:pPr>
        <w:jc w:val="both"/>
        <w:rPr>
          <w:lang w:val="de-DE"/>
        </w:rPr>
      </w:pPr>
    </w:p>
    <w:p w14:paraId="16DEB999" w14:textId="4C6347E1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Paulus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sagt,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dre</w:t>
      </w:r>
      <w:r w:rsidRPr="007416D7">
        <w:rPr>
          <w:lang w:val="de-DE"/>
        </w:rPr>
        <w:t>i</w:t>
      </w:r>
      <w:r w:rsidRPr="007416D7">
        <w:rPr>
          <w:lang w:val="de-DE"/>
        </w:rPr>
        <w:t>facher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Hinsicht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geschieht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(V.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13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15)</w:t>
      </w:r>
    </w:p>
    <w:p w14:paraId="7982D06F" w14:textId="4B5D90FE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1</w:t>
      </w:r>
      <w:r>
        <w:rPr>
          <w:lang w:val="de-DE"/>
        </w:rPr>
        <w:t>.</w:t>
      </w:r>
      <w:r w:rsidR="008C46F2">
        <w:rPr>
          <w:lang w:val="de-DE"/>
        </w:rPr>
        <w:t xml:space="preserve"> </w:t>
      </w:r>
      <w:r>
        <w:rPr>
          <w:lang w:val="de-DE"/>
        </w:rPr>
        <w:t>„…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hingelangen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mögen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Glaubens</w:t>
      </w:r>
      <w:r>
        <w:rPr>
          <w:lang w:val="de-DE"/>
        </w:rPr>
        <w:t>“</w:t>
      </w:r>
    </w:p>
    <w:p w14:paraId="2A8338D2" w14:textId="1513612D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2</w:t>
      </w:r>
      <w:r>
        <w:rPr>
          <w:lang w:val="de-DE"/>
        </w:rPr>
        <w:t>.</w:t>
      </w:r>
      <w:r w:rsidR="008C46F2">
        <w:rPr>
          <w:lang w:val="de-DE"/>
        </w:rPr>
        <w:t xml:space="preserve"> </w:t>
      </w:r>
      <w:r>
        <w:rPr>
          <w:lang w:val="de-DE"/>
        </w:rPr>
        <w:t>„…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hingelangen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mögen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</w:t>
      </w:r>
      <w:r w:rsidRPr="007416D7">
        <w:rPr>
          <w:lang w:val="de-DE"/>
        </w:rPr>
        <w:t>r</w:t>
      </w:r>
      <w:r w:rsidRPr="007416D7">
        <w:rPr>
          <w:lang w:val="de-DE"/>
        </w:rPr>
        <w:t>kenntnis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Sohnes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>
        <w:rPr>
          <w:lang w:val="de-DE"/>
        </w:rPr>
        <w:t>“.</w:t>
      </w:r>
      <w:r w:rsidR="008C46F2">
        <w:rPr>
          <w:lang w:val="de-DE"/>
        </w:rPr>
        <w:t xml:space="preserve"> </w:t>
      </w:r>
      <w:r>
        <w:rPr>
          <w:lang w:val="de-DE"/>
        </w:rPr>
        <w:t>D</w:t>
      </w:r>
      <w:r w:rsidRPr="007416D7">
        <w:rPr>
          <w:lang w:val="de-DE"/>
        </w:rPr>
        <w:t>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heißt</w:t>
      </w:r>
      <w:r w:rsidR="008C46F2">
        <w:rPr>
          <w:lang w:val="de-DE"/>
        </w:rPr>
        <w:t xml:space="preserve"> </w:t>
      </w:r>
      <w:r w:rsidR="00AD1C53">
        <w:rPr>
          <w:lang w:val="de-DE"/>
        </w:rPr>
        <w:t>vermutlich</w:t>
      </w:r>
      <w:r w:rsidRPr="007416D7">
        <w:rPr>
          <w:lang w:val="de-DE"/>
        </w:rPr>
        <w:t>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dieselbe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erkennen,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biblische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Wesen,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Werk,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usw.</w:t>
      </w:r>
    </w:p>
    <w:p w14:paraId="0727ABEE" w14:textId="3AB04EA1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3</w:t>
      </w:r>
      <w:r>
        <w:rPr>
          <w:lang w:val="de-DE"/>
        </w:rPr>
        <w:t>.</w:t>
      </w:r>
      <w:r w:rsidR="008C46F2">
        <w:rPr>
          <w:lang w:val="de-DE"/>
        </w:rPr>
        <w:t xml:space="preserve"> </w:t>
      </w:r>
      <w:r>
        <w:rPr>
          <w:lang w:val="de-DE"/>
        </w:rPr>
        <w:t>„…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hingelangen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mögen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reifen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Manne</w:t>
      </w:r>
      <w:r w:rsidRPr="007416D7">
        <w:rPr>
          <w:lang w:val="de-DE"/>
        </w:rPr>
        <w:t>s</w:t>
      </w:r>
      <w:r w:rsidRPr="007416D7">
        <w:rPr>
          <w:lang w:val="de-DE"/>
        </w:rPr>
        <w:t>alter,</w:t>
      </w:r>
      <w:r w:rsidR="008C46F2">
        <w:rPr>
          <w:lang w:val="de-DE"/>
        </w:rPr>
        <w:t xml:space="preserve"> </w:t>
      </w:r>
      <w:r w:rsidR="00AD1C53">
        <w:rPr>
          <w:lang w:val="de-DE"/>
        </w:rPr>
        <w:t>zum</w:t>
      </w:r>
      <w:r w:rsidR="008C46F2">
        <w:rPr>
          <w:lang w:val="de-DE"/>
        </w:rPr>
        <w:t xml:space="preserve"> </w:t>
      </w:r>
      <w:r w:rsidR="00AD1C53" w:rsidRPr="00A81A1A">
        <w:rPr>
          <w:iCs/>
        </w:rPr>
        <w:t>Maß</w:t>
      </w:r>
      <w:r w:rsidR="008C46F2">
        <w:rPr>
          <w:iCs/>
        </w:rPr>
        <w:t xml:space="preserve"> </w:t>
      </w:r>
      <w:r w:rsidR="00AD1C53" w:rsidRPr="00A81A1A">
        <w:rPr>
          <w:iCs/>
        </w:rPr>
        <w:t>der</w:t>
      </w:r>
      <w:r w:rsidR="008C46F2">
        <w:rPr>
          <w:iCs/>
        </w:rPr>
        <w:t xml:space="preserve"> </w:t>
      </w:r>
      <w:r w:rsidR="00AD1C53" w:rsidRPr="00A81A1A">
        <w:rPr>
          <w:iCs/>
        </w:rPr>
        <w:t>vollen</w:t>
      </w:r>
      <w:r w:rsidR="008C46F2">
        <w:rPr>
          <w:iCs/>
        </w:rPr>
        <w:t xml:space="preserve"> </w:t>
      </w:r>
      <w:r w:rsidR="00AD1C53" w:rsidRPr="00A81A1A">
        <w:rPr>
          <w:iCs/>
        </w:rPr>
        <w:t>Reife</w:t>
      </w:r>
      <w:r w:rsidR="008C46F2">
        <w:rPr>
          <w:rStyle w:val="Hervorhebung"/>
          <w:i w:val="0"/>
          <w:iCs/>
          <w:lang w:val="de-DE"/>
        </w:rPr>
        <w:t xml:space="preserve"> </w:t>
      </w:r>
      <w:r w:rsidR="00AD1C53">
        <w:rPr>
          <w:rStyle w:val="Hervorhebung"/>
          <w:i w:val="0"/>
          <w:iCs/>
          <w:lang w:val="de-DE"/>
        </w:rPr>
        <w:t>(</w:t>
      </w:r>
      <w:proofErr w:type="gramStart"/>
      <w:r w:rsidR="00AD1C53">
        <w:rPr>
          <w:rStyle w:val="Hervorhebung"/>
          <w:i w:val="0"/>
          <w:iCs/>
          <w:lang w:val="de-DE"/>
        </w:rPr>
        <w:t>o.:</w:t>
      </w:r>
      <w:proofErr w:type="gramEnd"/>
      <w:r w:rsidR="008C46F2">
        <w:rPr>
          <w:rStyle w:val="Hervorhebung"/>
          <w:i w:val="0"/>
          <w:iCs/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Größenmaß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Fülle</w:t>
      </w:r>
      <w:r w:rsidR="00AD1C53">
        <w:rPr>
          <w:lang w:val="de-DE"/>
        </w:rPr>
        <w:t>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>
        <w:rPr>
          <w:lang w:val="de-DE"/>
        </w:rPr>
        <w:t>“.</w:t>
      </w:r>
      <w:r w:rsidR="008C46F2">
        <w:rPr>
          <w:lang w:val="de-DE"/>
        </w:rPr>
        <w:t xml:space="preserve"> </w:t>
      </w:r>
      <w:r>
        <w:rPr>
          <w:lang w:val="de-DE"/>
        </w:rPr>
        <w:t>D</w:t>
      </w:r>
      <w:r w:rsidRPr="007416D7">
        <w:rPr>
          <w:lang w:val="de-DE"/>
        </w:rPr>
        <w:t>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Christusähnlichkeit,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Reife</w:t>
      </w:r>
      <w:r>
        <w:rPr>
          <w:lang w:val="de-DE"/>
        </w:rPr>
        <w:t>;</w:t>
      </w:r>
      <w:r w:rsidR="008C46F2">
        <w:rPr>
          <w:lang w:val="de-DE"/>
        </w:rPr>
        <w:t xml:space="preserve"> </w:t>
      </w:r>
      <w:r>
        <w:rPr>
          <w:lang w:val="de-DE"/>
        </w:rPr>
        <w:t>a</w:t>
      </w:r>
      <w:r w:rsidRPr="007416D7">
        <w:rPr>
          <w:lang w:val="de-DE"/>
        </w:rPr>
        <w:t>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moralischen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Charakter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Christus.</w:t>
      </w:r>
    </w:p>
    <w:p w14:paraId="17FB828F" w14:textId="77777777" w:rsidR="00511B44" w:rsidRPr="007416D7" w:rsidRDefault="00511B44" w:rsidP="00881316">
      <w:pPr>
        <w:jc w:val="both"/>
        <w:rPr>
          <w:lang w:val="de-DE"/>
        </w:rPr>
      </w:pPr>
    </w:p>
    <w:p w14:paraId="26CC6B29" w14:textId="6026E9F5" w:rsidR="00511B44" w:rsidRDefault="00881316" w:rsidP="00881316">
      <w:pPr>
        <w:jc w:val="both"/>
        <w:rPr>
          <w:lang w:val="de-DE"/>
        </w:rPr>
      </w:pPr>
      <w:r>
        <w:rPr>
          <w:lang w:val="de-DE"/>
        </w:rPr>
        <w:t>Der</w:t>
      </w:r>
      <w:r w:rsidR="008C46F2">
        <w:rPr>
          <w:lang w:val="de-DE"/>
        </w:rPr>
        <w:t xml:space="preserve"> </w:t>
      </w:r>
      <w:r w:rsidR="00511B44" w:rsidRPr="007416D7">
        <w:rPr>
          <w:lang w:val="de-DE"/>
        </w:rPr>
        <w:t>Zweck:</w:t>
      </w:r>
      <w:r w:rsidR="008C46F2">
        <w:rPr>
          <w:lang w:val="de-DE"/>
        </w:rPr>
        <w:t xml:space="preserve"> </w:t>
      </w:r>
    </w:p>
    <w:p w14:paraId="663F9F7E" w14:textId="3C750A6B" w:rsidR="00AD1C53" w:rsidRDefault="00511B44" w:rsidP="00881316">
      <w:pPr>
        <w:pStyle w:val="Bibeltext"/>
        <w:jc w:val="both"/>
        <w:rPr>
          <w:lang w:val="de-DE"/>
        </w:rPr>
      </w:pPr>
      <w:r w:rsidRPr="007416D7">
        <w:rPr>
          <w:lang w:val="de-DE"/>
        </w:rPr>
        <w:t>„damit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Unmündige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hin-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hergeworfen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umhergetrieben</w:t>
      </w:r>
      <w:r w:rsidR="008C46F2">
        <w:rPr>
          <w:lang w:val="de-DE"/>
        </w:rPr>
        <w:t xml:space="preserve"> </w:t>
      </w:r>
      <w:r w:rsidR="00AD1C53" w:rsidRPr="00AD1C53">
        <w:t>durch</w:t>
      </w:r>
      <w:r w:rsidR="008C46F2">
        <w:t xml:space="preserve"> </w:t>
      </w:r>
      <w:r w:rsidR="00AD1C53" w:rsidRPr="00AD1C53">
        <w:t>das</w:t>
      </w:r>
      <w:r w:rsidR="008C46F2">
        <w:t xml:space="preserve"> </w:t>
      </w:r>
      <w:r w:rsidR="00AD1C53" w:rsidRPr="00AD1C53">
        <w:t>Falschspiel</w:t>
      </w:r>
      <w:r w:rsidR="008C46F2">
        <w:t xml:space="preserve"> </w:t>
      </w:r>
      <w:r w:rsidR="00AD1C53" w:rsidRPr="00AD1C53">
        <w:t>der</w:t>
      </w:r>
      <w:r w:rsidR="008C46F2">
        <w:t xml:space="preserve"> </w:t>
      </w:r>
      <w:r w:rsidR="00AD1C53" w:rsidRPr="00AD1C53">
        <w:t>Menschen,</w:t>
      </w:r>
      <w:r w:rsidR="008C46F2">
        <w:t xml:space="preserve"> </w:t>
      </w:r>
      <w:r w:rsidR="00AD1C53" w:rsidRPr="00AD1C53">
        <w:t>in</w:t>
      </w:r>
      <w:r w:rsidR="008C46F2">
        <w:t xml:space="preserve"> </w:t>
      </w:r>
      <w:r w:rsidR="00AD1C53" w:rsidRPr="00AD1C53">
        <w:t>Verschlagenheit</w:t>
      </w:r>
      <w:r w:rsidR="00AD1C53">
        <w:t>,</w:t>
      </w:r>
      <w:r w:rsidR="008C46F2">
        <w:t xml:space="preserve"> </w:t>
      </w:r>
      <w:r w:rsidR="00AD1C53" w:rsidRPr="00AD1C53">
        <w:t>zwecks</w:t>
      </w:r>
      <w:r w:rsidR="008C46F2">
        <w:t xml:space="preserve"> </w:t>
      </w:r>
      <w:r w:rsidR="00AD1C53" w:rsidRPr="00AD1C53">
        <w:t>listiger</w:t>
      </w:r>
      <w:r w:rsidR="008C46F2">
        <w:t xml:space="preserve"> </w:t>
      </w:r>
      <w:r w:rsidR="00AD1C53" w:rsidRPr="00AD1C53">
        <w:t>Irreführung</w:t>
      </w:r>
      <w:r w:rsidRPr="007416D7">
        <w:rPr>
          <w:lang w:val="de-DE"/>
        </w:rPr>
        <w:t>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8C46F2">
        <w:rPr>
          <w:lang w:val="de-DE"/>
        </w:rPr>
        <w:t xml:space="preserve"> </w:t>
      </w:r>
      <w:r w:rsidR="00AD1C53" w:rsidRPr="00AD1C53">
        <w:t>wahrhaftig</w:t>
      </w:r>
      <w:r w:rsidR="008C46F2">
        <w:t xml:space="preserve"> </w:t>
      </w:r>
      <w:r w:rsidR="00AD1C53" w:rsidRPr="00AD1C53">
        <w:t>seiend</w:t>
      </w:r>
      <w:r w:rsidR="008C46F2">
        <w:t xml:space="preserve"> </w:t>
      </w:r>
      <w:r w:rsidR="00AD1C53" w:rsidRPr="00AD1C53">
        <w:t>in</w:t>
      </w:r>
      <w:r w:rsidR="008C46F2">
        <w:t xml:space="preserve"> </w:t>
      </w:r>
      <w:r w:rsidR="00AD1C53" w:rsidRPr="00AD1C53">
        <w:t>Liebe</w:t>
      </w:r>
      <w:r w:rsidR="008C46F2">
        <w:t xml:space="preserve"> </w:t>
      </w:r>
      <w:r w:rsidR="00AD1C53">
        <w:t>(o.:</w:t>
      </w:r>
      <w:r w:rsidR="008C46F2"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solche,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wandeln</w:t>
      </w:r>
      <w:r w:rsidR="00AD1C53">
        <w:rPr>
          <w:lang w:val="de-DE"/>
        </w:rPr>
        <w:t>)</w:t>
      </w:r>
      <w:r w:rsidRPr="007416D7">
        <w:rPr>
          <w:lang w:val="de-DE"/>
        </w:rPr>
        <w:t>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mögen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Haupt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Christus.</w:t>
      </w:r>
      <w:r w:rsidR="00AD1C53">
        <w:rPr>
          <w:lang w:val="de-DE"/>
        </w:rPr>
        <w:t>“</w:t>
      </w:r>
      <w:r w:rsidR="008C46F2">
        <w:rPr>
          <w:lang w:val="de-DE"/>
        </w:rPr>
        <w:t xml:space="preserve"> </w:t>
      </w:r>
    </w:p>
    <w:p w14:paraId="0B37DB1D" w14:textId="4D0C6BF8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Hier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darum,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solche,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wandeln;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solche,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festhalten,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während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lassen.</w:t>
      </w:r>
    </w:p>
    <w:p w14:paraId="78DDAB7E" w14:textId="77777777" w:rsidR="00511B44" w:rsidRPr="007416D7" w:rsidRDefault="00511B44" w:rsidP="00881316">
      <w:pPr>
        <w:jc w:val="both"/>
        <w:rPr>
          <w:lang w:val="de-DE"/>
        </w:rPr>
      </w:pPr>
    </w:p>
    <w:p w14:paraId="6B08F74F" w14:textId="6E5692A9" w:rsidR="00511B44" w:rsidRPr="007416D7" w:rsidRDefault="00511B44" w:rsidP="00881316">
      <w:pPr>
        <w:pStyle w:val="berschrift5"/>
        <w:jc w:val="both"/>
      </w:pPr>
      <w:bookmarkStart w:id="24" w:name="_Toc488495559"/>
      <w:bookmarkStart w:id="25" w:name="_Toc527192966"/>
      <w:bookmarkStart w:id="26" w:name="_Toc527434634"/>
      <w:bookmarkStart w:id="27" w:name="_Toc120596442"/>
      <w:r w:rsidRPr="007416D7">
        <w:t>a.</w:t>
      </w:r>
      <w:r w:rsidR="008C46F2">
        <w:t xml:space="preserve"> </w:t>
      </w:r>
      <w:r w:rsidRPr="007416D7">
        <w:t>Wachstum</w:t>
      </w:r>
      <w:r w:rsidR="008C46F2">
        <w:t xml:space="preserve"> </w:t>
      </w:r>
      <w:r w:rsidRPr="007416D7">
        <w:t>zur</w:t>
      </w:r>
      <w:r w:rsidR="008C46F2">
        <w:t xml:space="preserve"> </w:t>
      </w:r>
      <w:r w:rsidRPr="007416D7">
        <w:t>Einheit</w:t>
      </w:r>
      <w:r w:rsidR="008C46F2">
        <w:t xml:space="preserve"> </w:t>
      </w:r>
      <w:r w:rsidRPr="007416D7">
        <w:t>des</w:t>
      </w:r>
      <w:r w:rsidR="008C46F2">
        <w:t xml:space="preserve"> </w:t>
      </w:r>
      <w:r w:rsidRPr="007416D7">
        <w:t>Glaubens</w:t>
      </w:r>
      <w:r w:rsidR="008C46F2">
        <w:t xml:space="preserve">  </w:t>
      </w:r>
      <w:r>
        <w:t>4</w:t>
      </w:r>
      <w:r w:rsidR="008C46F2">
        <w:t>, 1</w:t>
      </w:r>
      <w:r w:rsidRPr="007416D7">
        <w:t>3</w:t>
      </w:r>
      <w:bookmarkEnd w:id="24"/>
      <w:bookmarkEnd w:id="25"/>
      <w:bookmarkEnd w:id="26"/>
      <w:bookmarkEnd w:id="27"/>
    </w:p>
    <w:p w14:paraId="52047953" w14:textId="0741FB0D" w:rsidR="00511B44" w:rsidRPr="001C79D1" w:rsidRDefault="00511B44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 w:rsidRPr="001C79D1">
        <w:rPr>
          <w:rStyle w:val="Hervorhebung"/>
          <w:i w:val="0"/>
          <w:lang w:val="de-DE"/>
        </w:rPr>
        <w:t>„bis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wir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alle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hingelangen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mögen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zur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Einheit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des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Glaubens“</w:t>
      </w:r>
    </w:p>
    <w:p w14:paraId="10AF4716" w14:textId="17BB0C30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„Glauben“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wahrscheinlich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Glaubenswah</w:t>
      </w:r>
      <w:r w:rsidRPr="007416D7">
        <w:rPr>
          <w:lang w:val="de-DE"/>
        </w:rPr>
        <w:t>r</w:t>
      </w:r>
      <w:r w:rsidRPr="007416D7">
        <w:rPr>
          <w:lang w:val="de-DE"/>
        </w:rPr>
        <w:t>heit,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Inhalt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dessen,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glaubt,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dahin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kommen,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dasselbe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glauben.</w:t>
      </w:r>
    </w:p>
    <w:p w14:paraId="2F46D9FB" w14:textId="77777777" w:rsidR="00511B44" w:rsidRPr="007416D7" w:rsidRDefault="00511B44" w:rsidP="00881316">
      <w:pPr>
        <w:jc w:val="both"/>
        <w:rPr>
          <w:lang w:val="de-DE"/>
        </w:rPr>
      </w:pPr>
    </w:p>
    <w:p w14:paraId="4C25347F" w14:textId="21BA2D31" w:rsidR="00511B44" w:rsidRPr="007416D7" w:rsidRDefault="00511B44" w:rsidP="00881316">
      <w:pPr>
        <w:pStyle w:val="berschrift5"/>
        <w:jc w:val="both"/>
      </w:pPr>
      <w:bookmarkStart w:id="28" w:name="_Toc488495560"/>
      <w:bookmarkStart w:id="29" w:name="_Toc527192967"/>
      <w:bookmarkStart w:id="30" w:name="_Toc527434635"/>
      <w:bookmarkStart w:id="31" w:name="_Toc120596443"/>
      <w:r w:rsidRPr="007416D7">
        <w:lastRenderedPageBreak/>
        <w:t>b.</w:t>
      </w:r>
      <w:r w:rsidR="008C46F2">
        <w:t xml:space="preserve"> </w:t>
      </w:r>
      <w:r w:rsidRPr="007416D7">
        <w:t>Wachstum</w:t>
      </w:r>
      <w:r w:rsidR="008C46F2">
        <w:t xml:space="preserve"> </w:t>
      </w:r>
      <w:r w:rsidRPr="007416D7">
        <w:t>zur</w:t>
      </w:r>
      <w:r w:rsidR="008C46F2">
        <w:t xml:space="preserve"> </w:t>
      </w:r>
      <w:r w:rsidRPr="007416D7">
        <w:t>Einheit</w:t>
      </w:r>
      <w:r w:rsidR="008C46F2">
        <w:t xml:space="preserve"> </w:t>
      </w:r>
      <w:r w:rsidRPr="007416D7">
        <w:t>der</w:t>
      </w:r>
      <w:r w:rsidR="008C46F2">
        <w:t xml:space="preserve"> </w:t>
      </w:r>
      <w:r w:rsidRPr="007416D7">
        <w:t>Erkenntnis</w:t>
      </w:r>
      <w:r w:rsidR="008C46F2">
        <w:t xml:space="preserve"> </w:t>
      </w:r>
      <w:r w:rsidRPr="007416D7">
        <w:t>des</w:t>
      </w:r>
      <w:r w:rsidR="008C46F2">
        <w:t xml:space="preserve"> </w:t>
      </w:r>
      <w:r w:rsidRPr="007416D7">
        <w:t>Sohnes</w:t>
      </w:r>
      <w:r w:rsidR="008C46F2">
        <w:t xml:space="preserve"> </w:t>
      </w:r>
      <w:r w:rsidRPr="007416D7">
        <w:t>Gottes</w:t>
      </w:r>
      <w:r w:rsidR="008C46F2">
        <w:t xml:space="preserve">  </w:t>
      </w:r>
      <w:r>
        <w:t>4</w:t>
      </w:r>
      <w:r w:rsidR="008C46F2">
        <w:t>, 1</w:t>
      </w:r>
      <w:r w:rsidRPr="007416D7">
        <w:t>3</w:t>
      </w:r>
      <w:bookmarkEnd w:id="28"/>
      <w:bookmarkEnd w:id="29"/>
      <w:bookmarkEnd w:id="30"/>
      <w:bookmarkEnd w:id="31"/>
    </w:p>
    <w:p w14:paraId="4A5BBC76" w14:textId="7CF11838" w:rsidR="00511B44" w:rsidRPr="001C79D1" w:rsidRDefault="00511B44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 w:rsidRPr="001C79D1">
        <w:rPr>
          <w:rStyle w:val="Hervorhebung"/>
          <w:i w:val="0"/>
          <w:lang w:val="de-DE"/>
        </w:rPr>
        <w:t>„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und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[bis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wir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alle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hingelangen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mögen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zur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Einheit]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der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Erkenntnis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des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Sohnes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Gottes,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...“</w:t>
      </w:r>
    </w:p>
    <w:p w14:paraId="3C59C9EB" w14:textId="606696E4" w:rsidR="00511B44" w:rsidRPr="007416D7" w:rsidRDefault="00511B44" w:rsidP="00881316">
      <w:pPr>
        <w:jc w:val="both"/>
        <w:rPr>
          <w:lang w:val="de-DE"/>
        </w:rPr>
      </w:pPr>
      <w:r>
        <w:rPr>
          <w:lang w:val="de-DE"/>
        </w:rPr>
        <w:t>B</w:t>
      </w:r>
      <w:r w:rsidRPr="007416D7">
        <w:rPr>
          <w:lang w:val="de-DE"/>
        </w:rPr>
        <w:t>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dieselbe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Erkenntnis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Sohnes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dieselbe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Sohn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erkennen,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nämlich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biblische.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erkennen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Leben.</w:t>
      </w:r>
    </w:p>
    <w:p w14:paraId="5BA4080C" w14:textId="376764A7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Grenze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neutestamentlichen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Lehre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Person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selbst.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außerhalb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</w:t>
      </w:r>
      <w:r w:rsidRPr="007416D7">
        <w:rPr>
          <w:lang w:val="de-DE"/>
        </w:rPr>
        <w:t>s</w:t>
      </w:r>
      <w:r w:rsidRPr="007416D7">
        <w:rPr>
          <w:lang w:val="de-DE"/>
        </w:rPr>
        <w:t>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außerhalb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Gemeinde.</w:t>
      </w:r>
    </w:p>
    <w:p w14:paraId="3ED59FBB" w14:textId="0A7C4DA2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oft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verschiedene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Auffa</w:t>
      </w:r>
      <w:r w:rsidRPr="007416D7">
        <w:rPr>
          <w:lang w:val="de-DE"/>
        </w:rPr>
        <w:t>s</w:t>
      </w:r>
      <w:r w:rsidRPr="007416D7">
        <w:rPr>
          <w:lang w:val="de-DE"/>
        </w:rPr>
        <w:t>sungen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gewissen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Fragen</w:t>
      </w:r>
      <w:r w:rsidR="00AD1C53">
        <w:rPr>
          <w:lang w:val="de-DE"/>
        </w:rPr>
        <w:t>.</w:t>
      </w:r>
      <w:r w:rsidR="008C46F2">
        <w:rPr>
          <w:lang w:val="de-DE"/>
        </w:rPr>
        <w:t xml:space="preserve"> </w:t>
      </w:r>
      <w:r w:rsidR="00AD1C53">
        <w:rPr>
          <w:lang w:val="de-DE"/>
        </w:rPr>
        <w:t>A</w:t>
      </w:r>
      <w:r w:rsidRPr="007416D7">
        <w:rPr>
          <w:lang w:val="de-DE"/>
        </w:rPr>
        <w:t>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ändert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Tatsache,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schließt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diejenigen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Fragen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richtig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erkannt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unterweist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allerdings</w:t>
      </w:r>
      <w:r w:rsidR="008C46F2">
        <w:rPr>
          <w:lang w:val="de-DE"/>
        </w:rPr>
        <w:t xml:space="preserve"> </w:t>
      </w:r>
      <w:r w:rsidR="00AD1C53">
        <w:rPr>
          <w:lang w:val="de-DE"/>
        </w:rPr>
        <w:t>(in</w:t>
      </w:r>
      <w:r w:rsidR="008C46F2">
        <w:rPr>
          <w:lang w:val="de-DE"/>
        </w:rPr>
        <w:t xml:space="preserve"> </w:t>
      </w:r>
      <w:r w:rsidR="00AD1C53">
        <w:rPr>
          <w:lang w:val="de-DE"/>
        </w:rPr>
        <w:t>entscheidenden</w:t>
      </w:r>
      <w:r w:rsidR="008C46F2">
        <w:rPr>
          <w:lang w:val="de-DE"/>
        </w:rPr>
        <w:t xml:space="preserve"> </w:t>
      </w:r>
      <w:r w:rsidR="00AD1C53">
        <w:rPr>
          <w:lang w:val="de-DE"/>
        </w:rPr>
        <w:t>Lehrfragen)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einreihen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lassen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will,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nachdem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eingehend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zurechtgewiesen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ermahnt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wurde,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stellt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Verhältnis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richtig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Punkt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ausgeübt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seiner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Lehre</w:t>
      </w:r>
      <w:r w:rsidRPr="007416D7">
        <w:rPr>
          <w:lang w:val="de-DE"/>
        </w:rPr>
        <w:t>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seiner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Haltung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Verhältnis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geworden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ist.</w:t>
      </w:r>
    </w:p>
    <w:p w14:paraId="245DADF0" w14:textId="77777777" w:rsidR="00511B44" w:rsidRPr="007416D7" w:rsidRDefault="00511B44" w:rsidP="00881316">
      <w:pPr>
        <w:jc w:val="both"/>
        <w:rPr>
          <w:lang w:val="de-DE"/>
        </w:rPr>
      </w:pPr>
    </w:p>
    <w:p w14:paraId="38E6A455" w14:textId="6E47D3DD" w:rsidR="00511B44" w:rsidRPr="007416D7" w:rsidRDefault="00511B44" w:rsidP="00881316">
      <w:pPr>
        <w:pStyle w:val="berschrift5"/>
        <w:jc w:val="both"/>
      </w:pPr>
      <w:bookmarkStart w:id="32" w:name="_Toc488495561"/>
      <w:bookmarkStart w:id="33" w:name="_Toc527192968"/>
      <w:bookmarkStart w:id="34" w:name="_Toc527434636"/>
      <w:bookmarkStart w:id="35" w:name="_Toc120596444"/>
      <w:r w:rsidRPr="007416D7">
        <w:t>c.</w:t>
      </w:r>
      <w:r w:rsidR="008C46F2">
        <w:t xml:space="preserve"> </w:t>
      </w:r>
      <w:r w:rsidRPr="007416D7">
        <w:t>Wachstum</w:t>
      </w:r>
      <w:r w:rsidR="008C46F2">
        <w:t xml:space="preserve"> </w:t>
      </w:r>
      <w:r w:rsidRPr="007416D7">
        <w:t>zur</w:t>
      </w:r>
      <w:r w:rsidR="008C46F2">
        <w:t xml:space="preserve"> </w:t>
      </w:r>
      <w:r w:rsidRPr="007416D7">
        <w:t>Christusähnlichkeit</w:t>
      </w:r>
      <w:r w:rsidR="008C46F2">
        <w:t xml:space="preserve">  </w:t>
      </w:r>
      <w:r>
        <w:t>4</w:t>
      </w:r>
      <w:r w:rsidR="008C46F2">
        <w:t>, 1</w:t>
      </w:r>
      <w:r w:rsidRPr="007416D7">
        <w:t>3</w:t>
      </w:r>
      <w:bookmarkEnd w:id="32"/>
      <w:bookmarkEnd w:id="33"/>
      <w:bookmarkEnd w:id="34"/>
      <w:bookmarkEnd w:id="35"/>
    </w:p>
    <w:p w14:paraId="033B2A0C" w14:textId="752AB060" w:rsidR="00511B44" w:rsidRPr="001C79D1" w:rsidRDefault="00511B44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 w:rsidRPr="001C79D1">
        <w:rPr>
          <w:rStyle w:val="Hervorhebung"/>
          <w:i w:val="0"/>
          <w:lang w:val="de-DE"/>
        </w:rPr>
        <w:t>„[bis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wir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alle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hingelangen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mögen]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...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7416D7">
        <w:rPr>
          <w:rStyle w:val="Hervorhebung"/>
          <w:i w:val="0"/>
          <w:lang w:val="de-DE"/>
        </w:rPr>
        <w:t>zu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7416D7">
        <w:rPr>
          <w:rStyle w:val="Hervorhebung"/>
          <w:i w:val="0"/>
          <w:lang w:val="de-DE"/>
        </w:rPr>
        <w:t>einem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7416D7">
        <w:rPr>
          <w:rStyle w:val="Hervorhebung"/>
          <w:i w:val="0"/>
          <w:lang w:val="de-DE"/>
        </w:rPr>
        <w:t>erwachsenen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7416D7">
        <w:rPr>
          <w:rStyle w:val="Hervorhebung"/>
          <w:i w:val="0"/>
          <w:lang w:val="de-DE"/>
        </w:rPr>
        <w:t>Manne,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A81A1A">
        <w:t>zum</w:t>
      </w:r>
      <w:r w:rsidR="008C46F2">
        <w:t xml:space="preserve"> </w:t>
      </w:r>
      <w:r w:rsidR="00683C72" w:rsidRPr="00A81A1A">
        <w:t>Maß</w:t>
      </w:r>
      <w:r w:rsidR="008C46F2">
        <w:t xml:space="preserve"> </w:t>
      </w:r>
      <w:r w:rsidR="00683C72" w:rsidRPr="00A81A1A">
        <w:t>der</w:t>
      </w:r>
      <w:r w:rsidR="008C46F2">
        <w:t xml:space="preserve"> </w:t>
      </w:r>
      <w:r w:rsidR="00683C72" w:rsidRPr="00A81A1A">
        <w:t>vollen</w:t>
      </w:r>
      <w:r w:rsidR="008C46F2">
        <w:t xml:space="preserve"> </w:t>
      </w:r>
      <w:r w:rsidR="00683C72" w:rsidRPr="00A81A1A">
        <w:t>Reife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CB741B">
        <w:t>des</w:t>
      </w:r>
      <w:r w:rsidR="008C46F2">
        <w:t xml:space="preserve"> </w:t>
      </w:r>
      <w:r w:rsidR="00683C72" w:rsidRPr="00CB741B">
        <w:t>Gesalbten</w:t>
      </w:r>
      <w:r w:rsidR="008C46F2">
        <w:rPr>
          <w:rStyle w:val="Hervorhebung"/>
          <w:i w:val="0"/>
          <w:iCs w:val="0"/>
          <w:lang w:val="de-DE"/>
        </w:rPr>
        <w:t xml:space="preserve"> </w:t>
      </w:r>
      <w:r w:rsidR="00683C72">
        <w:rPr>
          <w:rStyle w:val="Hervorhebung"/>
          <w:i w:val="0"/>
          <w:iCs w:val="0"/>
          <w:lang w:val="de-DE"/>
        </w:rPr>
        <w:t>(o.:</w:t>
      </w:r>
      <w:r w:rsidR="008C46F2">
        <w:rPr>
          <w:rStyle w:val="Hervorhebung"/>
          <w:i w:val="0"/>
          <w:iCs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zum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Größenmaße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der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Fülle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des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Christus</w:t>
      </w:r>
      <w:r w:rsidR="00683C72">
        <w:rPr>
          <w:rStyle w:val="Hervorhebung"/>
          <w:i w:val="0"/>
          <w:iCs w:val="0"/>
          <w:lang w:val="de-DE"/>
        </w:rPr>
        <w:t>)</w:t>
      </w:r>
      <w:r w:rsidRPr="001C79D1">
        <w:rPr>
          <w:rStyle w:val="Hervorhebung"/>
          <w:i w:val="0"/>
          <w:lang w:val="de-DE"/>
        </w:rPr>
        <w:t>“</w:t>
      </w:r>
    </w:p>
    <w:p w14:paraId="0FC8C7AF" w14:textId="35A5FC50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Maß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Lebensgröße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herangewachsen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sind;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geworden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Maßstab,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Maß.</w:t>
      </w:r>
    </w:p>
    <w:p w14:paraId="00E77795" w14:textId="77777777" w:rsidR="00683C72" w:rsidRDefault="00683C72" w:rsidP="00881316">
      <w:pPr>
        <w:jc w:val="both"/>
        <w:rPr>
          <w:lang w:val="de-DE"/>
        </w:rPr>
      </w:pPr>
    </w:p>
    <w:p w14:paraId="0C313DF8" w14:textId="5F3296DA" w:rsidR="00683C72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Wohin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Bauen?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Reife.</w:t>
      </w:r>
      <w:r w:rsidR="008C46F2">
        <w:rPr>
          <w:lang w:val="de-DE"/>
        </w:rPr>
        <w:t xml:space="preserve"> </w:t>
      </w:r>
    </w:p>
    <w:p w14:paraId="24A13655" w14:textId="16BBDF34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Reife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Christusähnlichkeit,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moralische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Ebe</w:t>
      </w:r>
      <w:r w:rsidRPr="007416D7">
        <w:rPr>
          <w:lang w:val="de-DE"/>
        </w:rPr>
        <w:t>n</w:t>
      </w:r>
      <w:r w:rsidRPr="007416D7">
        <w:rPr>
          <w:lang w:val="de-DE"/>
        </w:rPr>
        <w:t>bildlichkeit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Sohn.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Ziel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Charakter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er.</w:t>
      </w:r>
    </w:p>
    <w:p w14:paraId="57AE165F" w14:textId="1D56688F" w:rsidR="00511B44" w:rsidRPr="007416D7" w:rsidRDefault="00511B44" w:rsidP="00881316">
      <w:pPr>
        <w:jc w:val="both"/>
        <w:rPr>
          <w:lang w:val="de-DE"/>
        </w:rPr>
      </w:pPr>
      <w:r w:rsidRPr="007416D7">
        <w:rPr>
          <w:rStyle w:val="Hervorhebung"/>
          <w:color w:val="002060"/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Ziel.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</w:t>
      </w:r>
      <w:r w:rsidRPr="007416D7">
        <w:rPr>
          <w:lang w:val="de-DE"/>
        </w:rPr>
        <w:t>n</w:t>
      </w:r>
      <w:r w:rsidRPr="007416D7">
        <w:rPr>
          <w:lang w:val="de-DE"/>
        </w:rPr>
        <w:t>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Bilde“.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„Bilder“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ähnlich;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zwar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sowohl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einzelne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gesamte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Gruppe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Zusammenleben.</w:t>
      </w:r>
    </w:p>
    <w:p w14:paraId="4C9D1CE4" w14:textId="5D0B1955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Gemeindebau!</w:t>
      </w:r>
      <w:r w:rsidR="008C46F2">
        <w:rPr>
          <w:lang w:val="de-DE"/>
        </w:rPr>
        <w:t xml:space="preserve"> </w:t>
      </w:r>
    </w:p>
    <w:p w14:paraId="5F937E63" w14:textId="77777777" w:rsidR="00683C72" w:rsidRDefault="00683C72" w:rsidP="00881316">
      <w:pPr>
        <w:jc w:val="both"/>
        <w:rPr>
          <w:lang w:val="de-DE"/>
        </w:rPr>
      </w:pPr>
    </w:p>
    <w:p w14:paraId="05D0BA6B" w14:textId="75C5C7A1" w:rsidR="00683C72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Reichgottesarbeit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</w:t>
      </w:r>
      <w:r w:rsidRPr="007416D7">
        <w:rPr>
          <w:lang w:val="de-DE"/>
        </w:rPr>
        <w:t>s</w:t>
      </w:r>
      <w:r w:rsidRPr="007416D7">
        <w:rPr>
          <w:lang w:val="de-DE"/>
        </w:rPr>
        <w:t>ähnlichkeit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gefördert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geschehen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kann,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müssen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zuerst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einmal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gerufen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</w:p>
    <w:p w14:paraId="426A43A0" w14:textId="7A5BDB70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Bauen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„Gemeindebau“)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gehört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Evangelisation.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Paulus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sagt: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„Ihn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verbreiten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[unserer]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Botschaft,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wobei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mahnen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Weisheit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darstellen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Vollendeten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woraufhin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arbeite,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wobei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ringe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gemäß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Wirken,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wirkt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Kraft“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 xml:space="preserve">Kolosser </w:t>
      </w:r>
      <w:r w:rsidRPr="007416D7">
        <w:rPr>
          <w:lang w:val="de-DE"/>
        </w:rPr>
        <w:t>1</w:t>
      </w:r>
      <w:r w:rsidR="008C46F2">
        <w:rPr>
          <w:lang w:val="de-DE"/>
        </w:rPr>
        <w:t>, 2</w:t>
      </w:r>
      <w:r w:rsidRPr="007416D7">
        <w:rPr>
          <w:lang w:val="de-DE"/>
        </w:rPr>
        <w:t>8.29).</w:t>
      </w:r>
    </w:p>
    <w:p w14:paraId="01B12114" w14:textId="5DCADACB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Ziel,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nach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Athen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kam?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>Apostelg</w:t>
      </w:r>
      <w:r w:rsidR="008C46F2">
        <w:rPr>
          <w:lang w:val="de-DE"/>
        </w:rPr>
        <w:t>e</w:t>
      </w:r>
      <w:r w:rsidR="008C46F2">
        <w:rPr>
          <w:lang w:val="de-DE"/>
        </w:rPr>
        <w:t xml:space="preserve">schichte </w:t>
      </w:r>
      <w:r w:rsidRPr="007416D7">
        <w:rPr>
          <w:lang w:val="de-DE"/>
        </w:rPr>
        <w:t>17</w:t>
      </w:r>
      <w:r w:rsidR="008C46F2">
        <w:rPr>
          <w:lang w:val="de-DE"/>
        </w:rPr>
        <w:t>, 1</w:t>
      </w:r>
      <w:r w:rsidRPr="007416D7">
        <w:rPr>
          <w:lang w:val="de-DE"/>
        </w:rPr>
        <w:t>6ff)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Athener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Tages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äh</w:t>
      </w:r>
      <w:r w:rsidRPr="007416D7">
        <w:rPr>
          <w:lang w:val="de-DE"/>
        </w:rPr>
        <w:t>n</w:t>
      </w:r>
      <w:r w:rsidRPr="007416D7">
        <w:rPr>
          <w:lang w:val="de-DE"/>
        </w:rPr>
        <w:t>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stehen.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Ziel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erreichen,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ruft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anschließend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begleiten.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</w:t>
      </w:r>
      <w:r w:rsidRPr="007416D7">
        <w:rPr>
          <w:lang w:val="de-DE"/>
        </w:rPr>
        <w:t>e</w:t>
      </w:r>
      <w:r w:rsidRPr="007416D7">
        <w:rPr>
          <w:lang w:val="de-DE"/>
        </w:rPr>
        <w:t>zeugen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Gegenüber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Tages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ähnlich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steht.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fließt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Ziel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Bau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Christi.</w:t>
      </w:r>
    </w:p>
    <w:p w14:paraId="034EA87A" w14:textId="0CDD9E2F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lastRenderedPageBreak/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ähnlich?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besser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kenne</w:t>
      </w:r>
      <w:r w:rsidRPr="007416D7">
        <w:rPr>
          <w:lang w:val="de-DE"/>
        </w:rPr>
        <w:t>n</w:t>
      </w:r>
      <w:r w:rsidRPr="007416D7">
        <w:rPr>
          <w:lang w:val="de-DE"/>
        </w:rPr>
        <w:t>lernt</w:t>
      </w:r>
      <w:r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Kennenlernen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wissen.</w:t>
      </w:r>
      <w:r w:rsidR="008C46F2">
        <w:rPr>
          <w:lang w:val="de-DE"/>
        </w:rPr>
        <w:t xml:space="preserve"> </w:t>
      </w:r>
    </w:p>
    <w:p w14:paraId="65250102" w14:textId="2FAE23E7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Kennen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Führer,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Herrscher,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verfügt?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Kennen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Haupt,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Fülle,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heißt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gänzlich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ausfüllt?</w:t>
      </w:r>
      <w:r w:rsidR="008C46F2">
        <w:rPr>
          <w:lang w:val="de-DE"/>
        </w:rPr>
        <w:t xml:space="preserve"> </w:t>
      </w:r>
      <w:r w:rsidR="00881316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reifer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Sieg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nüchterner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Kindesstadium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Mannesalter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kommen.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Begehren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Gestalt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gewinnen.</w:t>
      </w:r>
    </w:p>
    <w:p w14:paraId="57A48BBB" w14:textId="77777777" w:rsidR="00511B44" w:rsidRPr="007416D7" w:rsidRDefault="00511B44" w:rsidP="00881316">
      <w:pPr>
        <w:jc w:val="both"/>
        <w:rPr>
          <w:lang w:val="de-DE"/>
        </w:rPr>
      </w:pPr>
    </w:p>
    <w:p w14:paraId="5E917540" w14:textId="010739DF" w:rsidR="00511B44" w:rsidRPr="007416D7" w:rsidRDefault="00511B44" w:rsidP="00881316">
      <w:pPr>
        <w:pStyle w:val="Bibeltext"/>
        <w:jc w:val="both"/>
        <w:rPr>
          <w:rStyle w:val="Hervorhebung"/>
          <w:b w:val="0"/>
          <w:lang w:val="de-DE"/>
        </w:rPr>
      </w:pPr>
      <w:r w:rsidRPr="007416D7">
        <w:rPr>
          <w:rStyle w:val="Hervorhebung"/>
          <w:lang w:val="de-DE"/>
        </w:rPr>
        <w:t>„</w:t>
      </w:r>
      <w:r w:rsidR="00683C72" w:rsidRPr="00A81A1A">
        <w:t>zum</w:t>
      </w:r>
      <w:r w:rsidR="008C46F2">
        <w:t xml:space="preserve"> </w:t>
      </w:r>
      <w:r w:rsidR="00683C72" w:rsidRPr="00A81A1A">
        <w:t>Maß</w:t>
      </w:r>
      <w:r w:rsidR="008C46F2">
        <w:t xml:space="preserve"> </w:t>
      </w:r>
      <w:r w:rsidR="00683C72" w:rsidRPr="00A81A1A">
        <w:t>der</w:t>
      </w:r>
      <w:r w:rsidR="008C46F2">
        <w:t xml:space="preserve"> </w:t>
      </w:r>
      <w:r w:rsidR="00683C72" w:rsidRPr="00A81A1A">
        <w:t>vollen</w:t>
      </w:r>
      <w:r w:rsidR="008C46F2">
        <w:t xml:space="preserve"> </w:t>
      </w:r>
      <w:r w:rsidR="00683C72" w:rsidRPr="00A81A1A">
        <w:t>Reife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CB741B">
        <w:t>des</w:t>
      </w:r>
      <w:r w:rsidR="008C46F2">
        <w:t xml:space="preserve"> </w:t>
      </w:r>
      <w:r w:rsidR="00683C72" w:rsidRPr="00CB741B">
        <w:t>Gesalbten</w:t>
      </w:r>
      <w:r w:rsidR="008C46F2">
        <w:rPr>
          <w:rStyle w:val="Hervorhebung"/>
          <w:i w:val="0"/>
          <w:iCs w:val="0"/>
          <w:lang w:val="de-DE"/>
        </w:rPr>
        <w:t xml:space="preserve"> </w:t>
      </w:r>
      <w:r w:rsidR="00683C72">
        <w:rPr>
          <w:rStyle w:val="Hervorhebung"/>
          <w:i w:val="0"/>
          <w:iCs w:val="0"/>
          <w:lang w:val="de-DE"/>
        </w:rPr>
        <w:t>(o.:</w:t>
      </w:r>
      <w:r w:rsidR="008C46F2">
        <w:rPr>
          <w:rStyle w:val="Hervorhebung"/>
          <w:i w:val="0"/>
          <w:iCs w:val="0"/>
          <w:lang w:val="de-DE"/>
        </w:rPr>
        <w:t xml:space="preserve"> </w:t>
      </w:r>
      <w:r w:rsidR="00683C72" w:rsidRPr="001C79D1">
        <w:rPr>
          <w:rStyle w:val="Hervorhebung"/>
          <w:i w:val="0"/>
          <w:lang w:val="de-DE"/>
        </w:rPr>
        <w:t>zum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1C79D1">
        <w:rPr>
          <w:rStyle w:val="Hervorhebung"/>
          <w:i w:val="0"/>
          <w:lang w:val="de-DE"/>
        </w:rPr>
        <w:t>Größenmaße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1C79D1">
        <w:rPr>
          <w:rStyle w:val="Hervorhebung"/>
          <w:i w:val="0"/>
          <w:lang w:val="de-DE"/>
        </w:rPr>
        <w:t>der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1C79D1">
        <w:rPr>
          <w:rStyle w:val="Hervorhebung"/>
          <w:i w:val="0"/>
          <w:lang w:val="de-DE"/>
        </w:rPr>
        <w:t>Fülle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1C79D1">
        <w:rPr>
          <w:rStyle w:val="Hervorhebung"/>
          <w:i w:val="0"/>
          <w:lang w:val="de-DE"/>
        </w:rPr>
        <w:t>des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1C79D1">
        <w:rPr>
          <w:rStyle w:val="Hervorhebung"/>
          <w:i w:val="0"/>
          <w:lang w:val="de-DE"/>
        </w:rPr>
        <w:t>Christus</w:t>
      </w:r>
      <w:r w:rsidR="00683C72">
        <w:rPr>
          <w:rStyle w:val="Hervorhebung"/>
          <w:i w:val="0"/>
          <w:iCs w:val="0"/>
          <w:lang w:val="de-DE"/>
        </w:rPr>
        <w:t>)</w:t>
      </w:r>
      <w:r w:rsidRPr="007416D7">
        <w:rPr>
          <w:rStyle w:val="Hervorhebung"/>
          <w:lang w:val="de-DE"/>
        </w:rPr>
        <w:t>,</w:t>
      </w:r>
      <w:r w:rsidR="008C46F2">
        <w:rPr>
          <w:rStyle w:val="Hervorhebung"/>
          <w:lang w:val="de-DE"/>
        </w:rPr>
        <w:t xml:space="preserve"> </w:t>
      </w:r>
      <w:r w:rsidRPr="007416D7">
        <w:rPr>
          <w:rStyle w:val="Hervorhebung"/>
          <w:lang w:val="de-DE"/>
        </w:rPr>
        <w:t>...“</w:t>
      </w:r>
    </w:p>
    <w:p w14:paraId="16A3A5D4" w14:textId="66CB87B9" w:rsidR="00683C72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Größenmaß,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Ausmaß.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Paulus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gebraucht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Bild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erwachsenen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gewisse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Körpergröße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erreicht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683C72">
        <w:rPr>
          <w:lang w:val="de-DE"/>
        </w:rPr>
        <w:t>,</w:t>
      </w:r>
      <w:r w:rsidR="008C46F2">
        <w:rPr>
          <w:lang w:val="de-DE"/>
        </w:rPr>
        <w:t xml:space="preserve"> </w:t>
      </w:r>
      <w:r w:rsidR="00683C72">
        <w:rPr>
          <w:lang w:val="de-DE"/>
        </w:rPr>
        <w:t>oder</w:t>
      </w:r>
      <w:r w:rsidR="008C46F2">
        <w:rPr>
          <w:lang w:val="de-DE"/>
        </w:rPr>
        <w:t xml:space="preserve"> </w:t>
      </w:r>
      <w:r w:rsidR="00683C72">
        <w:rPr>
          <w:lang w:val="de-DE"/>
        </w:rPr>
        <w:t>das</w:t>
      </w:r>
      <w:r w:rsidR="008C46F2">
        <w:rPr>
          <w:lang w:val="de-DE"/>
        </w:rPr>
        <w:t xml:space="preserve"> </w:t>
      </w:r>
      <w:r w:rsidR="00683C72">
        <w:rPr>
          <w:lang w:val="de-DE"/>
        </w:rPr>
        <w:t>Bild</w:t>
      </w:r>
      <w:r w:rsidR="008C46F2">
        <w:rPr>
          <w:lang w:val="de-DE"/>
        </w:rPr>
        <w:t xml:space="preserve"> </w:t>
      </w:r>
      <w:r w:rsidR="00683C72">
        <w:rPr>
          <w:lang w:val="de-DE"/>
        </w:rPr>
        <w:t>von</w:t>
      </w:r>
      <w:r w:rsidR="008C46F2">
        <w:rPr>
          <w:lang w:val="de-DE"/>
        </w:rPr>
        <w:t xml:space="preserve"> </w:t>
      </w:r>
      <w:r w:rsidR="00683C72">
        <w:rPr>
          <w:lang w:val="de-DE"/>
        </w:rPr>
        <w:t>einem</w:t>
      </w:r>
      <w:r w:rsidR="008C46F2">
        <w:rPr>
          <w:lang w:val="de-DE"/>
        </w:rPr>
        <w:t xml:space="preserve"> </w:t>
      </w:r>
      <w:r w:rsidR="00683C72">
        <w:rPr>
          <w:lang w:val="de-DE"/>
        </w:rPr>
        <w:t>reifen</w:t>
      </w:r>
      <w:r w:rsidR="008C46F2">
        <w:rPr>
          <w:lang w:val="de-DE"/>
        </w:rPr>
        <w:t xml:space="preserve"> </w:t>
      </w:r>
      <w:r w:rsidR="00683C72">
        <w:rPr>
          <w:lang w:val="de-DE"/>
        </w:rPr>
        <w:t>Mann</w:t>
      </w:r>
      <w:r w:rsidRPr="007416D7">
        <w:rPr>
          <w:lang w:val="de-DE"/>
        </w:rPr>
        <w:t>.</w:t>
      </w:r>
      <w:r w:rsidR="008C46F2">
        <w:rPr>
          <w:lang w:val="de-DE"/>
        </w:rPr>
        <w:t xml:space="preserve"> </w:t>
      </w:r>
    </w:p>
    <w:p w14:paraId="0D4BFCCF" w14:textId="769D0CA1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zunehmen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Reife.</w:t>
      </w:r>
    </w:p>
    <w:p w14:paraId="372E3B89" w14:textId="1D4ECA0C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Parallele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finden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2. Petrus </w:t>
      </w:r>
      <w:r w:rsidRPr="007416D7">
        <w:rPr>
          <w:lang w:val="de-DE"/>
        </w:rPr>
        <w:t>1</w:t>
      </w:r>
      <w:r w:rsidR="008C46F2">
        <w:rPr>
          <w:lang w:val="de-DE"/>
        </w:rPr>
        <w:t>, 3</w:t>
      </w:r>
      <w:r w:rsidRPr="007416D7">
        <w:rPr>
          <w:lang w:val="de-DE"/>
        </w:rPr>
        <w:t>-7</w:t>
      </w:r>
      <w:r w:rsidR="00683C72"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Petrus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zeigt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aussieht.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Schritt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Größte,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</w:t>
      </w:r>
      <w:r w:rsidRPr="007416D7">
        <w:rPr>
          <w:lang w:val="de-DE"/>
        </w:rPr>
        <w:t>n</w:t>
      </w:r>
      <w:r w:rsidRPr="007416D7">
        <w:rPr>
          <w:lang w:val="de-DE"/>
        </w:rPr>
        <w:t>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selbstlose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 xml:space="preserve">2. Petrus </w:t>
      </w:r>
      <w:r w:rsidRPr="007416D7">
        <w:rPr>
          <w:lang w:val="de-DE"/>
        </w:rPr>
        <w:t>1</w:t>
      </w:r>
      <w:r w:rsidR="008C46F2">
        <w:rPr>
          <w:lang w:val="de-DE"/>
        </w:rPr>
        <w:t>, 7</w:t>
      </w:r>
      <w:r w:rsidRPr="007416D7">
        <w:rPr>
          <w:lang w:val="de-DE"/>
        </w:rPr>
        <w:t>).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„Band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Vol</w:t>
      </w:r>
      <w:r w:rsidRPr="007416D7">
        <w:rPr>
          <w:lang w:val="de-DE"/>
        </w:rPr>
        <w:t>l</w:t>
      </w:r>
      <w:r w:rsidRPr="007416D7">
        <w:rPr>
          <w:lang w:val="de-DE"/>
        </w:rPr>
        <w:t>kommenheit“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 xml:space="preserve">Kolosser </w:t>
      </w:r>
      <w:r w:rsidRPr="007416D7">
        <w:rPr>
          <w:lang w:val="de-DE"/>
        </w:rPr>
        <w:t>3</w:t>
      </w:r>
      <w:r w:rsidR="008C46F2">
        <w:rPr>
          <w:lang w:val="de-DE"/>
        </w:rPr>
        <w:t>, 1</w:t>
      </w:r>
      <w:r w:rsidRPr="007416D7">
        <w:rPr>
          <w:lang w:val="de-DE"/>
        </w:rPr>
        <w:t>4).</w:t>
      </w:r>
    </w:p>
    <w:p w14:paraId="03AEC24D" w14:textId="469D3EA3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Christusähnlichkeit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muss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fragen,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liegt?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Vielleicht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Bild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angeschaut.</w:t>
      </w:r>
      <w:r w:rsidR="008C46F2">
        <w:rPr>
          <w:lang w:val="de-DE"/>
        </w:rPr>
        <w:t xml:space="preserve"> </w:t>
      </w:r>
    </w:p>
    <w:p w14:paraId="6260BB0B" w14:textId="1E9F98F9" w:rsidR="00511B44" w:rsidRPr="007416D7" w:rsidRDefault="008C46F2" w:rsidP="00881316">
      <w:pPr>
        <w:jc w:val="both"/>
        <w:rPr>
          <w:lang w:val="de-DE"/>
        </w:rPr>
      </w:pPr>
      <w:r>
        <w:rPr>
          <w:lang w:val="de-DE"/>
        </w:rPr>
        <w:t xml:space="preserve">2. Korinther </w:t>
      </w:r>
      <w:r w:rsidR="00511B44" w:rsidRPr="007416D7">
        <w:rPr>
          <w:lang w:val="de-DE"/>
        </w:rPr>
        <w:t>3</w:t>
      </w:r>
      <w:r>
        <w:rPr>
          <w:lang w:val="de-DE"/>
        </w:rPr>
        <w:t>, 1</w:t>
      </w:r>
      <w:r w:rsidR="00511B44" w:rsidRPr="007416D7">
        <w:rPr>
          <w:lang w:val="de-DE"/>
        </w:rPr>
        <w:t>8:</w:t>
      </w:r>
      <w:r>
        <w:rPr>
          <w:lang w:val="de-DE"/>
        </w:rPr>
        <w:t xml:space="preserve"> </w:t>
      </w:r>
      <w:r w:rsidR="00511B44" w:rsidRPr="001C79D1">
        <w:rPr>
          <w:i/>
          <w:iCs/>
          <w:lang w:val="de-DE"/>
        </w:rPr>
        <w:t>„Wir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aber,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alle,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schauen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mit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entschleie</w:t>
      </w:r>
      <w:r w:rsidR="00511B44" w:rsidRPr="001C79D1">
        <w:rPr>
          <w:i/>
          <w:iCs/>
          <w:lang w:val="de-DE"/>
        </w:rPr>
        <w:t>r</w:t>
      </w:r>
      <w:r w:rsidR="00511B44" w:rsidRPr="001C79D1">
        <w:rPr>
          <w:i/>
          <w:iCs/>
          <w:lang w:val="de-DE"/>
        </w:rPr>
        <w:t>tem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Gesicht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in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einem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Spiegel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die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Herrlichkeit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des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Herrn</w:t>
      </w:r>
      <w:r>
        <w:rPr>
          <w:i/>
          <w:iCs/>
          <w:lang w:val="de-DE"/>
        </w:rPr>
        <w:t xml:space="preserve"> </w:t>
      </w:r>
      <w:r w:rsidR="00683C72">
        <w:rPr>
          <w:i/>
          <w:iCs/>
          <w:lang w:val="de-DE"/>
        </w:rPr>
        <w:t>an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und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werden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in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dasselbe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Bild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umgestaltet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von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Herrlichkeit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zu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Herrlichkeit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gleichwie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vom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Herrn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her,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dem</w:t>
      </w:r>
      <w:r>
        <w:rPr>
          <w:i/>
          <w:iCs/>
          <w:lang w:val="de-DE"/>
        </w:rPr>
        <w:t xml:space="preserve"> </w:t>
      </w:r>
      <w:r w:rsidR="00511B44" w:rsidRPr="001C79D1">
        <w:rPr>
          <w:i/>
          <w:iCs/>
          <w:lang w:val="de-DE"/>
        </w:rPr>
        <w:t>Geist.“</w:t>
      </w:r>
    </w:p>
    <w:p w14:paraId="33F4823E" w14:textId="342819E3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zugrundeliegende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„Schauen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Spiegel“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proofErr w:type="spellStart"/>
      <w:proofErr w:type="gramStart"/>
      <w:r w:rsidRPr="007416D7">
        <w:rPr>
          <w:rFonts w:cstheme="minorHAnsi"/>
          <w:lang w:val="de-DE"/>
        </w:rPr>
        <w:t>griech</w:t>
      </w:r>
      <w:proofErr w:type="spellEnd"/>
      <w:r w:rsidRPr="007416D7">
        <w:rPr>
          <w:rFonts w:cstheme="minorHAnsi"/>
          <w:lang w:val="de-DE"/>
        </w:rPr>
        <w:t>.</w:t>
      </w:r>
      <w:r w:rsidRPr="007416D7">
        <w:rPr>
          <w:lang w:val="de-DE"/>
        </w:rPr>
        <w:t>:</w:t>
      </w:r>
      <w:proofErr w:type="gramEnd"/>
      <w:r w:rsidR="008C46F2">
        <w:rPr>
          <w:lang w:val="de-DE"/>
        </w:rPr>
        <w:t xml:space="preserve"> </w:t>
      </w:r>
      <w:proofErr w:type="spellStart"/>
      <w:r w:rsidRPr="007416D7">
        <w:rPr>
          <w:rStyle w:val="Hervorhebung"/>
          <w:color w:val="002060"/>
          <w:lang w:val="de-DE"/>
        </w:rPr>
        <w:t>katoptridsomai</w:t>
      </w:r>
      <w:proofErr w:type="spellEnd"/>
      <w:r w:rsidRPr="007416D7">
        <w:rPr>
          <w:lang w:val="de-DE"/>
        </w:rPr>
        <w:t>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seltenes.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Schrift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kommt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Lexika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Ausleger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frühen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Christenheit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sprechen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Schauen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Spiegel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proofErr w:type="spellStart"/>
      <w:r w:rsidRPr="007416D7">
        <w:rPr>
          <w:rStyle w:val="Hervorhebung"/>
          <w:color w:val="002060"/>
          <w:lang w:val="de-DE"/>
        </w:rPr>
        <w:t>katoptron</w:t>
      </w:r>
      <w:proofErr w:type="spellEnd"/>
      <w:r w:rsidRPr="007416D7">
        <w:rPr>
          <w:lang w:val="de-DE"/>
        </w:rPr>
        <w:t>).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können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vorstellen,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Spiegel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schrägen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Winkel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>
        <w:rPr>
          <w:lang w:val="de-DE"/>
        </w:rPr>
        <w:t>H</w:t>
      </w:r>
      <w:r w:rsidRPr="007416D7">
        <w:rPr>
          <w:lang w:val="de-DE"/>
        </w:rPr>
        <w:t>eiligen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Schrift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natürliche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unsichtbaren)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entgegenspiegeln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lässt.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ja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er</w:t>
      </w:r>
      <w:r w:rsidRPr="007416D7">
        <w:rPr>
          <w:lang w:val="de-DE"/>
        </w:rPr>
        <w:t>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Evangelium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aufleuchtet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 xml:space="preserve">2. Korinther </w:t>
      </w:r>
      <w:r w:rsidRPr="007416D7">
        <w:rPr>
          <w:lang w:val="de-DE"/>
        </w:rPr>
        <w:t>4</w:t>
      </w:r>
      <w:r w:rsidR="008C46F2">
        <w:rPr>
          <w:lang w:val="de-DE"/>
        </w:rPr>
        <w:t>, 6</w:t>
      </w:r>
      <w:r w:rsidRPr="007416D7">
        <w:rPr>
          <w:lang w:val="de-DE"/>
        </w:rPr>
        <w:t>).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Bild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Schauen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verwandelt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</w:p>
    <w:p w14:paraId="463557EB" w14:textId="18B6ED5C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ähnlicher?</w:t>
      </w:r>
      <w:r w:rsidR="008C46F2">
        <w:rPr>
          <w:lang w:val="de-DE"/>
        </w:rPr>
        <w:t xml:space="preserve"> </w:t>
      </w:r>
      <w:r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anschauen.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schauen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ihm</w:t>
      </w:r>
      <w:r w:rsidRPr="007416D7">
        <w:rPr>
          <w:lang w:val="de-DE"/>
        </w:rPr>
        <w:t>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schauen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vorwärts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ihm</w:t>
      </w:r>
      <w:r w:rsidRPr="007416D7"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hinschauen,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Ebenbild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hineingestalten.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abseits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schauen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allerlei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Irdischem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befassen,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Gebiet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gestört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</w:p>
    <w:p w14:paraId="39A810E9" w14:textId="77777777" w:rsidR="00683C72" w:rsidRDefault="00683C72" w:rsidP="00881316">
      <w:pPr>
        <w:jc w:val="both"/>
        <w:rPr>
          <w:lang w:val="de-DE"/>
        </w:rPr>
      </w:pPr>
    </w:p>
    <w:p w14:paraId="077AB295" w14:textId="4C46A2E6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Hudson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Taylor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Schreibtisch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saß,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lag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Bibel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Karte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China.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Verheißungen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Tisch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Not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Wand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vorwärts.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abgelenkt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irdischen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Lebens.</w:t>
      </w:r>
      <w:r w:rsidR="008C46F2">
        <w:rPr>
          <w:lang w:val="de-DE"/>
        </w:rPr>
        <w:t xml:space="preserve"> </w:t>
      </w:r>
    </w:p>
    <w:p w14:paraId="5B3F2BC1" w14:textId="77777777" w:rsidR="00683C72" w:rsidRDefault="00683C72" w:rsidP="00881316">
      <w:pPr>
        <w:jc w:val="both"/>
        <w:rPr>
          <w:lang w:val="de-DE"/>
        </w:rPr>
      </w:pPr>
    </w:p>
    <w:p w14:paraId="0921BA4D" w14:textId="22E7795A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dürfen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Verhältnis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verachten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daran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hängen.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Dinge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Fingerspitzen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halten,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können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jederzeit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loslassen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gebrauchen.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Paulus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spricht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1. Korinther </w:t>
      </w:r>
      <w:r w:rsidRPr="007416D7">
        <w:rPr>
          <w:lang w:val="de-DE"/>
        </w:rPr>
        <w:t>7</w:t>
      </w:r>
      <w:r w:rsidR="008C46F2">
        <w:rPr>
          <w:lang w:val="de-DE"/>
        </w:rPr>
        <w:t>, 2</w:t>
      </w:r>
      <w:r w:rsidRPr="007416D7">
        <w:rPr>
          <w:lang w:val="de-DE"/>
        </w:rPr>
        <w:t>9-31:</w:t>
      </w:r>
      <w:r w:rsidR="008C46F2">
        <w:rPr>
          <w:lang w:val="de-DE"/>
        </w:rPr>
        <w:t xml:space="preserve"> </w:t>
      </w:r>
      <w:r w:rsidRPr="001C79D1">
        <w:rPr>
          <w:i/>
          <w:iCs/>
          <w:lang w:val="de-DE"/>
        </w:rPr>
        <w:t>„Die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Zeit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ist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bemessen.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Für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noch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bleibende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gilt,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dass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auch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Frauen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haben,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wie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solche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seien,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keine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haben,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und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weinen,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wie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solche,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nicht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weinen,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und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sich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freuen,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wie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solche,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sich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nicht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freuen,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lastRenderedPageBreak/>
        <w:t>und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kaufen,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wie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solche,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nicht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besitzen,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und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diese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Welt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gebrauchen,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wie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solche,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nicht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völligen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Gebrauch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von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ihr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machen,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denn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äußere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Gestalt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dieser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Welt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ist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am</w:t>
      </w:r>
      <w:r w:rsidR="008C46F2">
        <w:rPr>
          <w:i/>
          <w:iCs/>
          <w:lang w:val="de-DE"/>
        </w:rPr>
        <w:t xml:space="preserve"> </w:t>
      </w:r>
      <w:r w:rsidRPr="001C79D1">
        <w:rPr>
          <w:i/>
          <w:iCs/>
          <w:lang w:val="de-DE"/>
        </w:rPr>
        <w:t>Vergehen.“</w:t>
      </w:r>
    </w:p>
    <w:p w14:paraId="6DF4C9FA" w14:textId="749A9099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missbrauchen,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doch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</w:t>
      </w:r>
      <w:r w:rsidRPr="007416D7">
        <w:rPr>
          <w:lang w:val="de-DE"/>
        </w:rPr>
        <w:t>e</w:t>
      </w:r>
      <w:r w:rsidRPr="007416D7">
        <w:rPr>
          <w:lang w:val="de-DE"/>
        </w:rPr>
        <w:t>brauchen.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Lassen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gerichtet,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lassen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Dinge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dazw</w:t>
      </w:r>
      <w:r w:rsidRPr="007416D7">
        <w:rPr>
          <w:lang w:val="de-DE"/>
        </w:rPr>
        <w:t>i</w:t>
      </w:r>
      <w:r w:rsidRPr="007416D7">
        <w:rPr>
          <w:lang w:val="de-DE"/>
        </w:rPr>
        <w:t>schenkommen!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sagt,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Herz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Sorgen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gestört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Saat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ausgesät;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Teil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wächst,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Warum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nicht?</w:t>
      </w:r>
      <w:r w:rsidR="008C46F2">
        <w:rPr>
          <w:lang w:val="de-DE"/>
        </w:rPr>
        <w:t xml:space="preserve"> </w:t>
      </w:r>
      <w:r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Sorge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Dinge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Weltzeit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betrügerische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Materialismus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>Ma</w:t>
      </w:r>
      <w:r w:rsidR="008C46F2">
        <w:rPr>
          <w:lang w:val="de-DE"/>
        </w:rPr>
        <w:t>t</w:t>
      </w:r>
      <w:r w:rsidR="008C46F2">
        <w:rPr>
          <w:lang w:val="de-DE"/>
        </w:rPr>
        <w:t xml:space="preserve">thäus </w:t>
      </w:r>
      <w:r w:rsidRPr="007416D7">
        <w:rPr>
          <w:lang w:val="de-DE"/>
        </w:rPr>
        <w:t>13</w:t>
      </w:r>
      <w:r w:rsidR="008C46F2">
        <w:rPr>
          <w:lang w:val="de-DE"/>
        </w:rPr>
        <w:t>, 2</w:t>
      </w:r>
      <w:r w:rsidRPr="007416D7">
        <w:rPr>
          <w:lang w:val="de-DE"/>
        </w:rPr>
        <w:t>2)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dazwischenstehen.</w:t>
      </w:r>
    </w:p>
    <w:p w14:paraId="62F569E3" w14:textId="77777777" w:rsidR="00511B44" w:rsidRPr="007416D7" w:rsidRDefault="00511B44" w:rsidP="00881316">
      <w:pPr>
        <w:jc w:val="both"/>
        <w:rPr>
          <w:lang w:val="de-DE"/>
        </w:rPr>
      </w:pPr>
    </w:p>
    <w:p w14:paraId="7BEC2338" w14:textId="5B0E17BF" w:rsidR="00511B44" w:rsidRPr="007416D7" w:rsidRDefault="00511B44" w:rsidP="00881316">
      <w:pPr>
        <w:pStyle w:val="berschrift5"/>
        <w:jc w:val="both"/>
      </w:pPr>
      <w:bookmarkStart w:id="36" w:name="_Toc488495562"/>
      <w:bookmarkStart w:id="37" w:name="_Toc527192969"/>
      <w:bookmarkStart w:id="38" w:name="_Toc527434637"/>
      <w:bookmarkStart w:id="39" w:name="_Toc120596445"/>
      <w:r w:rsidRPr="007416D7">
        <w:t>d.</w:t>
      </w:r>
      <w:r w:rsidR="008C46F2">
        <w:t xml:space="preserve"> </w:t>
      </w:r>
      <w:r w:rsidRPr="007416D7">
        <w:t>Wachstum</w:t>
      </w:r>
      <w:r w:rsidR="008C46F2">
        <w:t xml:space="preserve"> </w:t>
      </w:r>
      <w:r w:rsidRPr="007416D7">
        <w:t>zur</w:t>
      </w:r>
      <w:r w:rsidR="008C46F2">
        <w:t xml:space="preserve"> </w:t>
      </w:r>
      <w:r w:rsidRPr="007416D7">
        <w:t>Festigkeit</w:t>
      </w:r>
      <w:r w:rsidR="008C46F2">
        <w:t xml:space="preserve">  </w:t>
      </w:r>
      <w:r>
        <w:t>4</w:t>
      </w:r>
      <w:r w:rsidR="008C46F2">
        <w:t>, 1</w:t>
      </w:r>
      <w:r w:rsidRPr="007416D7">
        <w:t>4.15</w:t>
      </w:r>
      <w:bookmarkEnd w:id="36"/>
      <w:bookmarkEnd w:id="37"/>
      <w:bookmarkEnd w:id="38"/>
      <w:bookmarkEnd w:id="39"/>
    </w:p>
    <w:p w14:paraId="2D1021EB" w14:textId="3A87F7A2" w:rsidR="00511B44" w:rsidRPr="001C79D1" w:rsidRDefault="00F46F8A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>
        <w:rPr>
          <w:rStyle w:val="Hervorhebung"/>
          <w:i w:val="0"/>
          <w:lang w:val="de-DE"/>
        </w:rPr>
        <w:t>V.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14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„damit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wir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nicht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mehr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Unmündige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seien,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hin-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und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hergeworfen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und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von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jedem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Wind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der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Lehre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umhergetrieben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683C72">
        <w:t>durch</w:t>
      </w:r>
      <w:r w:rsidR="008C46F2">
        <w:t xml:space="preserve"> </w:t>
      </w:r>
      <w:r w:rsidR="00683C72" w:rsidRPr="00683C72">
        <w:t>das</w:t>
      </w:r>
      <w:r w:rsidR="008C46F2">
        <w:t xml:space="preserve"> </w:t>
      </w:r>
      <w:r w:rsidR="00683C72" w:rsidRPr="00683C72">
        <w:t>Falschspiel</w:t>
      </w:r>
      <w:r w:rsidR="008C46F2">
        <w:t xml:space="preserve"> </w:t>
      </w:r>
      <w:r w:rsidR="00683C72" w:rsidRPr="00683C72">
        <w:t>der</w:t>
      </w:r>
      <w:r w:rsidR="008C46F2">
        <w:t xml:space="preserve"> </w:t>
      </w:r>
      <w:r w:rsidR="00683C72" w:rsidRPr="00683C72">
        <w:t>Menschen,</w:t>
      </w:r>
      <w:r w:rsidR="008C46F2">
        <w:t xml:space="preserve"> </w:t>
      </w:r>
      <w:r w:rsidR="00683C72" w:rsidRPr="00683C72">
        <w:t>in</w:t>
      </w:r>
      <w:r w:rsidR="008C46F2">
        <w:t xml:space="preserve"> </w:t>
      </w:r>
      <w:r w:rsidR="00683C72" w:rsidRPr="00683C72">
        <w:t>Verschlagenheit</w:t>
      </w:r>
      <w:r w:rsidR="00511B44" w:rsidRPr="001C79D1">
        <w:rPr>
          <w:rStyle w:val="Hervorhebung"/>
          <w:i w:val="0"/>
          <w:lang w:val="de-DE"/>
        </w:rPr>
        <w:t>,</w:t>
      </w:r>
      <w:r w:rsidR="008C46F2">
        <w:rPr>
          <w:rStyle w:val="Hervorhebung"/>
          <w:i w:val="0"/>
          <w:lang w:val="de-DE"/>
        </w:rPr>
        <w:t xml:space="preserve"> </w:t>
      </w:r>
      <w:r w:rsidR="00683C72" w:rsidRPr="00683C72">
        <w:t>zwecks</w:t>
      </w:r>
      <w:r w:rsidR="008C46F2">
        <w:t xml:space="preserve"> </w:t>
      </w:r>
      <w:r w:rsidR="00683C72" w:rsidRPr="00683C72">
        <w:t>listiger</w:t>
      </w:r>
      <w:r w:rsidR="008C46F2">
        <w:t xml:space="preserve"> </w:t>
      </w:r>
      <w:r w:rsidR="00683C72" w:rsidRPr="00683C72">
        <w:t>Irreführung</w:t>
      </w:r>
      <w:r w:rsidR="00511B44" w:rsidRPr="001C79D1">
        <w:rPr>
          <w:rStyle w:val="Hervorhebung"/>
          <w:i w:val="0"/>
          <w:lang w:val="de-DE"/>
        </w:rPr>
        <w:t>,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15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indem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wir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aber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wahrhaftig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sind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in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Liebe,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wir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in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allem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heranwachsen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zu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ihm,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der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das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Haupt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ist,</w:t>
      </w:r>
      <w:r w:rsidR="008C46F2">
        <w:rPr>
          <w:rStyle w:val="Hervorhebung"/>
          <w:i w:val="0"/>
          <w:lang w:val="de-DE"/>
        </w:rPr>
        <w:t xml:space="preserve"> </w:t>
      </w:r>
      <w:r w:rsidR="00511B44" w:rsidRPr="001C79D1">
        <w:rPr>
          <w:rStyle w:val="Hervorhebung"/>
          <w:i w:val="0"/>
          <w:lang w:val="de-DE"/>
        </w:rPr>
        <w:t>Christus“</w:t>
      </w:r>
    </w:p>
    <w:p w14:paraId="5EF1F089" w14:textId="7089FFB5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Hier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Festigkeit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solche,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wandeln,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festha</w:t>
      </w:r>
      <w:r w:rsidRPr="007416D7">
        <w:rPr>
          <w:lang w:val="de-DE"/>
        </w:rPr>
        <w:t>l</w:t>
      </w:r>
      <w:r w:rsidRPr="007416D7">
        <w:rPr>
          <w:lang w:val="de-DE"/>
        </w:rPr>
        <w:t>ten,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während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loslassen.</w:t>
      </w:r>
    </w:p>
    <w:p w14:paraId="02A5B282" w14:textId="25D9B4C8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Gott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jedoch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Kräfte,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Tag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Tag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dagegen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arbeiten.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Vorsorge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getroffen,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überwinden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können,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sogar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Vorteil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Entweder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bringt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Fall,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trainiert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Entweder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Versuchung,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wide</w:t>
      </w:r>
      <w:r w:rsidRPr="007416D7">
        <w:rPr>
          <w:lang w:val="de-DE"/>
        </w:rPr>
        <w:t>r</w:t>
      </w:r>
      <w:r w:rsidRPr="007416D7">
        <w:rPr>
          <w:lang w:val="de-DE"/>
        </w:rPr>
        <w:t>standsfähiger.</w:t>
      </w:r>
    </w:p>
    <w:p w14:paraId="1593E3B8" w14:textId="77777777" w:rsidR="00F46F8A" w:rsidRPr="007416D7" w:rsidRDefault="00F46F8A" w:rsidP="00881316">
      <w:pPr>
        <w:jc w:val="both"/>
        <w:rPr>
          <w:lang w:val="de-DE"/>
        </w:rPr>
      </w:pPr>
    </w:p>
    <w:p w14:paraId="29BDC692" w14:textId="7991A8B0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können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Kräfte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überwinden,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wollen?</w:t>
      </w:r>
      <w:r w:rsidR="008C46F2">
        <w:rPr>
          <w:lang w:val="de-DE"/>
        </w:rPr>
        <w:t xml:space="preserve"> </w:t>
      </w:r>
      <w:r w:rsidR="00F46F8A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 xml:space="preserve">Römer </w:t>
      </w:r>
      <w:r w:rsidRPr="007416D7">
        <w:rPr>
          <w:lang w:val="de-DE"/>
        </w:rPr>
        <w:t>8</w:t>
      </w:r>
      <w:r w:rsidR="008C46F2">
        <w:rPr>
          <w:lang w:val="de-DE"/>
        </w:rPr>
        <w:t>, 1</w:t>
      </w:r>
      <w:r w:rsidRPr="007416D7">
        <w:rPr>
          <w:lang w:val="de-DE"/>
        </w:rPr>
        <w:t>3).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wohnt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Kraft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vorhanden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 xml:space="preserve">2. Petrus </w:t>
      </w:r>
      <w:r w:rsidRPr="007416D7">
        <w:rPr>
          <w:lang w:val="de-DE"/>
        </w:rPr>
        <w:t>1</w:t>
      </w:r>
      <w:r w:rsidR="008C46F2">
        <w:rPr>
          <w:lang w:val="de-DE"/>
        </w:rPr>
        <w:t>, 3</w:t>
      </w:r>
      <w:r w:rsidRPr="007416D7">
        <w:rPr>
          <w:lang w:val="de-DE"/>
        </w:rPr>
        <w:t>.4;</w:t>
      </w:r>
      <w:r w:rsidR="008C46F2">
        <w:rPr>
          <w:lang w:val="de-DE"/>
        </w:rPr>
        <w:t xml:space="preserve"> Epheser </w:t>
      </w:r>
      <w:r w:rsidRPr="007416D7">
        <w:rPr>
          <w:lang w:val="de-DE"/>
        </w:rPr>
        <w:t>3</w:t>
      </w:r>
      <w:r w:rsidR="008C46F2">
        <w:rPr>
          <w:lang w:val="de-DE"/>
        </w:rPr>
        <w:t>, 2</w:t>
      </w:r>
      <w:r w:rsidRPr="007416D7">
        <w:rPr>
          <w:lang w:val="de-DE"/>
        </w:rPr>
        <w:t>0).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einander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8C46F2">
        <w:rPr>
          <w:lang w:val="de-DE"/>
        </w:rPr>
        <w:t xml:space="preserve">Epheser </w:t>
      </w:r>
      <w:r w:rsidRPr="007416D7">
        <w:rPr>
          <w:lang w:val="de-DE"/>
        </w:rPr>
        <w:t>4</w:t>
      </w:r>
      <w:r w:rsidR="008C46F2">
        <w:rPr>
          <w:lang w:val="de-DE"/>
        </w:rPr>
        <w:t>, 1</w:t>
      </w:r>
      <w:r w:rsidRPr="007416D7">
        <w:rPr>
          <w:lang w:val="de-DE"/>
        </w:rPr>
        <w:t>6).</w:t>
      </w:r>
    </w:p>
    <w:p w14:paraId="7077A25C" w14:textId="77777777" w:rsidR="00511B44" w:rsidRPr="007416D7" w:rsidRDefault="00511B44" w:rsidP="00881316">
      <w:pPr>
        <w:jc w:val="both"/>
        <w:rPr>
          <w:lang w:val="de-DE"/>
        </w:rPr>
      </w:pPr>
    </w:p>
    <w:p w14:paraId="389C93AA" w14:textId="53788297" w:rsidR="00511B44" w:rsidRPr="001C79D1" w:rsidRDefault="00511B44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 w:rsidRPr="001C79D1">
        <w:rPr>
          <w:rStyle w:val="Hervorhebung"/>
          <w:i w:val="0"/>
          <w:lang w:val="de-DE"/>
        </w:rPr>
        <w:t>„damit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wir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nicht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mehr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Unmündige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seien,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hin-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und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hergeworfen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und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von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jedem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Wind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der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Lehre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umhergetrieben“</w:t>
      </w:r>
    </w:p>
    <w:p w14:paraId="69D9BE7E" w14:textId="25CC72D5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Paulus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verwendet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zwei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Bilder: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Bild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Meereswind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Küste: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Brandung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schlägt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Ufer.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Schiff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geworfen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getrieben.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nach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hinwenden,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welcher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neue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theologische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Richtung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kommt,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Kuh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überall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„Muh“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schre</w:t>
      </w:r>
      <w:r w:rsidRPr="007416D7">
        <w:rPr>
          <w:lang w:val="de-DE"/>
        </w:rPr>
        <w:t>i</w:t>
      </w:r>
      <w:r w:rsidRPr="007416D7">
        <w:rPr>
          <w:lang w:val="de-DE"/>
        </w:rPr>
        <w:t>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etwas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holen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verankert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sein.</w:t>
      </w:r>
    </w:p>
    <w:p w14:paraId="616DCA87" w14:textId="7DB9508D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zweite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Bild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Hinterland: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kommt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Bergen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erfasst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Ephesus.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treibt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umher.</w:t>
      </w:r>
    </w:p>
    <w:p w14:paraId="4BFF8651" w14:textId="77777777" w:rsidR="00511B44" w:rsidRPr="007416D7" w:rsidRDefault="00511B44" w:rsidP="00881316">
      <w:pPr>
        <w:jc w:val="both"/>
        <w:rPr>
          <w:lang w:val="de-DE"/>
        </w:rPr>
      </w:pPr>
    </w:p>
    <w:p w14:paraId="24D0B322" w14:textId="552C6063" w:rsidR="00511B44" w:rsidRPr="001C79D1" w:rsidRDefault="00511B44" w:rsidP="00881316">
      <w:pPr>
        <w:pStyle w:val="Bibeltext"/>
        <w:jc w:val="both"/>
        <w:rPr>
          <w:i/>
          <w:lang w:val="de-DE"/>
        </w:rPr>
      </w:pPr>
      <w:r w:rsidRPr="001C79D1">
        <w:rPr>
          <w:rStyle w:val="Hervorhebung"/>
          <w:i w:val="0"/>
          <w:lang w:val="de-DE"/>
        </w:rPr>
        <w:t>„nicht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mehr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Unmündige“</w:t>
      </w:r>
      <w:r w:rsidRPr="001C79D1">
        <w:rPr>
          <w:i/>
          <w:lang w:val="de-DE"/>
        </w:rPr>
        <w:t>:</w:t>
      </w:r>
      <w:r w:rsidR="008C46F2">
        <w:rPr>
          <w:i/>
          <w:lang w:val="de-DE"/>
        </w:rPr>
        <w:t xml:space="preserve"> </w:t>
      </w:r>
    </w:p>
    <w:p w14:paraId="7574F3CB" w14:textId="1CFF351B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kleine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Kinder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wissen,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brauchen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Festigkeit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</w:t>
      </w:r>
      <w:r w:rsidRPr="007416D7">
        <w:rPr>
          <w:lang w:val="de-DE"/>
        </w:rPr>
        <w:t>h</w:t>
      </w:r>
      <w:r w:rsidRPr="007416D7">
        <w:rPr>
          <w:lang w:val="de-DE"/>
        </w:rPr>
        <w:t>re.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standhalten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können,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Versuchungen,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zukommen.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ausgeglichen.</w:t>
      </w:r>
    </w:p>
    <w:p w14:paraId="7A3DF99E" w14:textId="2EF94818" w:rsidR="00F46F8A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lastRenderedPageBreak/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müssen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gleich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ändern,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Verhältnisse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ändern.</w:t>
      </w:r>
      <w:r w:rsidR="008C46F2">
        <w:rPr>
          <w:lang w:val="de-DE"/>
        </w:rPr>
        <w:t xml:space="preserve"> </w:t>
      </w:r>
    </w:p>
    <w:p w14:paraId="22B9A7C9" w14:textId="5A8328A8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entscheidende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Punkt.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Veränderung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Verhältnisse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ändern.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Wetter.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Wetter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sonnig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strahlend.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trüb,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betrübt.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stürmisch,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auch.</w:t>
      </w:r>
    </w:p>
    <w:p w14:paraId="4766995E" w14:textId="24DA2FA5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Andere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verändern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Maß,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Mitmenschen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verändern.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Mitmenschen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ärgerlich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re</w:t>
      </w:r>
      <w:r w:rsidRPr="007416D7">
        <w:rPr>
          <w:lang w:val="de-DE"/>
        </w:rPr>
        <w:t>a</w:t>
      </w:r>
      <w:r w:rsidRPr="007416D7">
        <w:rPr>
          <w:lang w:val="de-DE"/>
        </w:rPr>
        <w:t>gieren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ärgerlich.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freundlich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Gutes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tun,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tun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richten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nach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Umgebung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aus.</w:t>
      </w:r>
    </w:p>
    <w:p w14:paraId="461692B3" w14:textId="29051BE3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Christusähnlichkeit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</w:t>
      </w:r>
      <w:r w:rsidRPr="007416D7">
        <w:rPr>
          <w:lang w:val="de-DE"/>
        </w:rPr>
        <w:t>e</w:t>
      </w:r>
      <w:r w:rsidRPr="007416D7">
        <w:rPr>
          <w:lang w:val="de-DE"/>
        </w:rPr>
        <w:t>wachsen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ausgeglichen.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gewo</w:t>
      </w:r>
      <w:r w:rsidRPr="007416D7">
        <w:rPr>
          <w:lang w:val="de-DE"/>
        </w:rPr>
        <w:t>r</w:t>
      </w:r>
      <w:r w:rsidRPr="007416D7">
        <w:rPr>
          <w:lang w:val="de-DE"/>
        </w:rPr>
        <w:t>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Umständen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herrscht.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ihm.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Deshalb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widerstandsfähig.</w:t>
      </w:r>
    </w:p>
    <w:p w14:paraId="6B06B7EA" w14:textId="6C9D9C42" w:rsidR="00511B44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Anleitung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Geistes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Führung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gottgeg</w:t>
      </w:r>
      <w:r w:rsidRPr="007416D7">
        <w:rPr>
          <w:lang w:val="de-DE"/>
        </w:rPr>
        <w:t>e</w:t>
      </w:r>
      <w:r w:rsidRPr="007416D7">
        <w:rPr>
          <w:lang w:val="de-DE"/>
        </w:rPr>
        <w:t>benen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Männern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Christusähnlichkeit,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Glauben,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Festigkeit,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umherg</w:t>
      </w:r>
      <w:r w:rsidRPr="007416D7">
        <w:rPr>
          <w:lang w:val="de-DE"/>
        </w:rPr>
        <w:t>e</w:t>
      </w:r>
      <w:r w:rsidRPr="007416D7">
        <w:rPr>
          <w:lang w:val="de-DE"/>
        </w:rPr>
        <w:t>trieben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menschliche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listige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Spiel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Menschen.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zukommt,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welche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Methode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angewandt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Schlichen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gewachsen,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zu</w:t>
      </w:r>
      <w:r w:rsidR="008C46F2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Christus</w:t>
      </w:r>
      <w:r w:rsidR="008C46F2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herang</w:t>
      </w:r>
      <w:r w:rsidRPr="007416D7">
        <w:rPr>
          <w:lang w:val="de-DE"/>
        </w:rPr>
        <w:t>e</w:t>
      </w:r>
      <w:r w:rsidRPr="007416D7">
        <w:rPr>
          <w:lang w:val="de-DE"/>
        </w:rPr>
        <w:t>wachsen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sind.</w:t>
      </w:r>
    </w:p>
    <w:p w14:paraId="374A9618" w14:textId="77777777" w:rsidR="00F46F8A" w:rsidRPr="007416D7" w:rsidRDefault="00F46F8A" w:rsidP="00881316">
      <w:pPr>
        <w:jc w:val="both"/>
        <w:rPr>
          <w:lang w:val="de-DE"/>
        </w:rPr>
      </w:pPr>
    </w:p>
    <w:p w14:paraId="699FB6C4" w14:textId="3658A28E" w:rsidR="00F46F8A" w:rsidRPr="00F46F8A" w:rsidRDefault="00511B44" w:rsidP="00881316">
      <w:pPr>
        <w:pStyle w:val="Bibeltext"/>
        <w:jc w:val="both"/>
        <w:rPr>
          <w:i/>
          <w:lang w:val="de-DE"/>
        </w:rPr>
      </w:pPr>
      <w:r w:rsidRPr="00F46F8A">
        <w:rPr>
          <w:rStyle w:val="Hervorhebung"/>
          <w:i w:val="0"/>
          <w:iCs w:val="0"/>
          <w:lang w:val="de-DE"/>
        </w:rPr>
        <w:t>„hin-</w:t>
      </w:r>
      <w:r w:rsidR="008C46F2">
        <w:rPr>
          <w:rStyle w:val="Hervorhebung"/>
          <w:i w:val="0"/>
          <w:iCs w:val="0"/>
          <w:lang w:val="de-DE"/>
        </w:rPr>
        <w:t xml:space="preserve"> </w:t>
      </w:r>
      <w:r w:rsidRPr="00F46F8A">
        <w:rPr>
          <w:rStyle w:val="Hervorhebung"/>
          <w:i w:val="0"/>
          <w:iCs w:val="0"/>
          <w:lang w:val="de-DE"/>
        </w:rPr>
        <w:t>und</w:t>
      </w:r>
      <w:r w:rsidR="008C46F2">
        <w:rPr>
          <w:rStyle w:val="Hervorhebung"/>
          <w:i w:val="0"/>
          <w:iCs w:val="0"/>
          <w:lang w:val="de-DE"/>
        </w:rPr>
        <w:t xml:space="preserve"> </w:t>
      </w:r>
      <w:r w:rsidRPr="00F46F8A">
        <w:rPr>
          <w:rStyle w:val="Hervorhebung"/>
          <w:i w:val="0"/>
          <w:iCs w:val="0"/>
          <w:lang w:val="de-DE"/>
        </w:rPr>
        <w:t>hergeworfen“</w:t>
      </w:r>
      <w:r w:rsidR="008C46F2">
        <w:rPr>
          <w:i/>
          <w:lang w:val="de-DE"/>
        </w:rPr>
        <w:t xml:space="preserve"> </w:t>
      </w:r>
    </w:p>
    <w:p w14:paraId="7BCA7282" w14:textId="2CA780F6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Irrt</w:t>
      </w:r>
      <w:r w:rsidRPr="007416D7">
        <w:rPr>
          <w:lang w:val="de-DE"/>
        </w:rPr>
        <w:t>ü</w:t>
      </w:r>
      <w:r w:rsidRPr="007416D7">
        <w:rPr>
          <w:lang w:val="de-DE"/>
        </w:rPr>
        <w:t>mern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umgeworfen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stolpere,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liegen,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abziehe,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</w:t>
      </w:r>
      <w:r w:rsidRPr="007416D7">
        <w:rPr>
          <w:lang w:val="de-DE"/>
        </w:rPr>
        <w:t>r</w:t>
      </w:r>
      <w:r w:rsidRPr="007416D7">
        <w:rPr>
          <w:lang w:val="de-DE"/>
        </w:rPr>
        <w:t>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unbeirrt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Felsen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stehe,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Dinge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anhaben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können.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</w:t>
      </w:r>
      <w:r w:rsidRPr="007416D7">
        <w:rPr>
          <w:lang w:val="de-DE"/>
        </w:rPr>
        <w:t>r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Steine,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geworfen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Felsen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treffen.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ihm</w:t>
      </w:r>
      <w:r w:rsidRPr="007416D7"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klammern,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anschauen,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lenken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lassen,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Stücken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wachsen</w:t>
      </w:r>
      <w:r w:rsidR="008C46F2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zu</w:t>
      </w:r>
      <w:r w:rsidR="008C46F2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ihm</w:t>
      </w:r>
      <w:r w:rsidR="008C46F2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hin</w:t>
      </w:r>
      <w:r w:rsidRPr="007416D7">
        <w:rPr>
          <w:lang w:val="de-DE"/>
        </w:rPr>
        <w:t>!</w:t>
      </w:r>
    </w:p>
    <w:p w14:paraId="2097D1A6" w14:textId="77777777" w:rsidR="00511B44" w:rsidRPr="007416D7" w:rsidRDefault="00511B44" w:rsidP="00881316">
      <w:pPr>
        <w:jc w:val="both"/>
        <w:rPr>
          <w:lang w:val="de-DE"/>
        </w:rPr>
      </w:pPr>
    </w:p>
    <w:p w14:paraId="7B52A0D9" w14:textId="0B8404AD" w:rsidR="00511B44" w:rsidRPr="001C79D1" w:rsidRDefault="00511B44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 w:rsidRPr="001C79D1">
        <w:rPr>
          <w:rStyle w:val="Hervorhebung"/>
          <w:i w:val="0"/>
          <w:lang w:val="de-DE"/>
        </w:rPr>
        <w:t>„durch</w:t>
      </w:r>
      <w:r w:rsidR="008C46F2">
        <w:rPr>
          <w:rStyle w:val="Hervorhebung"/>
          <w:i w:val="0"/>
          <w:lang w:val="de-DE"/>
        </w:rPr>
        <w:t xml:space="preserve"> </w:t>
      </w:r>
      <w:r w:rsidR="00F46F8A" w:rsidRPr="00F46F8A">
        <w:t>das</w:t>
      </w:r>
      <w:r w:rsidR="008C46F2">
        <w:t xml:space="preserve"> </w:t>
      </w:r>
      <w:r w:rsidR="00F46F8A" w:rsidRPr="00F46F8A">
        <w:t>Falschspiel</w:t>
      </w:r>
      <w:r w:rsidR="008C46F2">
        <w:t xml:space="preserve"> </w:t>
      </w:r>
      <w:r w:rsidR="00F46F8A" w:rsidRPr="00F46F8A">
        <w:t>der</w:t>
      </w:r>
      <w:r w:rsidR="008C46F2">
        <w:t xml:space="preserve"> </w:t>
      </w:r>
      <w:r w:rsidR="00F46F8A" w:rsidRPr="00F46F8A">
        <w:t>Menschen</w:t>
      </w:r>
      <w:r w:rsidRPr="001C79D1">
        <w:rPr>
          <w:rStyle w:val="Hervorhebung"/>
          <w:i w:val="0"/>
          <w:lang w:val="de-DE"/>
        </w:rPr>
        <w:t>“</w:t>
      </w:r>
    </w:p>
    <w:p w14:paraId="2BF192FA" w14:textId="575EB0E9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Falsche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betrügt.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betrügen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meistens,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ohne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wissen.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Oft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selbst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Betrogene.</w:t>
      </w:r>
    </w:p>
    <w:p w14:paraId="6DA05B42" w14:textId="77777777" w:rsidR="00511B44" w:rsidRPr="007416D7" w:rsidRDefault="00511B44" w:rsidP="00881316">
      <w:pPr>
        <w:jc w:val="both"/>
        <w:rPr>
          <w:lang w:val="de-DE"/>
        </w:rPr>
      </w:pPr>
    </w:p>
    <w:p w14:paraId="3BD9D608" w14:textId="32186620" w:rsidR="00511B44" w:rsidRPr="001C79D1" w:rsidRDefault="00511B44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 w:rsidRPr="001C79D1">
        <w:rPr>
          <w:rStyle w:val="Hervorhebung"/>
          <w:i w:val="0"/>
          <w:lang w:val="de-DE"/>
        </w:rPr>
        <w:t>„durch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die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Verschlagenheit,</w:t>
      </w:r>
      <w:r w:rsidR="008C46F2">
        <w:rPr>
          <w:rStyle w:val="Hervorhebung"/>
          <w:i w:val="0"/>
          <w:lang w:val="de-DE"/>
        </w:rPr>
        <w:t xml:space="preserve"> </w:t>
      </w:r>
      <w:r w:rsidR="00F46F8A" w:rsidRPr="00F46F8A">
        <w:t>zwecks</w:t>
      </w:r>
      <w:r w:rsidR="008C46F2">
        <w:t xml:space="preserve"> </w:t>
      </w:r>
      <w:r w:rsidR="00F46F8A" w:rsidRPr="00F46F8A">
        <w:t>listiger</w:t>
      </w:r>
      <w:r w:rsidR="008C46F2">
        <w:t xml:space="preserve"> </w:t>
      </w:r>
      <w:r w:rsidR="00F46F8A" w:rsidRPr="00F46F8A">
        <w:t>Irreführung</w:t>
      </w:r>
      <w:r w:rsidRPr="001C79D1">
        <w:rPr>
          <w:rStyle w:val="Hervorhebung"/>
          <w:i w:val="0"/>
          <w:lang w:val="de-DE"/>
        </w:rPr>
        <w:t>,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...“</w:t>
      </w:r>
    </w:p>
    <w:p w14:paraId="2EF4CFD7" w14:textId="3EC8F997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Irrlehrer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„spinnen“,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Paulus.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ersinnen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Irrwege.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lehren,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ausgedacht.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</w:t>
      </w:r>
      <w:r w:rsidRPr="007416D7">
        <w:rPr>
          <w:lang w:val="de-DE"/>
        </w:rPr>
        <w:t>f</w:t>
      </w:r>
      <w:r w:rsidRPr="007416D7">
        <w:rPr>
          <w:lang w:val="de-DE"/>
        </w:rPr>
        <w:t>fenbarung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Gottes.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„nach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ihrem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eigenen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Dafürha</w:t>
      </w:r>
      <w:r w:rsidRPr="007416D7">
        <w:rPr>
          <w:lang w:val="de-DE"/>
        </w:rPr>
        <w:t>l</w:t>
      </w:r>
      <w:r w:rsidRPr="007416D7">
        <w:rPr>
          <w:lang w:val="de-DE"/>
        </w:rPr>
        <w:t>ten“.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Irrlehre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entsteht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schnell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dadurch,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unsere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Me</w:t>
      </w:r>
      <w:r w:rsidRPr="007416D7">
        <w:rPr>
          <w:rStyle w:val="Hervorhebung"/>
          <w:color w:val="002060"/>
          <w:lang w:val="de-DE"/>
        </w:rPr>
        <w:t>i</w:t>
      </w:r>
      <w:r w:rsidRPr="007416D7">
        <w:rPr>
          <w:rStyle w:val="Hervorhebung"/>
          <w:color w:val="002060"/>
          <w:lang w:val="de-DE"/>
        </w:rPr>
        <w:t>nungen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hineinbringen.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Dahinter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steckt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Feindes.</w:t>
      </w:r>
    </w:p>
    <w:p w14:paraId="00D64A45" w14:textId="77777777" w:rsidR="00511B44" w:rsidRPr="007416D7" w:rsidRDefault="00511B44" w:rsidP="00881316">
      <w:pPr>
        <w:jc w:val="both"/>
        <w:rPr>
          <w:lang w:val="de-DE"/>
        </w:rPr>
      </w:pPr>
    </w:p>
    <w:p w14:paraId="37EBE068" w14:textId="1E6CB64C" w:rsidR="00511B44" w:rsidRPr="001C79D1" w:rsidRDefault="00511B44" w:rsidP="00881316">
      <w:pPr>
        <w:pStyle w:val="Bibeltext"/>
        <w:jc w:val="both"/>
        <w:rPr>
          <w:rStyle w:val="Hervorhebung"/>
          <w:b w:val="0"/>
          <w:i w:val="0"/>
          <w:iCs w:val="0"/>
          <w:lang w:val="de-DE"/>
        </w:rPr>
      </w:pPr>
      <w:r w:rsidRPr="001C79D1">
        <w:rPr>
          <w:rStyle w:val="Hervorhebung"/>
          <w:i w:val="0"/>
          <w:lang w:val="de-DE"/>
        </w:rPr>
        <w:t>„</w:t>
      </w:r>
      <w:r w:rsidR="00F46F8A" w:rsidRPr="00F46F8A">
        <w:t>aber</w:t>
      </w:r>
      <w:r w:rsidR="008C46F2">
        <w:t xml:space="preserve"> </w:t>
      </w:r>
      <w:r w:rsidR="00F46F8A" w:rsidRPr="00F46F8A">
        <w:t>wahrhaftig</w:t>
      </w:r>
      <w:r w:rsidR="008C46F2">
        <w:t xml:space="preserve"> </w:t>
      </w:r>
      <w:r w:rsidR="00F46F8A" w:rsidRPr="00F46F8A">
        <w:t>seiend</w:t>
      </w:r>
      <w:r w:rsidR="008C46F2">
        <w:t xml:space="preserve"> </w:t>
      </w:r>
      <w:r w:rsidR="00F46F8A" w:rsidRPr="00F46F8A">
        <w:t>in</w:t>
      </w:r>
      <w:r w:rsidR="008C46F2">
        <w:t xml:space="preserve"> </w:t>
      </w:r>
      <w:r w:rsidR="00F46F8A" w:rsidRPr="00F46F8A">
        <w:t>Liebe</w:t>
      </w:r>
      <w:r w:rsidR="008C46F2">
        <w:t xml:space="preserve"> </w:t>
      </w:r>
      <w:r w:rsidR="00F46F8A">
        <w:t>(o.:</w:t>
      </w:r>
      <w:r w:rsidR="008C46F2">
        <w:t xml:space="preserve"> </w:t>
      </w:r>
      <w:r w:rsidRPr="001C79D1">
        <w:rPr>
          <w:rStyle w:val="Hervorhebung"/>
          <w:i w:val="0"/>
          <w:lang w:val="de-DE"/>
        </w:rPr>
        <w:t>als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solche,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die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wahrhaftig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sind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in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Liebe</w:t>
      </w:r>
      <w:r w:rsidR="00F46F8A">
        <w:rPr>
          <w:rStyle w:val="Hervorhebung"/>
          <w:i w:val="0"/>
          <w:iCs w:val="0"/>
          <w:lang w:val="de-DE"/>
        </w:rPr>
        <w:t>)</w:t>
      </w:r>
      <w:r w:rsidR="008C46F2">
        <w:rPr>
          <w:rStyle w:val="Hervorhebung"/>
          <w:i w:val="0"/>
          <w:lang w:val="de-DE"/>
        </w:rPr>
        <w:t xml:space="preserve"> </w:t>
      </w:r>
      <w:r w:rsidRPr="001C79D1">
        <w:rPr>
          <w:rStyle w:val="Hervorhebung"/>
          <w:i w:val="0"/>
          <w:lang w:val="de-DE"/>
        </w:rPr>
        <w:t>...“</w:t>
      </w:r>
    </w:p>
    <w:p w14:paraId="6F0CB71E" w14:textId="0607774D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zwei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Schienen,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arbeiten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bauen: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Schiene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Schiene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Liebe</w:t>
      </w:r>
      <w:r w:rsidRPr="007416D7"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Bilde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geschaffen;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in</w:t>
      </w:r>
      <w:r w:rsidR="008C46F2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Liebe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miteinander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</w:t>
      </w:r>
      <w:r w:rsidRPr="007416D7">
        <w:rPr>
          <w:lang w:val="de-DE"/>
        </w:rPr>
        <w:t>m</w:t>
      </w:r>
      <w:r w:rsidRPr="007416D7">
        <w:rPr>
          <w:lang w:val="de-DE"/>
        </w:rPr>
        <w:t>gehen.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Schiene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Heiligkeit</w:t>
      </w:r>
      <w:r w:rsidRPr="007416D7">
        <w:rPr>
          <w:lang w:val="de-DE"/>
        </w:rPr>
        <w:t>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Licht.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Wahrheit.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Gelege</w:t>
      </w:r>
      <w:r w:rsidRPr="007416D7">
        <w:rPr>
          <w:lang w:val="de-DE"/>
        </w:rPr>
        <w:t>n</w:t>
      </w:r>
      <w:r w:rsidRPr="007416D7">
        <w:rPr>
          <w:lang w:val="de-DE"/>
        </w:rPr>
        <w:lastRenderedPageBreak/>
        <w:t>heiten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Ernst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daran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erinnern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müssen: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anders.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rütteln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daran.</w:t>
      </w:r>
    </w:p>
    <w:p w14:paraId="29A44557" w14:textId="77777777" w:rsidR="00F46F8A" w:rsidRDefault="00F46F8A" w:rsidP="00881316">
      <w:pPr>
        <w:jc w:val="both"/>
        <w:rPr>
          <w:lang w:val="de-DE"/>
        </w:rPr>
      </w:pPr>
    </w:p>
    <w:p w14:paraId="55D9EE30" w14:textId="61452DFE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heute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viele,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schwere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Probleme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tragische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En</w:t>
      </w:r>
      <w:r w:rsidRPr="007416D7">
        <w:rPr>
          <w:lang w:val="de-DE"/>
        </w:rPr>
        <w:t>t</w:t>
      </w:r>
      <w:r w:rsidRPr="007416D7">
        <w:rPr>
          <w:lang w:val="de-DE"/>
        </w:rPr>
        <w:t>wicklungen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Gemeinden.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Dadurch,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stark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betont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wurde,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viele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Gläubige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mehr,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Heiligkeit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wurde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unterbetont.</w:t>
      </w:r>
    </w:p>
    <w:p w14:paraId="24937DAF" w14:textId="690FB96D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müssen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beides: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wahrhaftig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feststehen,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kennen</w:t>
      </w:r>
      <w:r w:rsidR="00F46F8A">
        <w:rPr>
          <w:lang w:val="de-DE"/>
        </w:rPr>
        <w:t>;</w:t>
      </w:r>
      <w:r w:rsidR="008C46F2">
        <w:rPr>
          <w:lang w:val="de-DE"/>
        </w:rPr>
        <w:t xml:space="preserve"> </w:t>
      </w:r>
      <w:r w:rsidR="00F46F8A">
        <w:rPr>
          <w:lang w:val="de-DE"/>
        </w:rPr>
        <w:t>j</w:t>
      </w:r>
      <w:r w:rsidRPr="007416D7">
        <w:rPr>
          <w:lang w:val="de-DE"/>
        </w:rPr>
        <w:t>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</w:t>
      </w:r>
      <w:r w:rsidR="00F46F8A">
        <w:rPr>
          <w:lang w:val="de-DE"/>
        </w:rPr>
        <w:t>ers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muss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Zusammenhang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betrachtet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handeln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spr</w:t>
      </w:r>
      <w:r w:rsidRPr="007416D7">
        <w:rPr>
          <w:lang w:val="de-DE"/>
        </w:rPr>
        <w:t>e</w:t>
      </w:r>
      <w:r w:rsidRPr="007416D7">
        <w:rPr>
          <w:lang w:val="de-DE"/>
        </w:rPr>
        <w:t>chen.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dürfen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Faust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Tisch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schl</w:t>
      </w:r>
      <w:r w:rsidRPr="007416D7">
        <w:rPr>
          <w:lang w:val="de-DE"/>
        </w:rPr>
        <w:t>a</w:t>
      </w:r>
      <w:r w:rsidRPr="007416D7">
        <w:rPr>
          <w:lang w:val="de-DE"/>
        </w:rPr>
        <w:t>gen: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anders!“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Ruhe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</w:t>
      </w:r>
      <w:r w:rsidRPr="007416D7">
        <w:rPr>
          <w:lang w:val="de-DE"/>
        </w:rPr>
        <w:t>a</w:t>
      </w:r>
      <w:r w:rsidRPr="007416D7">
        <w:rPr>
          <w:lang w:val="de-DE"/>
        </w:rPr>
        <w:t>gen: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„Es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steht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geschrieben!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sagt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so.“</w:t>
      </w:r>
    </w:p>
    <w:p w14:paraId="494958AC" w14:textId="5F35A4BA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braucht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ohne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Liebe;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Liebe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ohne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Wahrheit.</w:t>
      </w:r>
    </w:p>
    <w:p w14:paraId="1DDB9DDF" w14:textId="77777777" w:rsidR="00511B44" w:rsidRPr="007416D7" w:rsidRDefault="00511B44" w:rsidP="00881316">
      <w:pPr>
        <w:jc w:val="both"/>
        <w:rPr>
          <w:lang w:val="de-DE"/>
        </w:rPr>
      </w:pPr>
    </w:p>
    <w:p w14:paraId="0D443042" w14:textId="2B132DD4" w:rsidR="00511B44" w:rsidRPr="00F46F8A" w:rsidRDefault="00511B44" w:rsidP="00881316">
      <w:pPr>
        <w:pStyle w:val="Bibeltext"/>
        <w:jc w:val="both"/>
        <w:rPr>
          <w:rStyle w:val="Hervorhebung"/>
          <w:rFonts w:cs="Arial"/>
          <w:i w:val="0"/>
        </w:rPr>
      </w:pPr>
      <w:r w:rsidRPr="00F46F8A">
        <w:rPr>
          <w:rStyle w:val="Hervorhebung"/>
          <w:rFonts w:cs="Arial"/>
          <w:i w:val="0"/>
        </w:rPr>
        <w:t>„</w:t>
      </w:r>
      <w:r w:rsidR="00F46F8A">
        <w:rPr>
          <w:rStyle w:val="Hervorhebung"/>
          <w:rFonts w:cs="Arial"/>
          <w:i w:val="0"/>
        </w:rPr>
        <w:t>(damit)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wir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in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allem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heranwachsen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zu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ihm,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der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das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Haupt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ist,</w:t>
      </w:r>
      <w:r w:rsidR="008C46F2">
        <w:rPr>
          <w:rStyle w:val="Hervorhebung"/>
          <w:rFonts w:cs="Arial"/>
          <w:i w:val="0"/>
        </w:rPr>
        <w:t xml:space="preserve"> </w:t>
      </w:r>
      <w:r w:rsidRPr="00F46F8A">
        <w:rPr>
          <w:rStyle w:val="Hervorhebung"/>
          <w:rFonts w:cs="Arial"/>
          <w:i w:val="0"/>
        </w:rPr>
        <w:t>Christus“</w:t>
      </w:r>
    </w:p>
    <w:p w14:paraId="0BFC08F4" w14:textId="34F94429" w:rsidR="00511B44" w:rsidRPr="007416D7" w:rsidRDefault="00511B44" w:rsidP="00881316">
      <w:pPr>
        <w:jc w:val="both"/>
        <w:rPr>
          <w:lang w:val="de-DE"/>
        </w:rPr>
      </w:pPr>
      <w:r w:rsidRPr="007416D7">
        <w:rPr>
          <w:lang w:val="de-DE"/>
        </w:rPr>
        <w:t>„</w:t>
      </w:r>
      <w:r w:rsidRPr="00F46F8A">
        <w:rPr>
          <w:b/>
          <w:bCs/>
          <w:lang w:val="de-DE"/>
        </w:rPr>
        <w:t>In</w:t>
      </w:r>
      <w:r w:rsidR="008C46F2">
        <w:rPr>
          <w:b/>
          <w:bCs/>
          <w:lang w:val="de-DE"/>
        </w:rPr>
        <w:t xml:space="preserve"> </w:t>
      </w:r>
      <w:r w:rsidRPr="00F46F8A">
        <w:rPr>
          <w:b/>
          <w:bCs/>
          <w:lang w:val="de-DE"/>
        </w:rPr>
        <w:t>allem</w:t>
      </w:r>
      <w:r w:rsidRPr="007416D7">
        <w:rPr>
          <w:lang w:val="de-DE"/>
        </w:rPr>
        <w:t>“: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Teile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beteiligt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sein.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keinen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Teil,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Bruder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F46F8A">
        <w:rPr>
          <w:lang w:val="de-DE"/>
        </w:rPr>
        <w:t>bzw.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Schwester)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Nahrung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geben,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einander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Handreichung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tun,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Gelegenheit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hat,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vora</w:t>
      </w:r>
      <w:r w:rsidRPr="007416D7">
        <w:rPr>
          <w:lang w:val="de-DE"/>
        </w:rPr>
        <w:t>n</w:t>
      </w:r>
      <w:r w:rsidRPr="007416D7">
        <w:rPr>
          <w:lang w:val="de-DE"/>
        </w:rPr>
        <w:t>zukommen.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jemanden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sehen,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zurückbleibt,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dafür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sorgen,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ihn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aufhält,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beseitigt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weiterkommt.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Wille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Herrn,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Mannesalter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kommt</w:t>
      </w:r>
      <w:r w:rsidR="00F46F8A">
        <w:rPr>
          <w:lang w:val="de-DE"/>
        </w:rPr>
        <w:t>.</w:t>
      </w:r>
      <w:r w:rsidR="008C46F2">
        <w:rPr>
          <w:lang w:val="de-DE"/>
        </w:rPr>
        <w:t xml:space="preserve"> </w:t>
      </w:r>
      <w:r w:rsidR="00F46F8A">
        <w:rPr>
          <w:lang w:val="de-DE"/>
        </w:rPr>
        <w:t>Un</w:t>
      </w:r>
      <w:r w:rsidRPr="007416D7">
        <w:rPr>
          <w:lang w:val="de-DE"/>
        </w:rPr>
        <w:t>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8C46F2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jeder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wächst,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ganze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Leibgebilde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Christusähnlichkeit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heranwachsen.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Teile,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Wachstum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beitragen,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V.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15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16</w:t>
      </w:r>
      <w:r w:rsidR="008C46F2">
        <w:rPr>
          <w:lang w:val="de-DE"/>
        </w:rPr>
        <w:t xml:space="preserve"> </w:t>
      </w:r>
      <w:r w:rsidRPr="007416D7">
        <w:rPr>
          <w:lang w:val="de-DE"/>
        </w:rPr>
        <w:t>genannt.</w:t>
      </w:r>
    </w:p>
    <w:p w14:paraId="063073F5" w14:textId="77777777" w:rsidR="00511B44" w:rsidRPr="006837C1" w:rsidRDefault="00511B44" w:rsidP="00881316">
      <w:pPr>
        <w:jc w:val="both"/>
        <w:rPr>
          <w:i/>
          <w:iCs/>
          <w:lang w:val="de-DE"/>
        </w:rPr>
      </w:pPr>
    </w:p>
    <w:p w14:paraId="2FD9C28F" w14:textId="77479809" w:rsidR="005A7DB6" w:rsidRPr="00CD0EC8" w:rsidRDefault="005A7DB6" w:rsidP="00881316">
      <w:pPr>
        <w:pStyle w:val="berschrift4"/>
        <w:jc w:val="both"/>
      </w:pPr>
      <w:bookmarkStart w:id="40" w:name="_Toc488495563"/>
      <w:bookmarkStart w:id="41" w:name="_Toc527192970"/>
      <w:bookmarkStart w:id="42" w:name="_Toc527434638"/>
      <w:bookmarkStart w:id="43" w:name="_Toc120596446"/>
      <w:r>
        <w:t>3.</w:t>
      </w:r>
      <w:r w:rsidR="008C46F2">
        <w:t xml:space="preserve"> </w:t>
      </w:r>
      <w:r w:rsidRPr="002B5EF6">
        <w:rPr>
          <w:color w:val="auto"/>
        </w:rPr>
        <w:t>Der</w:t>
      </w:r>
      <w:r w:rsidR="008C46F2">
        <w:rPr>
          <w:color w:val="auto"/>
        </w:rPr>
        <w:t xml:space="preserve"> </w:t>
      </w:r>
      <w:r w:rsidRPr="002B5EF6">
        <w:rPr>
          <w:color w:val="auto"/>
        </w:rPr>
        <w:t>Vorgang</w:t>
      </w:r>
      <w:r w:rsidR="008C46F2">
        <w:rPr>
          <w:color w:val="auto"/>
        </w:rPr>
        <w:t xml:space="preserve"> </w:t>
      </w:r>
      <w:r w:rsidRPr="002B5EF6">
        <w:rPr>
          <w:color w:val="auto"/>
        </w:rPr>
        <w:t>des</w:t>
      </w:r>
      <w:r w:rsidR="008C46F2">
        <w:rPr>
          <w:color w:val="auto"/>
        </w:rPr>
        <w:t xml:space="preserve"> </w:t>
      </w:r>
      <w:r w:rsidRPr="002B5EF6">
        <w:rPr>
          <w:color w:val="auto"/>
        </w:rPr>
        <w:t>Bauens</w:t>
      </w:r>
      <w:r w:rsidR="008C46F2">
        <w:rPr>
          <w:color w:val="auto"/>
        </w:rPr>
        <w:t xml:space="preserve">  </w:t>
      </w:r>
      <w:r w:rsidRPr="00CD0EC8">
        <w:t>4</w:t>
      </w:r>
      <w:r w:rsidR="008C46F2">
        <w:t>, 1</w:t>
      </w:r>
      <w:r w:rsidRPr="00CD0EC8">
        <w:t>6</w:t>
      </w:r>
      <w:bookmarkEnd w:id="40"/>
      <w:bookmarkEnd w:id="41"/>
      <w:bookmarkEnd w:id="42"/>
      <w:bookmarkEnd w:id="43"/>
    </w:p>
    <w:p w14:paraId="5009C576" w14:textId="09AEAC96" w:rsidR="005A7DB6" w:rsidRDefault="005A7DB6" w:rsidP="00881316">
      <w:pPr>
        <w:jc w:val="both"/>
      </w:pPr>
      <w:r>
        <w:t>Paulus</w:t>
      </w:r>
      <w:r w:rsidR="008C46F2">
        <w:t xml:space="preserve"> </w:t>
      </w:r>
      <w:r>
        <w:t>beschreibt</w:t>
      </w:r>
      <w:r w:rsidR="008C46F2">
        <w:t xml:space="preserve"> </w:t>
      </w:r>
      <w:r>
        <w:t>nun</w:t>
      </w:r>
      <w:r w:rsidR="008C46F2">
        <w:t xml:space="preserve"> </w:t>
      </w:r>
      <w:r>
        <w:t>die</w:t>
      </w:r>
      <w:r w:rsidR="008C46F2">
        <w:t xml:space="preserve"> </w:t>
      </w:r>
      <w:r>
        <w:t>Art</w:t>
      </w:r>
      <w:r w:rsidR="008C46F2">
        <w:t xml:space="preserve"> </w:t>
      </w:r>
      <w:r>
        <w:t>und</w:t>
      </w:r>
      <w:r w:rsidR="008C46F2">
        <w:t xml:space="preserve"> </w:t>
      </w:r>
      <w:r>
        <w:t>Weise,</w:t>
      </w:r>
      <w:r w:rsidR="008C46F2">
        <w:t xml:space="preserve"> </w:t>
      </w:r>
      <w:r>
        <w:t>wie</w:t>
      </w:r>
      <w:r w:rsidR="008C46F2">
        <w:t xml:space="preserve"> </w:t>
      </w:r>
      <w:r>
        <w:t>das</w:t>
      </w:r>
      <w:r w:rsidR="008C46F2">
        <w:t xml:space="preserve"> </w:t>
      </w:r>
      <w:r>
        <w:t>Wach</w:t>
      </w:r>
      <w:r>
        <w:t>s</w:t>
      </w:r>
      <w:r>
        <w:t>tum</w:t>
      </w:r>
      <w:r w:rsidR="008C46F2">
        <w:t xml:space="preserve"> </w:t>
      </w:r>
      <w:r>
        <w:t>geschieht</w:t>
      </w:r>
      <w:r w:rsidR="008C46F2">
        <w:t xml:space="preserve"> </w:t>
      </w:r>
      <w:r>
        <w:t>und</w:t>
      </w:r>
      <w:r w:rsidR="008C46F2">
        <w:t xml:space="preserve"> </w:t>
      </w:r>
      <w:r>
        <w:t>wie</w:t>
      </w:r>
      <w:r w:rsidR="008C46F2">
        <w:t xml:space="preserve"> </w:t>
      </w:r>
      <w:r>
        <w:t>der</w:t>
      </w:r>
      <w:r w:rsidR="008C46F2">
        <w:t xml:space="preserve"> </w:t>
      </w:r>
      <w:r>
        <w:t>Dienst</w:t>
      </w:r>
      <w:r w:rsidR="008C46F2">
        <w:t xml:space="preserve"> </w:t>
      </w:r>
      <w:r>
        <w:t>getan</w:t>
      </w:r>
      <w:r w:rsidR="008C46F2">
        <w:t xml:space="preserve"> </w:t>
      </w:r>
      <w:r>
        <w:t>wird,</w:t>
      </w:r>
      <w:r w:rsidR="008C46F2">
        <w:t xml:space="preserve"> </w:t>
      </w:r>
      <w:r>
        <w:t>der</w:t>
      </w:r>
      <w:r w:rsidR="008C46F2">
        <w:t xml:space="preserve"> </w:t>
      </w:r>
      <w:r>
        <w:t>zu</w:t>
      </w:r>
      <w:r w:rsidR="008C46F2">
        <w:t xml:space="preserve"> </w:t>
      </w:r>
      <w:r>
        <w:t>diesem</w:t>
      </w:r>
      <w:r w:rsidR="008C46F2">
        <w:t xml:space="preserve"> </w:t>
      </w:r>
      <w:r>
        <w:t>Wachstum</w:t>
      </w:r>
      <w:r w:rsidR="008C46F2">
        <w:t xml:space="preserve"> </w:t>
      </w:r>
      <w:r>
        <w:t>führt.</w:t>
      </w:r>
    </w:p>
    <w:p w14:paraId="21E90DB8" w14:textId="37764AD8" w:rsidR="005A7DB6" w:rsidRPr="00F46F8A" w:rsidRDefault="00F46F8A" w:rsidP="00881316">
      <w:pPr>
        <w:pStyle w:val="Bibeltext"/>
        <w:jc w:val="both"/>
        <w:rPr>
          <w:rStyle w:val="Hervorhebung"/>
          <w:b w:val="0"/>
          <w:i w:val="0"/>
          <w:iCs w:val="0"/>
        </w:rPr>
      </w:pPr>
      <w:r>
        <w:rPr>
          <w:rStyle w:val="Hervorhebung"/>
          <w:i w:val="0"/>
          <w:iCs w:val="0"/>
        </w:rPr>
        <w:t>V.</w:t>
      </w:r>
      <w:r w:rsidR="008C46F2">
        <w:rPr>
          <w:rStyle w:val="Hervorhebung"/>
          <w:i w:val="0"/>
          <w:iCs w:val="0"/>
        </w:rPr>
        <w:t xml:space="preserve"> </w:t>
      </w:r>
      <w:r w:rsidR="005A7DB6" w:rsidRPr="00F46F8A">
        <w:rPr>
          <w:rStyle w:val="Hervorhebung"/>
          <w:i w:val="0"/>
          <w:iCs w:val="0"/>
        </w:rPr>
        <w:t>16</w:t>
      </w:r>
      <w:r w:rsidR="008C46F2">
        <w:rPr>
          <w:rStyle w:val="Hervorhebung"/>
          <w:i w:val="0"/>
          <w:iCs w:val="0"/>
        </w:rPr>
        <w:t xml:space="preserve"> </w:t>
      </w:r>
      <w:r w:rsidR="005A7DB6" w:rsidRPr="00F46F8A">
        <w:rPr>
          <w:rStyle w:val="Hervorhebung"/>
          <w:i w:val="0"/>
          <w:iCs w:val="0"/>
        </w:rPr>
        <w:t>„</w:t>
      </w:r>
      <w:r w:rsidR="00D40521" w:rsidRPr="00D40521">
        <w:rPr>
          <w:rFonts w:cs="Times New Roman"/>
          <w:iCs w:val="0"/>
        </w:rPr>
        <w:t>von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dem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aus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der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ganze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Leib,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wohl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zusammen</w:t>
      </w:r>
      <w:r w:rsidR="00881316">
        <w:rPr>
          <w:rFonts w:cs="Times New Roman"/>
          <w:iCs w:val="0"/>
        </w:rPr>
        <w:t>-</w:t>
      </w:r>
      <w:r w:rsidR="00D40521" w:rsidRPr="00D40521">
        <w:rPr>
          <w:rFonts w:cs="Times New Roman"/>
          <w:iCs w:val="0"/>
        </w:rPr>
        <w:t>gefügt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werdend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und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zusammengehalten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werdend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durch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jedes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versorgende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Gelenk</w:t>
      </w:r>
      <w:r w:rsidR="008C46F2">
        <w:rPr>
          <w:rFonts w:cs="Times New Roman"/>
          <w:iCs w:val="0"/>
        </w:rPr>
        <w:t xml:space="preserve"> </w:t>
      </w:r>
      <w:r w:rsidR="00D40521">
        <w:rPr>
          <w:rFonts w:cs="Times New Roman"/>
          <w:iCs w:val="0"/>
        </w:rPr>
        <w:t>(</w:t>
      </w:r>
      <w:r w:rsidR="00D40521" w:rsidRPr="00D40521">
        <w:rPr>
          <w:rFonts w:cs="Times New Roman"/>
          <w:iCs w:val="0"/>
        </w:rPr>
        <w:t>o.: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mittels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jeder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darreichenden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Verbindungsstelle</w:t>
      </w:r>
      <w:r w:rsidR="00D40521">
        <w:rPr>
          <w:rFonts w:cs="Times New Roman"/>
          <w:iCs w:val="0"/>
        </w:rPr>
        <w:t>)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entsprechend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der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wirkenden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Kraft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eines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jeden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Teiles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in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dem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ihm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zugemessenen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Maß,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das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Wachstum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des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Leibes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zustande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bringt,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zu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seiner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eigenen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Erbauung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–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in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Liebe</w:t>
      </w:r>
      <w:r w:rsidR="005A7DB6" w:rsidRPr="00F46F8A">
        <w:rPr>
          <w:rStyle w:val="Hervorhebung"/>
          <w:i w:val="0"/>
          <w:iCs w:val="0"/>
        </w:rPr>
        <w:t>.“</w:t>
      </w:r>
    </w:p>
    <w:p w14:paraId="04C01B1F" w14:textId="77777777" w:rsidR="005A7DB6" w:rsidRPr="00DD502A" w:rsidRDefault="005A7DB6" w:rsidP="00881316">
      <w:pPr>
        <w:jc w:val="both"/>
        <w:rPr>
          <w:rStyle w:val="Hervorhebung"/>
          <w:b/>
          <w:color w:val="002060"/>
        </w:rPr>
      </w:pPr>
    </w:p>
    <w:p w14:paraId="58DD2E7B" w14:textId="3530B3E2" w:rsidR="005A7DB6" w:rsidRPr="00CD0EC8" w:rsidRDefault="005A7DB6" w:rsidP="00881316">
      <w:pPr>
        <w:pStyle w:val="berschrift5"/>
        <w:jc w:val="both"/>
      </w:pPr>
      <w:bookmarkStart w:id="44" w:name="_Toc488495564"/>
      <w:bookmarkStart w:id="45" w:name="_Toc527192971"/>
      <w:bookmarkStart w:id="46" w:name="_Toc527434639"/>
      <w:bookmarkStart w:id="47" w:name="_Toc120596447"/>
      <w:r>
        <w:t>a.</w:t>
      </w:r>
      <w:r w:rsidR="008C46F2">
        <w:t xml:space="preserve"> </w:t>
      </w:r>
      <w:r w:rsidRPr="00CD0EC8">
        <w:t>Die</w:t>
      </w:r>
      <w:r w:rsidR="008C46F2">
        <w:t xml:space="preserve"> </w:t>
      </w:r>
      <w:r w:rsidRPr="00CD0EC8">
        <w:t>Hauptaussage</w:t>
      </w:r>
      <w:bookmarkEnd w:id="44"/>
      <w:bookmarkEnd w:id="45"/>
      <w:bookmarkEnd w:id="46"/>
      <w:bookmarkEnd w:id="47"/>
    </w:p>
    <w:p w14:paraId="384D03B2" w14:textId="47D908C7" w:rsidR="005A7DB6" w:rsidRPr="00D40521" w:rsidRDefault="005A7DB6" w:rsidP="00881316">
      <w:pPr>
        <w:pStyle w:val="Bibeltext"/>
        <w:jc w:val="both"/>
        <w:rPr>
          <w:rStyle w:val="Hervorhebung"/>
          <w:b w:val="0"/>
          <w:i w:val="0"/>
          <w:iCs w:val="0"/>
        </w:rPr>
      </w:pPr>
      <w:r w:rsidRPr="00D40521">
        <w:rPr>
          <w:rStyle w:val="Hervorhebung"/>
          <w:i w:val="0"/>
          <w:iCs w:val="0"/>
        </w:rPr>
        <w:t>„von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dem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aus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der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ganze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Leib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...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für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sich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das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Wachstum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des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Leibes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zustande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bringt,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...“</w:t>
      </w:r>
    </w:p>
    <w:p w14:paraId="7D93836D" w14:textId="65E54DC9" w:rsidR="005A7DB6" w:rsidRDefault="005A7DB6" w:rsidP="00881316">
      <w:pPr>
        <w:jc w:val="both"/>
      </w:pPr>
      <w:r>
        <w:t>Der</w:t>
      </w:r>
      <w:r w:rsidR="008C46F2">
        <w:t xml:space="preserve"> </w:t>
      </w:r>
      <w:r>
        <w:t>ganze</w:t>
      </w:r>
      <w:r w:rsidR="008C46F2">
        <w:t xml:space="preserve"> </w:t>
      </w:r>
      <w:r>
        <w:t>Leib</w:t>
      </w:r>
      <w:r w:rsidR="008C46F2">
        <w:t xml:space="preserve"> </w:t>
      </w:r>
      <w:r>
        <w:t>vollzieht</w:t>
      </w:r>
      <w:r w:rsidR="008C46F2">
        <w:t xml:space="preserve"> </w:t>
      </w:r>
      <w:r>
        <w:t>für</w:t>
      </w:r>
      <w:r w:rsidR="008C46F2">
        <w:t xml:space="preserve"> </w:t>
      </w:r>
      <w:r>
        <w:t>sich</w:t>
      </w:r>
      <w:r w:rsidR="008C46F2">
        <w:t xml:space="preserve"> </w:t>
      </w:r>
      <w:r>
        <w:t>sein</w:t>
      </w:r>
      <w:r w:rsidR="008C46F2">
        <w:t xml:space="preserve"> </w:t>
      </w:r>
      <w:r>
        <w:t>eigenes</w:t>
      </w:r>
      <w:r w:rsidR="008C46F2">
        <w:t xml:space="preserve"> </w:t>
      </w:r>
      <w:r>
        <w:t>Wachstum,</w:t>
      </w:r>
      <w:r w:rsidR="008C46F2">
        <w:t xml:space="preserve"> </w:t>
      </w:r>
      <w:r>
        <w:t>sodass</w:t>
      </w:r>
      <w:r w:rsidR="008C46F2">
        <w:t xml:space="preserve"> </w:t>
      </w:r>
      <w:r>
        <w:t>er</w:t>
      </w:r>
      <w:r w:rsidR="008C46F2">
        <w:t xml:space="preserve"> </w:t>
      </w:r>
      <w:r>
        <w:t>sich</w:t>
      </w:r>
      <w:r w:rsidR="008C46F2">
        <w:t xml:space="preserve"> </w:t>
      </w:r>
      <w:r>
        <w:t>selbst</w:t>
      </w:r>
      <w:r w:rsidR="008C46F2">
        <w:t xml:space="preserve"> </w:t>
      </w:r>
      <w:r>
        <w:t>aufbaut.</w:t>
      </w:r>
      <w:r w:rsidR="008C46F2">
        <w:t xml:space="preserve"> </w:t>
      </w:r>
      <w:r>
        <w:t>Der</w:t>
      </w:r>
      <w:r w:rsidR="008C46F2">
        <w:t xml:space="preserve"> </w:t>
      </w:r>
      <w:r>
        <w:t>Leib</w:t>
      </w:r>
      <w:r w:rsidR="008C46F2">
        <w:t xml:space="preserve"> </w:t>
      </w:r>
      <w:r>
        <w:t>ist</w:t>
      </w:r>
      <w:r w:rsidR="008C46F2">
        <w:t xml:space="preserve"> </w:t>
      </w:r>
      <w:r>
        <w:t>der</w:t>
      </w:r>
      <w:r w:rsidR="008C46F2">
        <w:t xml:space="preserve"> </w:t>
      </w:r>
      <w:r w:rsidRPr="00DD502A">
        <w:rPr>
          <w:rStyle w:val="Hervorhebung"/>
          <w:color w:val="002060"/>
        </w:rPr>
        <w:t>Empfänger</w:t>
      </w:r>
      <w:r w:rsidR="008C46F2">
        <w:t xml:space="preserve"> </w:t>
      </w:r>
      <w:r>
        <w:t>und</w:t>
      </w:r>
      <w:r w:rsidR="008C46F2">
        <w:t xml:space="preserve"> </w:t>
      </w:r>
      <w:r>
        <w:t>zugleich</w:t>
      </w:r>
      <w:r w:rsidR="008C46F2">
        <w:t xml:space="preserve"> </w:t>
      </w:r>
      <w:r>
        <w:t>auch</w:t>
      </w:r>
      <w:r w:rsidR="008C46F2">
        <w:t xml:space="preserve"> </w:t>
      </w:r>
      <w:r>
        <w:t>der</w:t>
      </w:r>
      <w:r w:rsidR="008C46F2">
        <w:t xml:space="preserve"> </w:t>
      </w:r>
      <w:r w:rsidRPr="00DD502A">
        <w:rPr>
          <w:rStyle w:val="Hervorhebung"/>
          <w:color w:val="002060"/>
        </w:rPr>
        <w:t>Geber</w:t>
      </w:r>
      <w:r w:rsidR="008C46F2">
        <w:t xml:space="preserve"> </w:t>
      </w:r>
      <w:r>
        <w:t>des</w:t>
      </w:r>
      <w:r w:rsidR="008C46F2">
        <w:t xml:space="preserve"> </w:t>
      </w:r>
      <w:r>
        <w:t>Wachstums.</w:t>
      </w:r>
      <w:r w:rsidR="008C46F2">
        <w:t xml:space="preserve"> </w:t>
      </w:r>
      <w:r>
        <w:t>Aber</w:t>
      </w:r>
      <w:r w:rsidR="008C46F2">
        <w:t xml:space="preserve"> </w:t>
      </w:r>
      <w:r>
        <w:t>alles</w:t>
      </w:r>
      <w:r w:rsidR="008C46F2">
        <w:t xml:space="preserve"> </w:t>
      </w:r>
      <w:r>
        <w:t>von</w:t>
      </w:r>
      <w:r w:rsidR="008C46F2">
        <w:t xml:space="preserve"> </w:t>
      </w:r>
      <w:r>
        <w:t>Christus</w:t>
      </w:r>
      <w:r w:rsidR="008C46F2">
        <w:t xml:space="preserve"> </w:t>
      </w:r>
      <w:r>
        <w:t>her.</w:t>
      </w:r>
    </w:p>
    <w:p w14:paraId="1F25DC8B" w14:textId="12F694B0" w:rsidR="005A7DB6" w:rsidRDefault="005A7DB6" w:rsidP="00881316">
      <w:pPr>
        <w:jc w:val="both"/>
      </w:pPr>
      <w:r>
        <w:t>Der</w:t>
      </w:r>
      <w:r w:rsidR="008C46F2">
        <w:t xml:space="preserve"> </w:t>
      </w:r>
      <w:r>
        <w:t>Leib</w:t>
      </w:r>
      <w:r w:rsidR="008C46F2">
        <w:t xml:space="preserve"> </w:t>
      </w:r>
      <w:r>
        <w:t>baut</w:t>
      </w:r>
      <w:r w:rsidR="008C46F2">
        <w:t xml:space="preserve"> </w:t>
      </w:r>
      <w:r>
        <w:t>sich</w:t>
      </w:r>
      <w:r w:rsidR="008C46F2">
        <w:t xml:space="preserve"> </w:t>
      </w:r>
      <w:r>
        <w:t>selbst</w:t>
      </w:r>
      <w:r w:rsidR="008C46F2">
        <w:t xml:space="preserve"> </w:t>
      </w:r>
      <w:r>
        <w:t>auf</w:t>
      </w:r>
      <w:r w:rsidR="008C46F2">
        <w:t xml:space="preserve"> </w:t>
      </w:r>
      <w:r>
        <w:t>(</w:t>
      </w:r>
      <w:proofErr w:type="spellStart"/>
      <w:proofErr w:type="gramStart"/>
      <w:r w:rsidRPr="002B5EF6">
        <w:t>wörtl</w:t>
      </w:r>
      <w:proofErr w:type="spellEnd"/>
      <w:r w:rsidRPr="002B5EF6">
        <w:t>.:</w:t>
      </w:r>
      <w:proofErr w:type="gramEnd"/>
      <w:r w:rsidR="008C46F2">
        <w:t xml:space="preserve"> </w:t>
      </w:r>
      <w:r>
        <w:t>„er</w:t>
      </w:r>
      <w:r w:rsidR="008C46F2">
        <w:t xml:space="preserve"> </w:t>
      </w:r>
      <w:r>
        <w:t>wächst</w:t>
      </w:r>
      <w:r w:rsidR="008C46F2">
        <w:t xml:space="preserve"> </w:t>
      </w:r>
      <w:r>
        <w:t>sich“).</w:t>
      </w:r>
      <w:r w:rsidR="008C46F2">
        <w:t xml:space="preserve"> </w:t>
      </w:r>
      <w:r>
        <w:t>Paulus</w:t>
      </w:r>
      <w:r w:rsidR="008C46F2">
        <w:t xml:space="preserve"> </w:t>
      </w:r>
      <w:r>
        <w:t>betont,</w:t>
      </w:r>
      <w:r w:rsidR="008C46F2">
        <w:t xml:space="preserve"> </w:t>
      </w:r>
      <w:r>
        <w:t>dass</w:t>
      </w:r>
      <w:r w:rsidR="008C46F2">
        <w:t xml:space="preserve"> </w:t>
      </w:r>
      <w:r w:rsidRPr="00DD502A">
        <w:rPr>
          <w:rStyle w:val="Hervorhebung"/>
          <w:color w:val="002060"/>
        </w:rPr>
        <w:t>jedes</w:t>
      </w:r>
      <w:r w:rsidR="008C46F2">
        <w:t xml:space="preserve"> </w:t>
      </w:r>
      <w:r>
        <w:t>Teilchen</w:t>
      </w:r>
      <w:r w:rsidR="008C46F2">
        <w:t xml:space="preserve"> </w:t>
      </w:r>
      <w:r>
        <w:t>am</w:t>
      </w:r>
      <w:r w:rsidR="008C46F2">
        <w:t xml:space="preserve"> </w:t>
      </w:r>
      <w:r>
        <w:t>Leibe</w:t>
      </w:r>
      <w:r w:rsidR="008C46F2">
        <w:t xml:space="preserve"> </w:t>
      </w:r>
      <w:r>
        <w:t>Christi</w:t>
      </w:r>
      <w:r w:rsidR="008C46F2">
        <w:t xml:space="preserve"> </w:t>
      </w:r>
      <w:r>
        <w:t>zum</w:t>
      </w:r>
      <w:r w:rsidR="008C46F2">
        <w:t xml:space="preserve"> </w:t>
      </w:r>
      <w:r>
        <w:t>Wachstum</w:t>
      </w:r>
      <w:r w:rsidR="008C46F2">
        <w:t xml:space="preserve"> </w:t>
      </w:r>
      <w:r>
        <w:t>beiträgt.</w:t>
      </w:r>
      <w:r w:rsidR="008C46F2">
        <w:t xml:space="preserve"> </w:t>
      </w:r>
      <w:r>
        <w:t>Jedes</w:t>
      </w:r>
      <w:r w:rsidR="008C46F2">
        <w:t xml:space="preserve"> </w:t>
      </w:r>
      <w:r>
        <w:t>Glied</w:t>
      </w:r>
      <w:r w:rsidR="008C46F2">
        <w:t xml:space="preserve"> </w:t>
      </w:r>
      <w:r>
        <w:t>trägt</w:t>
      </w:r>
      <w:r w:rsidR="008C46F2">
        <w:t xml:space="preserve"> </w:t>
      </w:r>
      <w:r>
        <w:t>bei.</w:t>
      </w:r>
      <w:r w:rsidR="008C46F2">
        <w:t xml:space="preserve"> </w:t>
      </w:r>
      <w:r w:rsidRPr="00DD502A">
        <w:rPr>
          <w:rStyle w:val="Hervorhebung"/>
          <w:color w:val="002060"/>
        </w:rPr>
        <w:t>Der</w:t>
      </w:r>
      <w:r w:rsidR="008C46F2">
        <w:rPr>
          <w:rStyle w:val="Hervorhebung"/>
          <w:color w:val="002060"/>
        </w:rPr>
        <w:t xml:space="preserve"> </w:t>
      </w:r>
      <w:r w:rsidRPr="00DD502A">
        <w:rPr>
          <w:rStyle w:val="Hervorhebung"/>
          <w:color w:val="002060"/>
        </w:rPr>
        <w:t>Herr</w:t>
      </w:r>
      <w:r w:rsidR="008C46F2">
        <w:t xml:space="preserve"> </w:t>
      </w:r>
      <w:r>
        <w:t>steuert,</w:t>
      </w:r>
      <w:r w:rsidR="008C46F2">
        <w:t xml:space="preserve"> </w:t>
      </w:r>
      <w:r w:rsidRPr="00DD502A">
        <w:rPr>
          <w:rStyle w:val="Hervorhebung"/>
          <w:color w:val="002060"/>
        </w:rPr>
        <w:t>er</w:t>
      </w:r>
      <w:r w:rsidR="008C46F2">
        <w:t xml:space="preserve"> </w:t>
      </w:r>
      <w:r>
        <w:t>veranlasst,</w:t>
      </w:r>
      <w:r w:rsidR="008C46F2">
        <w:t xml:space="preserve"> </w:t>
      </w:r>
      <w:r w:rsidRPr="00DD502A">
        <w:rPr>
          <w:rStyle w:val="Hervorhebung"/>
          <w:color w:val="002060"/>
        </w:rPr>
        <w:t>er</w:t>
      </w:r>
      <w:r w:rsidR="008C46F2">
        <w:t xml:space="preserve"> </w:t>
      </w:r>
      <w:r>
        <w:t>gibt</w:t>
      </w:r>
      <w:r w:rsidR="008C46F2">
        <w:t xml:space="preserve"> </w:t>
      </w:r>
      <w:r>
        <w:t>auch</w:t>
      </w:r>
      <w:r w:rsidR="008C46F2">
        <w:t xml:space="preserve"> </w:t>
      </w:r>
      <w:r>
        <w:t>die</w:t>
      </w:r>
      <w:r w:rsidR="008C46F2">
        <w:t xml:space="preserve"> </w:t>
      </w:r>
      <w:r>
        <w:t>vier</w:t>
      </w:r>
      <w:r w:rsidR="008C46F2">
        <w:t xml:space="preserve"> </w:t>
      </w:r>
      <w:r>
        <w:t>Klassen</w:t>
      </w:r>
      <w:r w:rsidR="008C46F2">
        <w:t xml:space="preserve"> </w:t>
      </w:r>
      <w:r>
        <w:t>von</w:t>
      </w:r>
      <w:r w:rsidR="008C46F2">
        <w:t xml:space="preserve"> </w:t>
      </w:r>
      <w:r>
        <w:t>Männern,</w:t>
      </w:r>
      <w:r w:rsidR="008C46F2">
        <w:t xml:space="preserve"> </w:t>
      </w:r>
      <w:r>
        <w:t>die</w:t>
      </w:r>
      <w:r w:rsidR="008C46F2">
        <w:t xml:space="preserve"> </w:t>
      </w:r>
      <w:r>
        <w:t>dazwischenstehen</w:t>
      </w:r>
      <w:r w:rsidR="008C46F2">
        <w:t xml:space="preserve"> </w:t>
      </w:r>
      <w:r>
        <w:t>und</w:t>
      </w:r>
      <w:r w:rsidR="008C46F2">
        <w:t xml:space="preserve"> </w:t>
      </w:r>
      <w:r>
        <w:t>Anleitung</w:t>
      </w:r>
      <w:r w:rsidR="008C46F2">
        <w:t xml:space="preserve"> </w:t>
      </w:r>
      <w:r>
        <w:t>geben</w:t>
      </w:r>
      <w:r w:rsidR="00D40521">
        <w:t>.</w:t>
      </w:r>
      <w:r w:rsidR="008C46F2">
        <w:t xml:space="preserve"> </w:t>
      </w:r>
      <w:r w:rsidR="00D40521">
        <w:t>A</w:t>
      </w:r>
      <w:r>
        <w:t>ber</w:t>
      </w:r>
      <w:r w:rsidR="008C46F2">
        <w:t xml:space="preserve"> </w:t>
      </w:r>
      <w:r>
        <w:t>letzten</w:t>
      </w:r>
      <w:r w:rsidR="008C46F2">
        <w:t xml:space="preserve"> </w:t>
      </w:r>
      <w:r>
        <w:t>Endes</w:t>
      </w:r>
      <w:r w:rsidR="008C46F2">
        <w:t xml:space="preserve"> </w:t>
      </w:r>
      <w:r>
        <w:t>ist</w:t>
      </w:r>
      <w:r w:rsidR="008C46F2">
        <w:t xml:space="preserve"> </w:t>
      </w:r>
      <w:r>
        <w:t>es</w:t>
      </w:r>
      <w:r w:rsidR="008C46F2">
        <w:t xml:space="preserve"> </w:t>
      </w:r>
      <w:r>
        <w:t>die</w:t>
      </w:r>
      <w:r w:rsidR="008C46F2">
        <w:t xml:space="preserve"> </w:t>
      </w:r>
      <w:r>
        <w:t>Sache</w:t>
      </w:r>
      <w:r w:rsidR="008C46F2">
        <w:t xml:space="preserve"> </w:t>
      </w:r>
      <w:r>
        <w:t>des</w:t>
      </w:r>
      <w:r w:rsidR="008C46F2">
        <w:t xml:space="preserve"> </w:t>
      </w:r>
      <w:r>
        <w:t>Leibes,</w:t>
      </w:r>
      <w:r w:rsidR="008C46F2">
        <w:t xml:space="preserve"> </w:t>
      </w:r>
      <w:r w:rsidRPr="00DD502A">
        <w:rPr>
          <w:rStyle w:val="Hervorhebung"/>
          <w:color w:val="002060"/>
        </w:rPr>
        <w:t>sich</w:t>
      </w:r>
      <w:r w:rsidR="008C46F2">
        <w:rPr>
          <w:rStyle w:val="Hervorhebung"/>
          <w:color w:val="002060"/>
        </w:rPr>
        <w:t xml:space="preserve"> </w:t>
      </w:r>
      <w:r w:rsidRPr="00DD502A">
        <w:rPr>
          <w:rStyle w:val="Hervorhebung"/>
          <w:color w:val="002060"/>
        </w:rPr>
        <w:t>selbst</w:t>
      </w:r>
      <w:r w:rsidR="008C46F2">
        <w:t xml:space="preserve"> </w:t>
      </w:r>
      <w:r>
        <w:t>zu</w:t>
      </w:r>
      <w:r w:rsidR="008C46F2">
        <w:t xml:space="preserve"> </w:t>
      </w:r>
      <w:r>
        <w:t>bauen.</w:t>
      </w:r>
      <w:r w:rsidR="008C46F2">
        <w:t xml:space="preserve"> </w:t>
      </w:r>
      <w:r>
        <w:t>Indem</w:t>
      </w:r>
      <w:r w:rsidR="008C46F2">
        <w:t xml:space="preserve"> </w:t>
      </w:r>
      <w:r>
        <w:t>wir</w:t>
      </w:r>
      <w:r w:rsidR="008C46F2">
        <w:t xml:space="preserve"> </w:t>
      </w:r>
      <w:r>
        <w:t>einzelne</w:t>
      </w:r>
      <w:r w:rsidR="008C46F2">
        <w:t xml:space="preserve"> </w:t>
      </w:r>
      <w:r>
        <w:t>Glieder</w:t>
      </w:r>
      <w:r w:rsidR="008C46F2">
        <w:t xml:space="preserve"> </w:t>
      </w:r>
      <w:r>
        <w:t>bauen,</w:t>
      </w:r>
      <w:r w:rsidR="008C46F2">
        <w:t xml:space="preserve"> </w:t>
      </w:r>
      <w:r>
        <w:t>bauen</w:t>
      </w:r>
      <w:r w:rsidR="008C46F2">
        <w:t xml:space="preserve"> </w:t>
      </w:r>
      <w:r>
        <w:t>wir</w:t>
      </w:r>
      <w:r w:rsidR="008C46F2">
        <w:t xml:space="preserve"> </w:t>
      </w:r>
      <w:r>
        <w:t>den</w:t>
      </w:r>
      <w:r w:rsidR="008C46F2">
        <w:t xml:space="preserve"> </w:t>
      </w:r>
      <w:r>
        <w:t>Leib.</w:t>
      </w:r>
      <w:r w:rsidR="008C46F2">
        <w:t xml:space="preserve"> </w:t>
      </w:r>
      <w:r>
        <w:t>Indem</w:t>
      </w:r>
      <w:r w:rsidR="008C46F2">
        <w:t xml:space="preserve"> </w:t>
      </w:r>
      <w:r>
        <w:t>wir</w:t>
      </w:r>
      <w:r w:rsidR="008C46F2">
        <w:t xml:space="preserve"> </w:t>
      </w:r>
      <w:r>
        <w:t>einzelne</w:t>
      </w:r>
      <w:r w:rsidR="008C46F2">
        <w:t xml:space="preserve"> </w:t>
      </w:r>
      <w:r>
        <w:t>Glieder</w:t>
      </w:r>
      <w:r w:rsidR="008C46F2">
        <w:t xml:space="preserve"> </w:t>
      </w:r>
      <w:r>
        <w:t>bauen,</w:t>
      </w:r>
      <w:r w:rsidR="008C46F2">
        <w:t xml:space="preserve"> </w:t>
      </w:r>
      <w:r>
        <w:t>betreiben</w:t>
      </w:r>
      <w:r w:rsidR="008C46F2">
        <w:t xml:space="preserve"> </w:t>
      </w:r>
      <w:r>
        <w:t>wir</w:t>
      </w:r>
      <w:r w:rsidR="008C46F2">
        <w:t xml:space="preserve"> </w:t>
      </w:r>
      <w:r>
        <w:t>Gemei</w:t>
      </w:r>
      <w:r>
        <w:t>n</w:t>
      </w:r>
      <w:r>
        <w:t>debau.</w:t>
      </w:r>
    </w:p>
    <w:p w14:paraId="0A8A825D" w14:textId="030ED1BA" w:rsidR="005A7DB6" w:rsidRDefault="005A7DB6" w:rsidP="00881316">
      <w:pPr>
        <w:jc w:val="both"/>
      </w:pPr>
      <w:r>
        <w:t>Wir</w:t>
      </w:r>
      <w:r w:rsidR="008C46F2">
        <w:t xml:space="preserve"> </w:t>
      </w:r>
      <w:r>
        <w:t>lernen</w:t>
      </w:r>
      <w:r w:rsidR="008C46F2">
        <w:t xml:space="preserve"> </w:t>
      </w:r>
      <w:r>
        <w:t>durch</w:t>
      </w:r>
      <w:r w:rsidR="008C46F2">
        <w:t xml:space="preserve"> </w:t>
      </w:r>
      <w:r w:rsidRPr="00DD502A">
        <w:rPr>
          <w:rStyle w:val="Hervorhebung"/>
          <w:color w:val="002060"/>
        </w:rPr>
        <w:t>Tun.</w:t>
      </w:r>
      <w:r w:rsidR="008C46F2">
        <w:rPr>
          <w:rStyle w:val="Hervorhebung"/>
          <w:color w:val="002060"/>
        </w:rPr>
        <w:t xml:space="preserve"> </w:t>
      </w:r>
      <w:r>
        <w:t>Wir</w:t>
      </w:r>
      <w:r w:rsidR="008C46F2">
        <w:t xml:space="preserve"> </w:t>
      </w:r>
      <w:r>
        <w:t>lernen,</w:t>
      </w:r>
      <w:r w:rsidR="008C46F2">
        <w:t xml:space="preserve"> </w:t>
      </w:r>
      <w:r>
        <w:t>während</w:t>
      </w:r>
      <w:r w:rsidR="008C46F2">
        <w:t xml:space="preserve"> </w:t>
      </w:r>
      <w:r>
        <w:t>wir</w:t>
      </w:r>
      <w:r w:rsidR="008C46F2">
        <w:t xml:space="preserve"> </w:t>
      </w:r>
      <w:r w:rsidRPr="00DD502A">
        <w:rPr>
          <w:rStyle w:val="Hervorhebung"/>
          <w:color w:val="002060"/>
        </w:rPr>
        <w:t>praktizi</w:t>
      </w:r>
      <w:r w:rsidRPr="00DD502A">
        <w:rPr>
          <w:rStyle w:val="Hervorhebung"/>
          <w:color w:val="002060"/>
        </w:rPr>
        <w:t>e</w:t>
      </w:r>
      <w:r w:rsidRPr="00DD502A">
        <w:rPr>
          <w:rStyle w:val="Hervorhebung"/>
          <w:color w:val="002060"/>
        </w:rPr>
        <w:t>ren</w:t>
      </w:r>
      <w:r>
        <w:t>.</w:t>
      </w:r>
    </w:p>
    <w:p w14:paraId="7EB7D04B" w14:textId="514A53D8" w:rsidR="005A7DB6" w:rsidRDefault="005A7DB6" w:rsidP="00881316">
      <w:pPr>
        <w:jc w:val="both"/>
      </w:pPr>
      <w:r>
        <w:lastRenderedPageBreak/>
        <w:t>In</w:t>
      </w:r>
      <w:r w:rsidR="008C46F2">
        <w:t xml:space="preserve"> </w:t>
      </w:r>
      <w:r>
        <w:t>England</w:t>
      </w:r>
      <w:r w:rsidR="008C46F2">
        <w:t xml:space="preserve"> </w:t>
      </w:r>
      <w:r>
        <w:t>hatte</w:t>
      </w:r>
      <w:r w:rsidR="008C46F2">
        <w:t xml:space="preserve"> </w:t>
      </w:r>
      <w:r>
        <w:t>man</w:t>
      </w:r>
      <w:r w:rsidR="008C46F2">
        <w:t xml:space="preserve"> </w:t>
      </w:r>
      <w:r>
        <w:t>eine</w:t>
      </w:r>
      <w:r w:rsidR="008C46F2">
        <w:t xml:space="preserve"> </w:t>
      </w:r>
      <w:r>
        <w:t>Methode,</w:t>
      </w:r>
      <w:r w:rsidR="008C46F2">
        <w:t xml:space="preserve"> </w:t>
      </w:r>
      <w:r>
        <w:t>mit</w:t>
      </w:r>
      <w:r w:rsidR="008C46F2">
        <w:t xml:space="preserve"> </w:t>
      </w:r>
      <w:r>
        <w:t>der</w:t>
      </w:r>
      <w:r w:rsidR="008C46F2">
        <w:t xml:space="preserve"> </w:t>
      </w:r>
      <w:r>
        <w:t>man</w:t>
      </w:r>
      <w:r w:rsidR="008C46F2">
        <w:t xml:space="preserve"> </w:t>
      </w:r>
      <w:r>
        <w:t>dem</w:t>
      </w:r>
      <w:r w:rsidR="008C46F2">
        <w:t xml:space="preserve"> </w:t>
      </w:r>
      <w:r>
        <w:t>Le</w:t>
      </w:r>
      <w:r>
        <w:t>h</w:t>
      </w:r>
      <w:r>
        <w:t>rermangel</w:t>
      </w:r>
      <w:r w:rsidR="008C46F2">
        <w:t xml:space="preserve"> </w:t>
      </w:r>
      <w:r>
        <w:t>abhelfen</w:t>
      </w:r>
      <w:r w:rsidR="008C46F2">
        <w:t xml:space="preserve"> </w:t>
      </w:r>
      <w:r>
        <w:t>wollte.</w:t>
      </w:r>
      <w:r w:rsidR="008C46F2">
        <w:t xml:space="preserve"> </w:t>
      </w:r>
      <w:r>
        <w:t>Ein</w:t>
      </w:r>
      <w:r w:rsidR="008C46F2">
        <w:t xml:space="preserve"> </w:t>
      </w:r>
      <w:r>
        <w:t>Erziehungsspezialist</w:t>
      </w:r>
      <w:r w:rsidR="008C46F2">
        <w:t xml:space="preserve"> </w:t>
      </w:r>
      <w:r>
        <w:t>entw</w:t>
      </w:r>
      <w:r>
        <w:t>i</w:t>
      </w:r>
      <w:r>
        <w:t>ckelte</w:t>
      </w:r>
      <w:r w:rsidR="008C46F2">
        <w:t xml:space="preserve"> </w:t>
      </w:r>
      <w:r>
        <w:t>sie:</w:t>
      </w:r>
      <w:r w:rsidR="008C46F2">
        <w:t xml:space="preserve"> </w:t>
      </w:r>
      <w:r>
        <w:t>Er</w:t>
      </w:r>
      <w:r w:rsidR="008C46F2">
        <w:t xml:space="preserve"> </w:t>
      </w:r>
      <w:r>
        <w:t>erteilte</w:t>
      </w:r>
      <w:r w:rsidR="008C46F2">
        <w:t xml:space="preserve"> </w:t>
      </w:r>
      <w:r>
        <w:t>einigen</w:t>
      </w:r>
      <w:r w:rsidR="008C46F2">
        <w:t xml:space="preserve"> </w:t>
      </w:r>
      <w:r>
        <w:t>Knaben</w:t>
      </w:r>
      <w:r w:rsidR="008C46F2">
        <w:t xml:space="preserve"> </w:t>
      </w:r>
      <w:r>
        <w:t>Unterricht</w:t>
      </w:r>
      <w:r w:rsidR="008C46F2">
        <w:t xml:space="preserve"> </w:t>
      </w:r>
      <w:r>
        <w:t>und</w:t>
      </w:r>
      <w:r w:rsidR="008C46F2">
        <w:t xml:space="preserve"> </w:t>
      </w:r>
      <w:r>
        <w:t>diese</w:t>
      </w:r>
      <w:r w:rsidR="008C46F2">
        <w:t xml:space="preserve"> </w:t>
      </w:r>
      <w:r>
        <w:t>gaben</w:t>
      </w:r>
      <w:r w:rsidR="008C46F2">
        <w:t xml:space="preserve"> </w:t>
      </w:r>
      <w:r>
        <w:t>das</w:t>
      </w:r>
      <w:r w:rsidR="008C46F2">
        <w:t xml:space="preserve"> </w:t>
      </w:r>
      <w:r>
        <w:t>Gelernte,</w:t>
      </w:r>
      <w:r w:rsidR="008C46F2">
        <w:t xml:space="preserve"> </w:t>
      </w:r>
      <w:r>
        <w:t>das</w:t>
      </w:r>
      <w:r w:rsidR="008C46F2">
        <w:t xml:space="preserve"> </w:t>
      </w:r>
      <w:r>
        <w:t>sie</w:t>
      </w:r>
      <w:r w:rsidR="008C46F2">
        <w:t xml:space="preserve"> </w:t>
      </w:r>
      <w:r>
        <w:t>vom</w:t>
      </w:r>
      <w:r w:rsidR="008C46F2">
        <w:t xml:space="preserve"> </w:t>
      </w:r>
      <w:r>
        <w:t>Lehrer</w:t>
      </w:r>
      <w:r w:rsidR="008C46F2">
        <w:t xml:space="preserve"> </w:t>
      </w:r>
      <w:r>
        <w:t>bekommen</w:t>
      </w:r>
      <w:r w:rsidR="008C46F2">
        <w:t xml:space="preserve"> </w:t>
      </w:r>
      <w:r>
        <w:t>hatten,</w:t>
      </w:r>
      <w:r w:rsidR="008C46F2">
        <w:t xml:space="preserve"> </w:t>
      </w:r>
      <w:r w:rsidR="00D40521">
        <w:t>so</w:t>
      </w:r>
      <w:r>
        <w:t>gleich</w:t>
      </w:r>
      <w:r w:rsidR="008C46F2">
        <w:t xml:space="preserve"> </w:t>
      </w:r>
      <w:r>
        <w:t>ander</w:t>
      </w:r>
      <w:r w:rsidR="00D40521">
        <w:t>e</w:t>
      </w:r>
      <w:r>
        <w:t>n</w:t>
      </w:r>
      <w:r w:rsidR="008C46F2">
        <w:t xml:space="preserve"> </w:t>
      </w:r>
      <w:r>
        <w:t>Schülern</w:t>
      </w:r>
      <w:r w:rsidR="008C46F2">
        <w:t xml:space="preserve"> </w:t>
      </w:r>
      <w:r>
        <w:t>weiter.</w:t>
      </w:r>
      <w:r w:rsidR="008C46F2">
        <w:t xml:space="preserve"> </w:t>
      </w:r>
      <w:r>
        <w:t>Dadurch</w:t>
      </w:r>
      <w:r w:rsidR="008C46F2">
        <w:t xml:space="preserve"> </w:t>
      </w:r>
      <w:r>
        <w:t>lernten</w:t>
      </w:r>
      <w:r w:rsidR="008C46F2">
        <w:t xml:space="preserve"> </w:t>
      </w:r>
      <w:r>
        <w:t>die</w:t>
      </w:r>
      <w:r w:rsidR="008C46F2">
        <w:t xml:space="preserve"> </w:t>
      </w:r>
      <w:r>
        <w:t>Le</w:t>
      </w:r>
      <w:r>
        <w:t>r</w:t>
      </w:r>
      <w:r>
        <w:t>nenden</w:t>
      </w:r>
      <w:r w:rsidR="008C46F2">
        <w:t xml:space="preserve"> </w:t>
      </w:r>
      <w:r>
        <w:t>auch</w:t>
      </w:r>
      <w:r w:rsidR="008C46F2">
        <w:t xml:space="preserve"> </w:t>
      </w:r>
      <w:r w:rsidRPr="00DD502A">
        <w:rPr>
          <w:rStyle w:val="Hervorhebung"/>
          <w:color w:val="002060"/>
        </w:rPr>
        <w:t>durch</w:t>
      </w:r>
      <w:r w:rsidR="008C46F2">
        <w:rPr>
          <w:rStyle w:val="Hervorhebung"/>
          <w:color w:val="002060"/>
        </w:rPr>
        <w:t xml:space="preserve"> </w:t>
      </w:r>
      <w:r w:rsidRPr="00DD502A">
        <w:rPr>
          <w:rStyle w:val="Hervorhebung"/>
          <w:color w:val="002060"/>
        </w:rPr>
        <w:t>das</w:t>
      </w:r>
      <w:r w:rsidR="008C46F2">
        <w:rPr>
          <w:rStyle w:val="Hervorhebung"/>
          <w:color w:val="002060"/>
        </w:rPr>
        <w:t xml:space="preserve"> </w:t>
      </w:r>
      <w:r w:rsidRPr="00DD502A">
        <w:rPr>
          <w:rStyle w:val="Hervorhebung"/>
          <w:color w:val="002060"/>
        </w:rPr>
        <w:t>Lehren</w:t>
      </w:r>
      <w:r>
        <w:t>.</w:t>
      </w:r>
    </w:p>
    <w:p w14:paraId="6CBEDB62" w14:textId="74031C6C" w:rsidR="005A7DB6" w:rsidRDefault="005A7DB6" w:rsidP="00881316">
      <w:pPr>
        <w:jc w:val="both"/>
      </w:pPr>
      <w:r>
        <w:t>Ein</w:t>
      </w:r>
      <w:r w:rsidR="008C46F2">
        <w:t xml:space="preserve"> </w:t>
      </w:r>
      <w:r>
        <w:t>Professor</w:t>
      </w:r>
      <w:r w:rsidR="008C46F2">
        <w:t xml:space="preserve"> </w:t>
      </w:r>
      <w:r>
        <w:t>sagte,</w:t>
      </w:r>
      <w:r w:rsidR="008C46F2">
        <w:t xml:space="preserve"> </w:t>
      </w:r>
      <w:r>
        <w:t>er</w:t>
      </w:r>
      <w:r w:rsidR="008C46F2">
        <w:t xml:space="preserve"> </w:t>
      </w:r>
      <w:r>
        <w:t>habe</w:t>
      </w:r>
      <w:r w:rsidR="008C46F2">
        <w:t xml:space="preserve"> </w:t>
      </w:r>
      <w:r>
        <w:t>noch</w:t>
      </w:r>
      <w:r w:rsidR="008C46F2">
        <w:t xml:space="preserve"> </w:t>
      </w:r>
      <w:r>
        <w:t>nie</w:t>
      </w:r>
      <w:r w:rsidR="008C46F2">
        <w:t xml:space="preserve"> </w:t>
      </w:r>
      <w:r>
        <w:t>so</w:t>
      </w:r>
      <w:r w:rsidR="008C46F2">
        <w:t xml:space="preserve"> </w:t>
      </w:r>
      <w:r>
        <w:t>gut</w:t>
      </w:r>
      <w:r w:rsidR="008C46F2">
        <w:t xml:space="preserve"> </w:t>
      </w:r>
      <w:r>
        <w:t>Kircheng</w:t>
      </w:r>
      <w:r>
        <w:t>e</w:t>
      </w:r>
      <w:r>
        <w:t>schichte</w:t>
      </w:r>
      <w:r w:rsidR="008C46F2">
        <w:t xml:space="preserve"> </w:t>
      </w:r>
      <w:r>
        <w:t>begriffen</w:t>
      </w:r>
      <w:r w:rsidR="00D40521">
        <w:t>,</w:t>
      </w:r>
      <w:r w:rsidR="008C46F2">
        <w:t xml:space="preserve"> </w:t>
      </w:r>
      <w:r>
        <w:t>wie</w:t>
      </w:r>
      <w:r w:rsidR="008C46F2">
        <w:t xml:space="preserve"> </w:t>
      </w:r>
      <w:r>
        <w:t>dann,</w:t>
      </w:r>
      <w:r w:rsidR="008C46F2">
        <w:t xml:space="preserve"> </w:t>
      </w:r>
      <w:r>
        <w:t>als</w:t>
      </w:r>
      <w:r w:rsidR="008C46F2">
        <w:t xml:space="preserve"> </w:t>
      </w:r>
      <w:r>
        <w:t>er</w:t>
      </w:r>
      <w:r w:rsidR="008C46F2">
        <w:t xml:space="preserve"> </w:t>
      </w:r>
      <w:r>
        <w:t>anfing,</w:t>
      </w:r>
      <w:r w:rsidR="008C46F2">
        <w:t xml:space="preserve"> </w:t>
      </w:r>
      <w:r>
        <w:t>sie</w:t>
      </w:r>
      <w:r w:rsidR="008C46F2">
        <w:t xml:space="preserve"> </w:t>
      </w:r>
      <w:r>
        <w:t>zu</w:t>
      </w:r>
      <w:r w:rsidR="008C46F2">
        <w:t xml:space="preserve"> </w:t>
      </w:r>
      <w:r w:rsidRPr="00DD502A">
        <w:rPr>
          <w:rStyle w:val="Hervorhebung"/>
          <w:color w:val="002060"/>
        </w:rPr>
        <w:t>lehren</w:t>
      </w:r>
      <w:r>
        <w:t>.</w:t>
      </w:r>
      <w:r w:rsidR="008C46F2">
        <w:t xml:space="preserve"> </w:t>
      </w:r>
      <w:r>
        <w:t>Ein</w:t>
      </w:r>
      <w:r w:rsidR="008C46F2">
        <w:t xml:space="preserve"> </w:t>
      </w:r>
      <w:r>
        <w:t>Bruder</w:t>
      </w:r>
      <w:r w:rsidR="008C46F2">
        <w:t xml:space="preserve"> </w:t>
      </w:r>
      <w:r>
        <w:t>sagte</w:t>
      </w:r>
      <w:r w:rsidR="008C46F2">
        <w:t xml:space="preserve"> </w:t>
      </w:r>
      <w:r>
        <w:t>humorvoll:</w:t>
      </w:r>
      <w:r w:rsidR="008C46F2">
        <w:t xml:space="preserve"> </w:t>
      </w:r>
      <w:r>
        <w:t>„Römer</w:t>
      </w:r>
      <w:r w:rsidR="008C46F2">
        <w:t xml:space="preserve"> </w:t>
      </w:r>
      <w:r>
        <w:t>6</w:t>
      </w:r>
      <w:r w:rsidR="008C46F2">
        <w:t xml:space="preserve"> </w:t>
      </w:r>
      <w:r>
        <w:t>verstehst</w:t>
      </w:r>
      <w:r w:rsidR="008C46F2">
        <w:t xml:space="preserve"> </w:t>
      </w:r>
      <w:r>
        <w:t>du</w:t>
      </w:r>
      <w:r w:rsidR="008C46F2">
        <w:t xml:space="preserve"> </w:t>
      </w:r>
      <w:r>
        <w:t>erst,</w:t>
      </w:r>
      <w:r w:rsidR="008C46F2">
        <w:t xml:space="preserve"> </w:t>
      </w:r>
      <w:r>
        <w:t>wenn</w:t>
      </w:r>
      <w:r w:rsidR="008C46F2">
        <w:t xml:space="preserve"> </w:t>
      </w:r>
      <w:r>
        <w:t>du</w:t>
      </w:r>
      <w:r w:rsidR="008C46F2">
        <w:t xml:space="preserve"> </w:t>
      </w:r>
      <w:r>
        <w:t>mindestens</w:t>
      </w:r>
      <w:r w:rsidR="008C46F2">
        <w:t xml:space="preserve"> </w:t>
      </w:r>
      <w:r>
        <w:t>dreimal</w:t>
      </w:r>
      <w:r w:rsidR="008C46F2">
        <w:t xml:space="preserve"> </w:t>
      </w:r>
      <w:r>
        <w:t>darüber</w:t>
      </w:r>
      <w:r w:rsidR="008C46F2">
        <w:t xml:space="preserve"> </w:t>
      </w:r>
      <w:r>
        <w:t>gepredigt</w:t>
      </w:r>
      <w:r w:rsidR="008C46F2">
        <w:t xml:space="preserve"> </w:t>
      </w:r>
      <w:r>
        <w:t>hast.“</w:t>
      </w:r>
    </w:p>
    <w:p w14:paraId="49C4684D" w14:textId="2CB82A22" w:rsidR="00D40521" w:rsidRDefault="005A7DB6" w:rsidP="00881316">
      <w:pPr>
        <w:jc w:val="both"/>
      </w:pPr>
      <w:r>
        <w:t>Wenn</w:t>
      </w:r>
      <w:r w:rsidR="008C46F2">
        <w:t xml:space="preserve"> </w:t>
      </w:r>
      <w:r>
        <w:t>wir</w:t>
      </w:r>
      <w:r w:rsidR="008C46F2">
        <w:t xml:space="preserve"> </w:t>
      </w:r>
      <w:r>
        <w:t>lernen</w:t>
      </w:r>
      <w:r w:rsidR="008C46F2">
        <w:t xml:space="preserve"> </w:t>
      </w:r>
      <w:r>
        <w:t>wollen,</w:t>
      </w:r>
      <w:r w:rsidR="008C46F2">
        <w:t xml:space="preserve"> </w:t>
      </w:r>
      <w:r>
        <w:t>sollten</w:t>
      </w:r>
      <w:r w:rsidR="008C46F2">
        <w:t xml:space="preserve"> </w:t>
      </w:r>
      <w:r>
        <w:t>wir</w:t>
      </w:r>
      <w:r w:rsidR="008C46F2">
        <w:t xml:space="preserve"> </w:t>
      </w:r>
      <w:r>
        <w:t>bereit</w:t>
      </w:r>
      <w:r w:rsidR="008C46F2">
        <w:t xml:space="preserve"> </w:t>
      </w:r>
      <w:r>
        <w:t>sein</w:t>
      </w:r>
      <w:r w:rsidR="008C46F2">
        <w:t xml:space="preserve"> </w:t>
      </w:r>
      <w:r>
        <w:t>zu</w:t>
      </w:r>
      <w:r w:rsidR="008C46F2">
        <w:t xml:space="preserve"> </w:t>
      </w:r>
      <w:r>
        <w:t>lehren.</w:t>
      </w:r>
      <w:r w:rsidR="008C46F2">
        <w:t xml:space="preserve"> </w:t>
      </w:r>
    </w:p>
    <w:p w14:paraId="70F32E78" w14:textId="43988E2C" w:rsidR="005A7DB6" w:rsidRDefault="005A7DB6" w:rsidP="00881316">
      <w:pPr>
        <w:jc w:val="both"/>
      </w:pPr>
      <w:r>
        <w:t>Nehmen</w:t>
      </w:r>
      <w:r w:rsidR="008C46F2">
        <w:t xml:space="preserve"> </w:t>
      </w:r>
      <w:r>
        <w:t>Sie</w:t>
      </w:r>
      <w:r w:rsidR="008C46F2">
        <w:t xml:space="preserve"> </w:t>
      </w:r>
      <w:r>
        <w:t>teil</w:t>
      </w:r>
      <w:r w:rsidR="008C46F2">
        <w:t xml:space="preserve"> </w:t>
      </w:r>
      <w:r>
        <w:t>am</w:t>
      </w:r>
      <w:r w:rsidR="008C46F2">
        <w:t xml:space="preserve"> </w:t>
      </w:r>
      <w:r>
        <w:t>Lehren,</w:t>
      </w:r>
      <w:r w:rsidR="008C46F2">
        <w:t xml:space="preserve"> </w:t>
      </w:r>
      <w:r>
        <w:t>am</w:t>
      </w:r>
      <w:r w:rsidR="008C46F2">
        <w:t xml:space="preserve"> </w:t>
      </w:r>
      <w:r>
        <w:t>Helfen,</w:t>
      </w:r>
      <w:r w:rsidR="008C46F2">
        <w:t xml:space="preserve"> </w:t>
      </w:r>
      <w:r>
        <w:t>am</w:t>
      </w:r>
      <w:r w:rsidR="008C46F2">
        <w:t xml:space="preserve"> </w:t>
      </w:r>
      <w:r>
        <w:t>Fördern</w:t>
      </w:r>
      <w:r w:rsidR="008C46F2">
        <w:t xml:space="preserve"> </w:t>
      </w:r>
      <w:r>
        <w:t>des</w:t>
      </w:r>
      <w:r w:rsidR="008C46F2">
        <w:t xml:space="preserve"> </w:t>
      </w:r>
      <w:r>
        <w:t>Wachstums</w:t>
      </w:r>
      <w:r w:rsidR="008C46F2">
        <w:t xml:space="preserve"> </w:t>
      </w:r>
      <w:r>
        <w:t>der</w:t>
      </w:r>
      <w:r w:rsidR="008C46F2">
        <w:t xml:space="preserve"> </w:t>
      </w:r>
      <w:r>
        <w:t>anderen!</w:t>
      </w:r>
      <w:r w:rsidR="008C46F2">
        <w:t xml:space="preserve"> </w:t>
      </w:r>
      <w:r>
        <w:t>Machen</w:t>
      </w:r>
      <w:r w:rsidR="008C46F2">
        <w:t xml:space="preserve"> </w:t>
      </w:r>
      <w:r>
        <w:t>Sie</w:t>
      </w:r>
      <w:r w:rsidR="008C46F2">
        <w:t xml:space="preserve"> </w:t>
      </w:r>
      <w:r>
        <w:t>Besuche,</w:t>
      </w:r>
      <w:r w:rsidR="008C46F2">
        <w:t xml:space="preserve"> </w:t>
      </w:r>
      <w:r>
        <w:t>und</w:t>
      </w:r>
      <w:r w:rsidR="008C46F2">
        <w:t xml:space="preserve"> </w:t>
      </w:r>
      <w:r>
        <w:t>Sie</w:t>
      </w:r>
      <w:r w:rsidR="008C46F2">
        <w:t xml:space="preserve"> </w:t>
      </w:r>
      <w:r>
        <w:t>werden</w:t>
      </w:r>
      <w:r w:rsidR="008C46F2">
        <w:t xml:space="preserve"> </w:t>
      </w:r>
      <w:r>
        <w:t>bald</w:t>
      </w:r>
      <w:r w:rsidR="008C46F2">
        <w:t xml:space="preserve"> </w:t>
      </w:r>
      <w:r>
        <w:t>merken,</w:t>
      </w:r>
      <w:r w:rsidR="008C46F2">
        <w:t xml:space="preserve"> </w:t>
      </w:r>
      <w:r>
        <w:t>wie</w:t>
      </w:r>
      <w:r w:rsidR="008C46F2">
        <w:t xml:space="preserve"> </w:t>
      </w:r>
      <w:r>
        <w:t>viel</w:t>
      </w:r>
      <w:r w:rsidR="008C46F2">
        <w:t xml:space="preserve"> </w:t>
      </w:r>
      <w:r>
        <w:t>Sie</w:t>
      </w:r>
      <w:r w:rsidR="008C46F2">
        <w:t xml:space="preserve"> </w:t>
      </w:r>
      <w:r>
        <w:t>dabei</w:t>
      </w:r>
      <w:r w:rsidR="008C46F2">
        <w:t xml:space="preserve"> </w:t>
      </w:r>
      <w:r>
        <w:t>lernen</w:t>
      </w:r>
      <w:r w:rsidR="008C46F2">
        <w:t xml:space="preserve"> </w:t>
      </w:r>
      <w:r>
        <w:t>–</w:t>
      </w:r>
      <w:r w:rsidR="008C46F2">
        <w:t xml:space="preserve"> </w:t>
      </w:r>
      <w:r>
        <w:t>und</w:t>
      </w:r>
      <w:r w:rsidR="008C46F2">
        <w:t xml:space="preserve"> </w:t>
      </w:r>
      <w:r>
        <w:t>wie</w:t>
      </w:r>
      <w:r w:rsidR="008C46F2">
        <w:t xml:space="preserve"> </w:t>
      </w:r>
      <w:r>
        <w:t>viel</w:t>
      </w:r>
      <w:r w:rsidR="008C46F2">
        <w:t xml:space="preserve"> </w:t>
      </w:r>
      <w:r>
        <w:t>Sie</w:t>
      </w:r>
      <w:r w:rsidR="008C46F2">
        <w:t xml:space="preserve"> </w:t>
      </w:r>
      <w:r>
        <w:t>noch</w:t>
      </w:r>
      <w:r w:rsidR="008C46F2">
        <w:t xml:space="preserve"> </w:t>
      </w:r>
      <w:r>
        <w:t>lernen</w:t>
      </w:r>
      <w:r w:rsidR="008C46F2">
        <w:t xml:space="preserve"> </w:t>
      </w:r>
      <w:r>
        <w:t>wollen.</w:t>
      </w:r>
      <w:r w:rsidR="008C46F2">
        <w:t xml:space="preserve"> </w:t>
      </w:r>
      <w:r>
        <w:t>Dann</w:t>
      </w:r>
      <w:r w:rsidR="008C46F2">
        <w:t xml:space="preserve"> </w:t>
      </w:r>
      <w:r>
        <w:t>werden</w:t>
      </w:r>
      <w:r w:rsidR="008C46F2">
        <w:t xml:space="preserve"> </w:t>
      </w:r>
      <w:r>
        <w:t>Sie</w:t>
      </w:r>
      <w:r w:rsidR="008C46F2">
        <w:t xml:space="preserve"> </w:t>
      </w:r>
      <w:r>
        <w:t>schnell</w:t>
      </w:r>
      <w:r w:rsidR="008C46F2">
        <w:t xml:space="preserve"> </w:t>
      </w:r>
      <w:r>
        <w:t>wis</w:t>
      </w:r>
      <w:r>
        <w:t>s</w:t>
      </w:r>
      <w:r>
        <w:t>begierig</w:t>
      </w:r>
      <w:r w:rsidR="008C46F2">
        <w:t xml:space="preserve"> </w:t>
      </w:r>
      <w:r>
        <w:t>werden.</w:t>
      </w:r>
      <w:r w:rsidR="008C46F2">
        <w:t xml:space="preserve"> </w:t>
      </w:r>
      <w:r>
        <w:t>Das</w:t>
      </w:r>
      <w:r w:rsidR="008C46F2">
        <w:t xml:space="preserve"> </w:t>
      </w:r>
      <w:r>
        <w:t>ist</w:t>
      </w:r>
      <w:r w:rsidR="008C46F2">
        <w:t xml:space="preserve"> </w:t>
      </w:r>
      <w:r>
        <w:t>die</w:t>
      </w:r>
      <w:r w:rsidR="008C46F2">
        <w:t xml:space="preserve"> </w:t>
      </w:r>
      <w:r>
        <w:t>Methode,</w:t>
      </w:r>
      <w:r w:rsidR="008C46F2">
        <w:t xml:space="preserve"> </w:t>
      </w:r>
      <w:r>
        <w:t>die</w:t>
      </w:r>
      <w:r w:rsidR="008C46F2">
        <w:t xml:space="preserve"> </w:t>
      </w:r>
      <w:r>
        <w:t>Jesus</w:t>
      </w:r>
      <w:r w:rsidR="008C46F2">
        <w:t xml:space="preserve"> </w:t>
      </w:r>
      <w:r>
        <w:t>uns</w:t>
      </w:r>
      <w:r w:rsidR="008C46F2">
        <w:t xml:space="preserve"> </w:t>
      </w:r>
      <w:r>
        <w:t>gab.</w:t>
      </w:r>
      <w:r w:rsidR="008C46F2">
        <w:t xml:space="preserve"> </w:t>
      </w:r>
      <w:r>
        <w:t>Die</w:t>
      </w:r>
      <w:r w:rsidR="008C46F2">
        <w:t xml:space="preserve"> </w:t>
      </w:r>
      <w:r>
        <w:t>Schafe</w:t>
      </w:r>
      <w:r w:rsidR="008C46F2">
        <w:t xml:space="preserve"> </w:t>
      </w:r>
      <w:r>
        <w:t>sind</w:t>
      </w:r>
      <w:r w:rsidR="008C46F2">
        <w:t xml:space="preserve"> </w:t>
      </w:r>
      <w:r>
        <w:t>zugleich</w:t>
      </w:r>
      <w:r w:rsidR="008C46F2">
        <w:t xml:space="preserve"> </w:t>
      </w:r>
      <w:r>
        <w:t>auch</w:t>
      </w:r>
      <w:r w:rsidR="008C46F2">
        <w:t xml:space="preserve"> </w:t>
      </w:r>
      <w:r>
        <w:t>kleine</w:t>
      </w:r>
      <w:r w:rsidR="008C46F2">
        <w:t xml:space="preserve"> </w:t>
      </w:r>
      <w:r>
        <w:t>„Hirten“</w:t>
      </w:r>
      <w:r w:rsidR="008C46F2">
        <w:t xml:space="preserve"> </w:t>
      </w:r>
      <w:r>
        <w:t>für</w:t>
      </w:r>
      <w:r w:rsidR="008C46F2">
        <w:t xml:space="preserve"> </w:t>
      </w:r>
      <w:r>
        <w:t>andere.</w:t>
      </w:r>
    </w:p>
    <w:p w14:paraId="3C4A92C7" w14:textId="77777777" w:rsidR="005A7DB6" w:rsidRDefault="005A7DB6" w:rsidP="00881316">
      <w:pPr>
        <w:jc w:val="both"/>
      </w:pPr>
    </w:p>
    <w:p w14:paraId="13EDA666" w14:textId="1202742F" w:rsidR="005A7DB6" w:rsidRPr="00D40521" w:rsidRDefault="005A7DB6" w:rsidP="00881316">
      <w:pPr>
        <w:pStyle w:val="Bibeltext"/>
        <w:jc w:val="both"/>
        <w:rPr>
          <w:rStyle w:val="Hervorhebung"/>
          <w:b w:val="0"/>
          <w:i w:val="0"/>
          <w:iCs w:val="0"/>
        </w:rPr>
      </w:pPr>
      <w:r w:rsidRPr="00D40521">
        <w:rPr>
          <w:rStyle w:val="Hervorhebung"/>
          <w:i w:val="0"/>
          <w:iCs w:val="0"/>
        </w:rPr>
        <w:t>„so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dass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er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sich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selbst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baut“</w:t>
      </w:r>
    </w:p>
    <w:p w14:paraId="1F15632F" w14:textId="03BDCB93" w:rsidR="005A7DB6" w:rsidRDefault="005A7DB6" w:rsidP="00881316">
      <w:pPr>
        <w:jc w:val="both"/>
      </w:pPr>
      <w:r w:rsidRPr="002B5EF6">
        <w:t>Das</w:t>
      </w:r>
      <w:r w:rsidR="008C46F2">
        <w:t xml:space="preserve"> </w:t>
      </w:r>
      <w:r w:rsidRPr="002B5EF6">
        <w:t>Ziel</w:t>
      </w:r>
      <w:r w:rsidR="008C46F2">
        <w:t xml:space="preserve"> </w:t>
      </w:r>
      <w:r w:rsidRPr="002B5EF6">
        <w:t>ist,</w:t>
      </w:r>
      <w:r w:rsidR="008C46F2">
        <w:t xml:space="preserve"> </w:t>
      </w:r>
      <w:r w:rsidRPr="002B5EF6">
        <w:t>dass</w:t>
      </w:r>
      <w:r w:rsidR="008C46F2">
        <w:t xml:space="preserve"> </w:t>
      </w:r>
      <w:r w:rsidRPr="002B5EF6">
        <w:t>sich</w:t>
      </w:r>
      <w:r w:rsidR="008C46F2">
        <w:t xml:space="preserve"> </w:t>
      </w:r>
      <w:r w:rsidRPr="002B5EF6">
        <w:t>der</w:t>
      </w:r>
      <w:r w:rsidR="008C46F2">
        <w:t xml:space="preserve"> </w:t>
      </w:r>
      <w:r w:rsidRPr="002B5EF6">
        <w:t>Leib</w:t>
      </w:r>
      <w:r w:rsidR="008C46F2">
        <w:t xml:space="preserve"> </w:t>
      </w:r>
      <w:r w:rsidRPr="002B5EF6">
        <w:t>in</w:t>
      </w:r>
      <w:r w:rsidR="008C46F2">
        <w:t xml:space="preserve"> </w:t>
      </w:r>
      <w:r w:rsidRPr="002B5EF6">
        <w:t>Liebe</w:t>
      </w:r>
      <w:r w:rsidR="008C46F2">
        <w:t xml:space="preserve"> </w:t>
      </w:r>
      <w:r w:rsidRPr="002B5EF6">
        <w:t>selbst</w:t>
      </w:r>
      <w:r w:rsidR="008C46F2">
        <w:t xml:space="preserve"> </w:t>
      </w:r>
      <w:r w:rsidRPr="002B5EF6">
        <w:t>baut.</w:t>
      </w:r>
      <w:r w:rsidR="008C46F2">
        <w:t xml:space="preserve"> </w:t>
      </w:r>
      <w:r w:rsidRPr="002B5EF6">
        <w:t>Das</w:t>
      </w:r>
      <w:r w:rsidR="008C46F2">
        <w:t xml:space="preserve"> </w:t>
      </w:r>
      <w:r w:rsidRPr="002B5EF6">
        <w:t>ist</w:t>
      </w:r>
      <w:r w:rsidR="008C46F2">
        <w:t xml:space="preserve"> </w:t>
      </w:r>
      <w:r w:rsidRPr="002B5EF6">
        <w:t>„Leibleben“!</w:t>
      </w:r>
      <w:r w:rsidR="008C46F2">
        <w:t xml:space="preserve"> </w:t>
      </w:r>
      <w:r w:rsidRPr="002B5EF6">
        <w:t>Der</w:t>
      </w:r>
      <w:r w:rsidR="008C46F2">
        <w:t xml:space="preserve"> </w:t>
      </w:r>
      <w:r w:rsidRPr="002B5EF6">
        <w:t>Leib</w:t>
      </w:r>
      <w:r w:rsidR="008C46F2">
        <w:t xml:space="preserve"> </w:t>
      </w:r>
      <w:r w:rsidRPr="002B5EF6">
        <w:t>ist</w:t>
      </w:r>
      <w:r w:rsidR="008C46F2">
        <w:t xml:space="preserve"> </w:t>
      </w:r>
      <w:r w:rsidRPr="002B5EF6">
        <w:t>nicht</w:t>
      </w:r>
      <w:r w:rsidR="008C46F2">
        <w:t xml:space="preserve"> </w:t>
      </w:r>
      <w:r w:rsidRPr="002B5EF6">
        <w:t>auf</w:t>
      </w:r>
      <w:r w:rsidR="008C46F2">
        <w:t xml:space="preserve"> </w:t>
      </w:r>
      <w:r w:rsidRPr="002B5EF6">
        <w:t>besondere</w:t>
      </w:r>
      <w:r w:rsidR="008C46F2">
        <w:t xml:space="preserve"> </w:t>
      </w:r>
      <w:r w:rsidRPr="002B5EF6">
        <w:t>Menschen</w:t>
      </w:r>
      <w:r w:rsidR="008C46F2">
        <w:t xml:space="preserve"> </w:t>
      </w:r>
      <w:r w:rsidRPr="002B5EF6">
        <w:t>angewiesen,</w:t>
      </w:r>
      <w:r w:rsidR="008C46F2">
        <w:t xml:space="preserve"> </w:t>
      </w:r>
      <w:r w:rsidRPr="002B5EF6">
        <w:t>so</w:t>
      </w:r>
      <w:r w:rsidR="008C46F2">
        <w:t xml:space="preserve"> </w:t>
      </w:r>
      <w:r w:rsidRPr="002B5EF6">
        <w:t>wichtig</w:t>
      </w:r>
      <w:r w:rsidR="008C46F2">
        <w:t xml:space="preserve"> </w:t>
      </w:r>
      <w:r w:rsidRPr="002B5EF6">
        <w:t>und</w:t>
      </w:r>
      <w:r w:rsidR="008C46F2">
        <w:t xml:space="preserve"> </w:t>
      </w:r>
      <w:r w:rsidRPr="002B5EF6">
        <w:t>nützlich</w:t>
      </w:r>
      <w:r w:rsidR="008C46F2">
        <w:t xml:space="preserve"> </w:t>
      </w:r>
      <w:r w:rsidRPr="002B5EF6">
        <w:t>sie</w:t>
      </w:r>
      <w:r w:rsidR="008C46F2">
        <w:t xml:space="preserve"> </w:t>
      </w:r>
      <w:r w:rsidRPr="002B5EF6">
        <w:t>auch</w:t>
      </w:r>
      <w:r w:rsidR="008C46F2">
        <w:t xml:space="preserve"> </w:t>
      </w:r>
      <w:r w:rsidRPr="002B5EF6">
        <w:t>für</w:t>
      </w:r>
      <w:r w:rsidR="008C46F2">
        <w:t xml:space="preserve"> </w:t>
      </w:r>
      <w:r w:rsidRPr="002B5EF6">
        <w:t>Gottes</w:t>
      </w:r>
      <w:r w:rsidR="008C46F2">
        <w:t xml:space="preserve"> </w:t>
      </w:r>
      <w:r w:rsidRPr="002B5EF6">
        <w:t>Volk</w:t>
      </w:r>
      <w:r w:rsidR="008C46F2">
        <w:t xml:space="preserve"> </w:t>
      </w:r>
      <w:r w:rsidRPr="002B5EF6">
        <w:t>sind.</w:t>
      </w:r>
      <w:r w:rsidR="008C46F2">
        <w:t xml:space="preserve"> </w:t>
      </w:r>
      <w:r w:rsidRPr="002B5EF6">
        <w:t>Jedes</w:t>
      </w:r>
      <w:r w:rsidR="008C46F2">
        <w:t xml:space="preserve"> </w:t>
      </w:r>
      <w:r w:rsidRPr="002B5EF6">
        <w:t>Glied</w:t>
      </w:r>
      <w:r w:rsidR="008C46F2">
        <w:t xml:space="preserve"> </w:t>
      </w:r>
      <w:r w:rsidRPr="002B5EF6">
        <w:t>darf</w:t>
      </w:r>
      <w:r w:rsidR="008C46F2">
        <w:t xml:space="preserve"> </w:t>
      </w:r>
      <w:r w:rsidRPr="002B5EF6">
        <w:t>von</w:t>
      </w:r>
      <w:r w:rsidR="008C46F2">
        <w:t xml:space="preserve"> </w:t>
      </w:r>
      <w:r w:rsidRPr="002B5EF6">
        <w:t>allen</w:t>
      </w:r>
      <w:r w:rsidR="008C46F2">
        <w:t xml:space="preserve"> </w:t>
      </w:r>
      <w:r w:rsidRPr="002B5EF6">
        <w:t>Gliedern</w:t>
      </w:r>
      <w:r w:rsidR="008C46F2">
        <w:t xml:space="preserve"> </w:t>
      </w:r>
      <w:r w:rsidRPr="002B5EF6">
        <w:t>des</w:t>
      </w:r>
      <w:r w:rsidR="008C46F2">
        <w:t xml:space="preserve"> </w:t>
      </w:r>
      <w:r w:rsidRPr="002B5EF6">
        <w:t>Leibes</w:t>
      </w:r>
      <w:r w:rsidR="008C46F2">
        <w:t xml:space="preserve"> </w:t>
      </w:r>
      <w:r w:rsidRPr="002B5EF6">
        <w:t>lernen.</w:t>
      </w:r>
      <w:r w:rsidR="008C46F2">
        <w:t xml:space="preserve"> </w:t>
      </w:r>
      <w:r w:rsidRPr="001D08D3">
        <w:t>Der</w:t>
      </w:r>
      <w:r w:rsidR="008C46F2">
        <w:t xml:space="preserve"> </w:t>
      </w:r>
      <w:r>
        <w:t>„</w:t>
      </w:r>
      <w:r w:rsidRPr="001D08D3">
        <w:t>Leib</w:t>
      </w:r>
      <w:r>
        <w:t>“</w:t>
      </w:r>
      <w:r w:rsidR="008C46F2">
        <w:t xml:space="preserve"> </w:t>
      </w:r>
      <w:r>
        <w:t>„</w:t>
      </w:r>
      <w:r w:rsidRPr="001D08D3">
        <w:t>baut</w:t>
      </w:r>
      <w:r>
        <w:t>“</w:t>
      </w:r>
      <w:r w:rsidR="008C46F2">
        <w:t xml:space="preserve"> </w:t>
      </w:r>
      <w:r w:rsidRPr="001D08D3">
        <w:t>sich.</w:t>
      </w:r>
      <w:r w:rsidR="008C46F2">
        <w:t xml:space="preserve"> </w:t>
      </w:r>
      <w:r w:rsidRPr="001D08D3">
        <w:t>Bei</w:t>
      </w:r>
      <w:r w:rsidR="008C46F2">
        <w:t xml:space="preserve"> </w:t>
      </w:r>
      <w:r w:rsidRPr="001D08D3">
        <w:t>Paulus</w:t>
      </w:r>
      <w:r w:rsidR="008C46F2">
        <w:t xml:space="preserve"> </w:t>
      </w:r>
      <w:r w:rsidRPr="001D08D3">
        <w:t>gehen</w:t>
      </w:r>
      <w:r w:rsidR="008C46F2">
        <w:t xml:space="preserve"> </w:t>
      </w:r>
      <w:r w:rsidRPr="001D08D3">
        <w:t>die</w:t>
      </w:r>
      <w:r w:rsidR="008C46F2">
        <w:t xml:space="preserve"> </w:t>
      </w:r>
      <w:r w:rsidRPr="001D08D3">
        <w:t>Bilder</w:t>
      </w:r>
      <w:r w:rsidR="008C46F2">
        <w:t xml:space="preserve"> </w:t>
      </w:r>
      <w:r w:rsidRPr="001D08D3">
        <w:t>Leib</w:t>
      </w:r>
      <w:r w:rsidR="008C46F2">
        <w:t xml:space="preserve"> </w:t>
      </w:r>
      <w:r w:rsidRPr="001D08D3">
        <w:t>und</w:t>
      </w:r>
      <w:r w:rsidR="008C46F2">
        <w:t xml:space="preserve"> </w:t>
      </w:r>
      <w:r w:rsidRPr="001D08D3">
        <w:t>Hausbau</w:t>
      </w:r>
      <w:r w:rsidR="008C46F2">
        <w:t xml:space="preserve"> </w:t>
      </w:r>
      <w:r w:rsidRPr="001D08D3">
        <w:t>ineinander</w:t>
      </w:r>
      <w:r w:rsidR="008C46F2">
        <w:t xml:space="preserve"> </w:t>
      </w:r>
      <w:r w:rsidRPr="001D08D3">
        <w:t>über.</w:t>
      </w:r>
      <w:r w:rsidR="008C46F2">
        <w:t xml:space="preserve"> </w:t>
      </w:r>
      <w:r w:rsidRPr="001D08D3">
        <w:t>Er</w:t>
      </w:r>
      <w:r w:rsidR="008C46F2">
        <w:t xml:space="preserve"> </w:t>
      </w:r>
      <w:r w:rsidRPr="001D08D3">
        <w:t>verwendet</w:t>
      </w:r>
      <w:r w:rsidR="008C46F2">
        <w:t xml:space="preserve"> </w:t>
      </w:r>
      <w:r w:rsidRPr="001D08D3">
        <w:t>sie</w:t>
      </w:r>
      <w:r w:rsidR="008C46F2">
        <w:t xml:space="preserve"> </w:t>
      </w:r>
      <w:r w:rsidRPr="001D08D3">
        <w:t>beide</w:t>
      </w:r>
      <w:r w:rsidR="008C46F2">
        <w:t xml:space="preserve"> </w:t>
      </w:r>
      <w:r w:rsidRPr="001D08D3">
        <w:t>zugleich.</w:t>
      </w:r>
      <w:r w:rsidR="008C46F2">
        <w:t xml:space="preserve"> </w:t>
      </w:r>
      <w:r w:rsidRPr="001D08D3">
        <w:t>Das</w:t>
      </w:r>
      <w:r w:rsidR="008C46F2">
        <w:t xml:space="preserve"> </w:t>
      </w:r>
      <w:r>
        <w:t>Bauen</w:t>
      </w:r>
      <w:r w:rsidR="008C46F2">
        <w:t xml:space="preserve"> </w:t>
      </w:r>
      <w:r>
        <w:t>geschieht</w:t>
      </w:r>
      <w:r w:rsidR="008C46F2">
        <w:t xml:space="preserve"> </w:t>
      </w:r>
      <w:r>
        <w:t>in</w:t>
      </w:r>
      <w:r w:rsidR="008C46F2">
        <w:t xml:space="preserve"> </w:t>
      </w:r>
      <w:r>
        <w:t>zweierlei</w:t>
      </w:r>
      <w:r w:rsidR="008C46F2">
        <w:t xml:space="preserve"> </w:t>
      </w:r>
      <w:r>
        <w:t>Hinsicht:</w:t>
      </w:r>
      <w:r w:rsidR="008C46F2">
        <w:t xml:space="preserve"> </w:t>
      </w:r>
      <w:r>
        <w:t>(1)</w:t>
      </w:r>
      <w:r w:rsidR="008C46F2">
        <w:t xml:space="preserve"> </w:t>
      </w:r>
      <w:r>
        <w:t>Jedes</w:t>
      </w:r>
      <w:r w:rsidR="008C46F2">
        <w:t xml:space="preserve"> </w:t>
      </w:r>
      <w:r>
        <w:t>einzelne</w:t>
      </w:r>
      <w:r w:rsidR="008C46F2">
        <w:t xml:space="preserve"> </w:t>
      </w:r>
      <w:r>
        <w:t>Glied</w:t>
      </w:r>
      <w:r w:rsidR="008C46F2">
        <w:t xml:space="preserve"> </w:t>
      </w:r>
      <w:r>
        <w:t>individuell</w:t>
      </w:r>
      <w:r w:rsidR="008C46F2">
        <w:t xml:space="preserve"> </w:t>
      </w:r>
      <w:r>
        <w:t>muss</w:t>
      </w:r>
      <w:r w:rsidR="008C46F2">
        <w:t xml:space="preserve"> </w:t>
      </w:r>
      <w:r>
        <w:t>aufgebaut</w:t>
      </w:r>
      <w:r w:rsidR="008C46F2">
        <w:t xml:space="preserve"> </w:t>
      </w:r>
      <w:r>
        <w:t>werden;</w:t>
      </w:r>
      <w:r w:rsidR="008C46F2">
        <w:t xml:space="preserve"> </w:t>
      </w:r>
      <w:r>
        <w:t>und</w:t>
      </w:r>
      <w:r w:rsidR="008C46F2">
        <w:t xml:space="preserve"> </w:t>
      </w:r>
      <w:r>
        <w:t>(2)</w:t>
      </w:r>
      <w:r w:rsidR="008C46F2">
        <w:t xml:space="preserve"> </w:t>
      </w:r>
      <w:r>
        <w:t>ebenso</w:t>
      </w:r>
      <w:r w:rsidR="008C46F2">
        <w:t xml:space="preserve"> </w:t>
      </w:r>
      <w:r>
        <w:t>muss</w:t>
      </w:r>
      <w:r w:rsidR="008C46F2">
        <w:t xml:space="preserve"> </w:t>
      </w:r>
      <w:r>
        <w:t>das</w:t>
      </w:r>
      <w:r w:rsidR="008C46F2">
        <w:t xml:space="preserve"> </w:t>
      </w:r>
      <w:r>
        <w:t>Zusammenleben</w:t>
      </w:r>
      <w:r w:rsidR="008C46F2">
        <w:t xml:space="preserve"> </w:t>
      </w:r>
      <w:r>
        <w:t>der</w:t>
      </w:r>
      <w:r w:rsidR="008C46F2">
        <w:t xml:space="preserve"> </w:t>
      </w:r>
      <w:r>
        <w:t>einzelnen</w:t>
      </w:r>
      <w:r w:rsidR="008C46F2">
        <w:t xml:space="preserve"> </w:t>
      </w:r>
      <w:r>
        <w:t>Glieder</w:t>
      </w:r>
      <w:r w:rsidR="008C46F2">
        <w:t xml:space="preserve"> </w:t>
      </w:r>
      <w:r>
        <w:t>untereinander,</w:t>
      </w:r>
      <w:r w:rsidR="008C46F2">
        <w:t xml:space="preserve"> </w:t>
      </w:r>
      <w:r>
        <w:t>das</w:t>
      </w:r>
      <w:r w:rsidR="008C46F2">
        <w:t xml:space="preserve"> </w:t>
      </w:r>
      <w:r>
        <w:t>Leben</w:t>
      </w:r>
      <w:r w:rsidR="008C46F2">
        <w:t xml:space="preserve"> </w:t>
      </w:r>
      <w:r>
        <w:t>in</w:t>
      </w:r>
      <w:r w:rsidR="008C46F2">
        <w:t xml:space="preserve"> </w:t>
      </w:r>
      <w:r>
        <w:t>unseren</w:t>
      </w:r>
      <w:r w:rsidR="008C46F2">
        <w:t xml:space="preserve"> </w:t>
      </w:r>
      <w:r>
        <w:t>Beziehungen,</w:t>
      </w:r>
      <w:r w:rsidR="008C46F2">
        <w:t xml:space="preserve"> </w:t>
      </w:r>
      <w:r>
        <w:t>gebaut</w:t>
      </w:r>
      <w:r w:rsidR="008C46F2">
        <w:t xml:space="preserve"> </w:t>
      </w:r>
      <w:r>
        <w:t>werden.</w:t>
      </w:r>
    </w:p>
    <w:p w14:paraId="128ACA88" w14:textId="77777777" w:rsidR="005A7DB6" w:rsidRDefault="005A7DB6" w:rsidP="00881316">
      <w:pPr>
        <w:jc w:val="both"/>
      </w:pPr>
    </w:p>
    <w:p w14:paraId="71888FAE" w14:textId="48B7DB4C" w:rsidR="005A7DB6" w:rsidRPr="00CD0EC8" w:rsidRDefault="005A7DB6" w:rsidP="00881316">
      <w:pPr>
        <w:pStyle w:val="berschrift5"/>
        <w:jc w:val="both"/>
      </w:pPr>
      <w:bookmarkStart w:id="48" w:name="_Toc488495565"/>
      <w:bookmarkStart w:id="49" w:name="_Toc527192972"/>
      <w:bookmarkStart w:id="50" w:name="_Toc527434640"/>
      <w:bookmarkStart w:id="51" w:name="_Toc120596448"/>
      <w:r>
        <w:t>b.</w:t>
      </w:r>
      <w:r w:rsidR="008C46F2">
        <w:t xml:space="preserve"> </w:t>
      </w:r>
      <w:r w:rsidRPr="00CD0EC8">
        <w:t>Die</w:t>
      </w:r>
      <w:r w:rsidR="008C46F2">
        <w:t xml:space="preserve"> </w:t>
      </w:r>
      <w:r w:rsidRPr="00CD0EC8">
        <w:t>Erläuterung</w:t>
      </w:r>
      <w:bookmarkEnd w:id="48"/>
      <w:bookmarkEnd w:id="49"/>
      <w:bookmarkEnd w:id="50"/>
      <w:bookmarkEnd w:id="51"/>
    </w:p>
    <w:p w14:paraId="1EFD02F8" w14:textId="7D761801" w:rsidR="005A7DB6" w:rsidRDefault="005A7DB6" w:rsidP="00881316">
      <w:pPr>
        <w:jc w:val="both"/>
      </w:pPr>
      <w:r>
        <w:t>In</w:t>
      </w:r>
      <w:r w:rsidR="008C46F2">
        <w:t xml:space="preserve"> </w:t>
      </w:r>
      <w:r>
        <w:t>V.</w:t>
      </w:r>
      <w:r w:rsidR="008C46F2">
        <w:t xml:space="preserve"> </w:t>
      </w:r>
      <w:r>
        <w:t>16</w:t>
      </w:r>
      <w:r w:rsidR="008C46F2">
        <w:t xml:space="preserve"> </w:t>
      </w:r>
      <w:r>
        <w:t>erkennen</w:t>
      </w:r>
      <w:r w:rsidR="008C46F2">
        <w:t xml:space="preserve"> </w:t>
      </w:r>
      <w:r>
        <w:t>wir</w:t>
      </w:r>
      <w:r w:rsidR="008C46F2">
        <w:t xml:space="preserve"> </w:t>
      </w:r>
      <w:r>
        <w:t>inhaltlich</w:t>
      </w:r>
      <w:r w:rsidR="008C46F2">
        <w:t xml:space="preserve"> </w:t>
      </w:r>
      <w:r>
        <w:t>fünf</w:t>
      </w:r>
      <w:r w:rsidR="008C46F2">
        <w:t xml:space="preserve"> </w:t>
      </w:r>
      <w:r>
        <w:t>Glieder:</w:t>
      </w:r>
    </w:p>
    <w:p w14:paraId="6B67A834" w14:textId="6939345B" w:rsidR="005A7DB6" w:rsidRDefault="005A7DB6" w:rsidP="00881316">
      <w:pPr>
        <w:pStyle w:val="Listenabsatz"/>
        <w:numPr>
          <w:ilvl w:val="0"/>
          <w:numId w:val="8"/>
        </w:numPr>
        <w:jc w:val="both"/>
      </w:pPr>
      <w:r>
        <w:t>Es</w:t>
      </w:r>
      <w:r w:rsidR="008C46F2">
        <w:t xml:space="preserve"> </w:t>
      </w:r>
      <w:r>
        <w:t>geschieht</w:t>
      </w:r>
      <w:r w:rsidR="008C46F2">
        <w:t xml:space="preserve"> </w:t>
      </w:r>
      <w:r w:rsidRPr="00D40521">
        <w:rPr>
          <w:rStyle w:val="Hervorhebung"/>
          <w:color w:val="002060"/>
        </w:rPr>
        <w:t>alles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von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ihm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aus</w:t>
      </w:r>
      <w:r>
        <w:t>;</w:t>
      </w:r>
    </w:p>
    <w:p w14:paraId="02ACB101" w14:textId="64A0537F" w:rsidR="005A7DB6" w:rsidRDefault="005A7DB6" w:rsidP="00881316">
      <w:pPr>
        <w:pStyle w:val="Listenabsatz"/>
        <w:numPr>
          <w:ilvl w:val="0"/>
          <w:numId w:val="8"/>
        </w:numPr>
        <w:jc w:val="both"/>
      </w:pPr>
      <w:r>
        <w:t>der</w:t>
      </w:r>
      <w:r w:rsidR="008C46F2">
        <w:t xml:space="preserve"> </w:t>
      </w:r>
      <w:r w:rsidRPr="00D40521">
        <w:rPr>
          <w:rStyle w:val="Hervorhebung"/>
          <w:color w:val="002060"/>
        </w:rPr>
        <w:t>ganze</w:t>
      </w:r>
      <w:r w:rsidR="008C46F2">
        <w:t xml:space="preserve"> </w:t>
      </w:r>
      <w:r>
        <w:t>Leib</w:t>
      </w:r>
      <w:r w:rsidR="008C46F2">
        <w:t xml:space="preserve"> </w:t>
      </w:r>
      <w:r>
        <w:t>wird</w:t>
      </w:r>
      <w:r w:rsidR="008C46F2">
        <w:t xml:space="preserve"> </w:t>
      </w:r>
      <w:r>
        <w:t>(von</w:t>
      </w:r>
      <w:r w:rsidR="008C46F2">
        <w:t xml:space="preserve"> </w:t>
      </w:r>
      <w:r>
        <w:t>ihm</w:t>
      </w:r>
      <w:r w:rsidR="008C46F2">
        <w:t xml:space="preserve"> </w:t>
      </w:r>
      <w:r>
        <w:t>aus)</w:t>
      </w:r>
      <w:r w:rsidR="008C46F2">
        <w:t xml:space="preserve"> </w:t>
      </w:r>
      <w:r w:rsidRPr="00D40521">
        <w:rPr>
          <w:rStyle w:val="Hervorhebung"/>
          <w:color w:val="002060"/>
        </w:rPr>
        <w:t>durch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alle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G</w:t>
      </w:r>
      <w:r w:rsidRPr="00D40521">
        <w:rPr>
          <w:rStyle w:val="Hervorhebung"/>
          <w:color w:val="002060"/>
        </w:rPr>
        <w:t>e</w:t>
      </w:r>
      <w:r w:rsidRPr="00D40521">
        <w:rPr>
          <w:rStyle w:val="Hervorhebung"/>
          <w:color w:val="002060"/>
        </w:rPr>
        <w:t>lenkbänder</w:t>
      </w:r>
      <w:r w:rsidR="008C46F2">
        <w:t xml:space="preserve"> </w:t>
      </w:r>
      <w:r w:rsidRPr="00D40521">
        <w:rPr>
          <w:rStyle w:val="Hervorhebung"/>
          <w:color w:val="002060"/>
        </w:rPr>
        <w:t>zusammengefügt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und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verbunden</w:t>
      </w:r>
      <w:r>
        <w:t>;</w:t>
      </w:r>
    </w:p>
    <w:p w14:paraId="360F2C3C" w14:textId="20B62964" w:rsidR="005A7DB6" w:rsidRDefault="005A7DB6" w:rsidP="00881316">
      <w:pPr>
        <w:pStyle w:val="Listenabsatz"/>
        <w:numPr>
          <w:ilvl w:val="0"/>
          <w:numId w:val="8"/>
        </w:numPr>
        <w:jc w:val="both"/>
      </w:pPr>
      <w:r w:rsidRPr="00D40521">
        <w:rPr>
          <w:rStyle w:val="Hervorhebung"/>
          <w:color w:val="002060"/>
        </w:rPr>
        <w:t>jedes</w:t>
      </w:r>
      <w:r w:rsidR="008C46F2">
        <w:t xml:space="preserve"> </w:t>
      </w:r>
      <w:r>
        <w:t>Glied</w:t>
      </w:r>
      <w:r w:rsidR="008C46F2">
        <w:t xml:space="preserve"> </w:t>
      </w:r>
      <w:r>
        <w:t>reicht</w:t>
      </w:r>
      <w:r w:rsidR="008C46F2">
        <w:t xml:space="preserve"> </w:t>
      </w:r>
      <w:r>
        <w:t>dabei</w:t>
      </w:r>
      <w:r w:rsidR="008C46F2">
        <w:t xml:space="preserve"> </w:t>
      </w:r>
      <w:r w:rsidRPr="00D40521">
        <w:rPr>
          <w:rStyle w:val="Hervorhebung"/>
          <w:color w:val="002060"/>
        </w:rPr>
        <w:t>dem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anderen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helfend</w:t>
      </w:r>
      <w:r w:rsidR="008C46F2">
        <w:t xml:space="preserve"> </w:t>
      </w:r>
      <w:r>
        <w:t>die</w:t>
      </w:r>
      <w:r w:rsidR="008C46F2">
        <w:t xml:space="preserve"> </w:t>
      </w:r>
      <w:r>
        <w:t>Hand;</w:t>
      </w:r>
    </w:p>
    <w:p w14:paraId="7F20CE77" w14:textId="64564FFB" w:rsidR="005A7DB6" w:rsidRDefault="005A7DB6" w:rsidP="00881316">
      <w:pPr>
        <w:pStyle w:val="Listenabsatz"/>
        <w:numPr>
          <w:ilvl w:val="0"/>
          <w:numId w:val="8"/>
        </w:numPr>
        <w:jc w:val="both"/>
      </w:pPr>
      <w:r w:rsidRPr="00D40521">
        <w:rPr>
          <w:rStyle w:val="Hervorhebung"/>
          <w:color w:val="002060"/>
        </w:rPr>
        <w:t>jedes</w:t>
      </w:r>
      <w:r w:rsidR="008C46F2">
        <w:t xml:space="preserve"> </w:t>
      </w:r>
      <w:r>
        <w:t>Glied</w:t>
      </w:r>
      <w:r w:rsidR="008C46F2">
        <w:t xml:space="preserve"> </w:t>
      </w:r>
      <w:r>
        <w:t>verrichtet</w:t>
      </w:r>
      <w:r w:rsidR="008C46F2">
        <w:t xml:space="preserve"> </w:t>
      </w:r>
      <w:r>
        <w:t>so</w:t>
      </w:r>
      <w:r w:rsidR="008C46F2">
        <w:t xml:space="preserve"> </w:t>
      </w:r>
      <w:r w:rsidRPr="00D40521">
        <w:rPr>
          <w:rStyle w:val="Hervorhebung"/>
          <w:color w:val="002060"/>
        </w:rPr>
        <w:t>seinen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Dienst</w:t>
      </w:r>
      <w:r w:rsidR="008C46F2">
        <w:t xml:space="preserve"> </w:t>
      </w:r>
      <w:r>
        <w:t>–</w:t>
      </w:r>
      <w:r w:rsidR="008C46F2">
        <w:t xml:space="preserve"> </w:t>
      </w:r>
      <w:r w:rsidRPr="00D40521">
        <w:rPr>
          <w:rStyle w:val="Hervorhebung"/>
          <w:color w:val="002060"/>
        </w:rPr>
        <w:t>entspr</w:t>
      </w:r>
      <w:r w:rsidRPr="00D40521">
        <w:rPr>
          <w:rStyle w:val="Hervorhebung"/>
          <w:color w:val="002060"/>
        </w:rPr>
        <w:t>e</w:t>
      </w:r>
      <w:r w:rsidRPr="00D40521">
        <w:rPr>
          <w:rStyle w:val="Hervorhebung"/>
          <w:color w:val="002060"/>
        </w:rPr>
        <w:t>chend</w:t>
      </w:r>
      <w:r w:rsidR="008C46F2">
        <w:t xml:space="preserve"> </w:t>
      </w:r>
      <w:r>
        <w:t>der</w:t>
      </w:r>
      <w:r w:rsidR="008C46F2">
        <w:t xml:space="preserve"> </w:t>
      </w:r>
      <w:r>
        <w:t>ihm</w:t>
      </w:r>
      <w:r w:rsidR="008C46F2">
        <w:t xml:space="preserve"> </w:t>
      </w:r>
      <w:r w:rsidRPr="00D40521">
        <w:rPr>
          <w:rStyle w:val="Hervorhebung"/>
          <w:color w:val="002060"/>
        </w:rPr>
        <w:t>zugemessenen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Leistungsfähigkeit</w:t>
      </w:r>
      <w:r>
        <w:t>;</w:t>
      </w:r>
    </w:p>
    <w:p w14:paraId="289DA5D1" w14:textId="6003EB98" w:rsidR="005A7DB6" w:rsidRDefault="005A7DB6" w:rsidP="00881316">
      <w:pPr>
        <w:pStyle w:val="Listenabsatz"/>
        <w:numPr>
          <w:ilvl w:val="0"/>
          <w:numId w:val="8"/>
        </w:numPr>
        <w:jc w:val="both"/>
      </w:pPr>
      <w:r w:rsidRPr="00D40521">
        <w:rPr>
          <w:rStyle w:val="Hervorhebung"/>
          <w:color w:val="002060"/>
        </w:rPr>
        <w:t>alles</w:t>
      </w:r>
      <w:r w:rsidR="008C46F2">
        <w:t xml:space="preserve"> </w:t>
      </w:r>
      <w:r>
        <w:t>dieses</w:t>
      </w:r>
      <w:r w:rsidR="008C46F2">
        <w:t xml:space="preserve"> </w:t>
      </w:r>
      <w:r>
        <w:t>geschieht</w:t>
      </w:r>
      <w:r w:rsidR="008C46F2">
        <w:t xml:space="preserve"> </w:t>
      </w:r>
      <w:r w:rsidRPr="00D40521">
        <w:rPr>
          <w:rStyle w:val="Hervorhebung"/>
          <w:color w:val="002060"/>
        </w:rPr>
        <w:t>in</w:t>
      </w:r>
      <w:r w:rsidR="008C46F2">
        <w:rPr>
          <w:rStyle w:val="Hervorhebung"/>
          <w:color w:val="002060"/>
        </w:rPr>
        <w:t xml:space="preserve"> </w:t>
      </w:r>
      <w:r w:rsidRPr="00D40521">
        <w:rPr>
          <w:rStyle w:val="Hervorhebung"/>
          <w:color w:val="002060"/>
        </w:rPr>
        <w:t>Liebe</w:t>
      </w:r>
      <w:r>
        <w:t>.</w:t>
      </w:r>
    </w:p>
    <w:p w14:paraId="05DA040D" w14:textId="77777777" w:rsidR="00D40521" w:rsidRDefault="00D40521" w:rsidP="00881316">
      <w:pPr>
        <w:jc w:val="both"/>
      </w:pPr>
    </w:p>
    <w:p w14:paraId="4DAE0E9B" w14:textId="442CB21C" w:rsidR="00D40521" w:rsidRDefault="00D40521" w:rsidP="00881316">
      <w:pPr>
        <w:jc w:val="both"/>
      </w:pPr>
      <w:r>
        <w:t>Wir</w:t>
      </w:r>
      <w:r w:rsidR="008C46F2">
        <w:t xml:space="preserve"> </w:t>
      </w:r>
      <w:r>
        <w:t>gehen</w:t>
      </w:r>
      <w:r w:rsidR="008C46F2">
        <w:t xml:space="preserve"> </w:t>
      </w:r>
      <w:r>
        <w:t>diese</w:t>
      </w:r>
      <w:r w:rsidR="008C46F2">
        <w:t xml:space="preserve"> </w:t>
      </w:r>
      <w:r>
        <w:t>Punkte</w:t>
      </w:r>
      <w:r w:rsidR="008C46F2">
        <w:t xml:space="preserve"> </w:t>
      </w:r>
      <w:r>
        <w:t>der</w:t>
      </w:r>
      <w:r w:rsidR="008C46F2">
        <w:t xml:space="preserve"> </w:t>
      </w:r>
      <w:r>
        <w:t>Reihe</w:t>
      </w:r>
      <w:r w:rsidR="008C46F2">
        <w:t xml:space="preserve"> </w:t>
      </w:r>
      <w:r>
        <w:t>nach</w:t>
      </w:r>
      <w:r w:rsidR="008C46F2">
        <w:t xml:space="preserve"> </w:t>
      </w:r>
      <w:r>
        <w:t>durch.</w:t>
      </w:r>
    </w:p>
    <w:p w14:paraId="42EEFCB2" w14:textId="3F3652AE" w:rsidR="005A7DB6" w:rsidRPr="00CD0EC8" w:rsidRDefault="005A7DB6" w:rsidP="00881316">
      <w:pPr>
        <w:pStyle w:val="berschrift6"/>
        <w:jc w:val="both"/>
      </w:pPr>
      <w:bookmarkStart w:id="52" w:name="_Toc488495566"/>
      <w:bookmarkStart w:id="53" w:name="_Toc527192973"/>
      <w:bookmarkStart w:id="54" w:name="_Toc527434641"/>
      <w:r w:rsidRPr="00CD0EC8">
        <w:t>Von</w:t>
      </w:r>
      <w:r w:rsidR="008C46F2">
        <w:t xml:space="preserve"> </w:t>
      </w:r>
      <w:r w:rsidRPr="00CD0EC8">
        <w:t>Christus</w:t>
      </w:r>
      <w:r w:rsidR="008C46F2">
        <w:t xml:space="preserve"> </w:t>
      </w:r>
      <w:r w:rsidRPr="00CD0EC8">
        <w:t>aus</w:t>
      </w:r>
      <w:r w:rsidR="008C46F2">
        <w:t xml:space="preserve"> </w:t>
      </w:r>
      <w:r w:rsidRPr="00CD0EC8">
        <w:t>(</w:t>
      </w:r>
      <w:r w:rsidR="00D40521">
        <w:t>Alles</w:t>
      </w:r>
      <w:r w:rsidR="008C46F2">
        <w:t xml:space="preserve"> </w:t>
      </w:r>
      <w:r w:rsidR="00D40521">
        <w:t>geschieht</w:t>
      </w:r>
      <w:r w:rsidR="008C46F2">
        <w:t xml:space="preserve"> </w:t>
      </w:r>
      <w:r w:rsidR="00D40521">
        <w:t>in</w:t>
      </w:r>
      <w:r w:rsidR="008C46F2">
        <w:t xml:space="preserve"> </w:t>
      </w:r>
      <w:r w:rsidRPr="00CD0EC8">
        <w:t>Abhängigkeit</w:t>
      </w:r>
      <w:r w:rsidR="008C46F2">
        <w:t xml:space="preserve"> </w:t>
      </w:r>
      <w:r w:rsidR="00D40521">
        <w:t>von</w:t>
      </w:r>
      <w:r w:rsidR="008C46F2">
        <w:t xml:space="preserve"> </w:t>
      </w:r>
      <w:r w:rsidR="00D40521">
        <w:t>ihm.</w:t>
      </w:r>
      <w:r w:rsidRPr="00CD0EC8">
        <w:t>)</w:t>
      </w:r>
      <w:bookmarkEnd w:id="52"/>
      <w:bookmarkEnd w:id="53"/>
      <w:bookmarkEnd w:id="54"/>
    </w:p>
    <w:p w14:paraId="65611439" w14:textId="7F47B7A0" w:rsidR="005A7DB6" w:rsidRPr="00D40521" w:rsidRDefault="005A7DB6" w:rsidP="00881316">
      <w:pPr>
        <w:pStyle w:val="Bibeltext"/>
        <w:jc w:val="both"/>
        <w:rPr>
          <w:rStyle w:val="Hervorhebung"/>
          <w:b w:val="0"/>
          <w:i w:val="0"/>
          <w:iCs w:val="0"/>
        </w:rPr>
      </w:pPr>
      <w:r w:rsidRPr="00D40521">
        <w:rPr>
          <w:rStyle w:val="Hervorhebung"/>
          <w:i w:val="0"/>
          <w:iCs w:val="0"/>
        </w:rPr>
        <w:t>„von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ihm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aus“</w:t>
      </w:r>
    </w:p>
    <w:p w14:paraId="6731FAA6" w14:textId="4E041E17" w:rsidR="00D40521" w:rsidRDefault="005A7DB6" w:rsidP="00881316">
      <w:pPr>
        <w:jc w:val="both"/>
      </w:pPr>
      <w:r>
        <w:t>Christus</w:t>
      </w:r>
      <w:r w:rsidR="008C46F2">
        <w:t xml:space="preserve"> </w:t>
      </w:r>
      <w:r>
        <w:t>ist</w:t>
      </w:r>
      <w:r w:rsidR="008C46F2">
        <w:t xml:space="preserve"> </w:t>
      </w:r>
      <w:r>
        <w:t>es,</w:t>
      </w:r>
      <w:r w:rsidR="008C46F2">
        <w:t xml:space="preserve"> </w:t>
      </w:r>
      <w:r>
        <w:t>durch</w:t>
      </w:r>
      <w:r w:rsidR="008C46F2">
        <w:t xml:space="preserve"> </w:t>
      </w:r>
      <w:r>
        <w:t>den</w:t>
      </w:r>
      <w:r w:rsidR="008C46F2">
        <w:t xml:space="preserve"> </w:t>
      </w:r>
      <w:r>
        <w:t>der</w:t>
      </w:r>
      <w:r w:rsidR="008C46F2">
        <w:t xml:space="preserve"> </w:t>
      </w:r>
      <w:r>
        <w:t>Leib</w:t>
      </w:r>
      <w:r w:rsidR="008C46F2">
        <w:t xml:space="preserve"> </w:t>
      </w:r>
      <w:r>
        <w:t>wächst.</w:t>
      </w:r>
      <w:r w:rsidR="008C46F2">
        <w:t xml:space="preserve"> </w:t>
      </w:r>
    </w:p>
    <w:p w14:paraId="10C08B23" w14:textId="0D9D46F4" w:rsidR="00D40521" w:rsidRDefault="005A7DB6" w:rsidP="00881316">
      <w:pPr>
        <w:jc w:val="both"/>
      </w:pPr>
      <w:r>
        <w:t>Es</w:t>
      </w:r>
      <w:r w:rsidR="008C46F2">
        <w:t xml:space="preserve"> </w:t>
      </w:r>
      <w:r>
        <w:t>verhält</w:t>
      </w:r>
      <w:r w:rsidR="008C46F2">
        <w:t xml:space="preserve"> </w:t>
      </w:r>
      <w:r>
        <w:t>sich</w:t>
      </w:r>
      <w:r w:rsidR="008C46F2">
        <w:t xml:space="preserve"> </w:t>
      </w:r>
      <w:r>
        <w:t>wie</w:t>
      </w:r>
      <w:r w:rsidR="008C46F2">
        <w:t xml:space="preserve"> </w:t>
      </w:r>
      <w:r>
        <w:t>im</w:t>
      </w:r>
      <w:r w:rsidR="008C46F2">
        <w:t xml:space="preserve"> </w:t>
      </w:r>
      <w:r>
        <w:t>natürlichen</w:t>
      </w:r>
      <w:r w:rsidR="008C46F2">
        <w:t xml:space="preserve"> </w:t>
      </w:r>
      <w:r>
        <w:t>Bereich:</w:t>
      </w:r>
      <w:r w:rsidR="008C46F2">
        <w:t xml:space="preserve"> </w:t>
      </w:r>
      <w:r>
        <w:t>Wie</w:t>
      </w:r>
      <w:r w:rsidR="008C46F2">
        <w:t xml:space="preserve"> </w:t>
      </w:r>
      <w:r>
        <w:t>wächst</w:t>
      </w:r>
      <w:r w:rsidR="008C46F2">
        <w:t xml:space="preserve"> </w:t>
      </w:r>
      <w:r>
        <w:t>der</w:t>
      </w:r>
      <w:r w:rsidR="008C46F2">
        <w:t xml:space="preserve"> </w:t>
      </w:r>
      <w:r>
        <w:t>Mensch?</w:t>
      </w:r>
      <w:r w:rsidR="008C46F2">
        <w:t xml:space="preserve"> </w:t>
      </w:r>
      <w:r>
        <w:t>Er</w:t>
      </w:r>
      <w:r w:rsidR="008C46F2">
        <w:t xml:space="preserve"> </w:t>
      </w:r>
      <w:r>
        <w:t>wird</w:t>
      </w:r>
      <w:r w:rsidR="008C46F2">
        <w:t xml:space="preserve"> </w:t>
      </w:r>
      <w:r>
        <w:t>gesteuert</w:t>
      </w:r>
      <w:r w:rsidR="008C46F2">
        <w:t xml:space="preserve"> </w:t>
      </w:r>
      <w:r>
        <w:t>vom</w:t>
      </w:r>
      <w:r w:rsidR="008C46F2">
        <w:t xml:space="preserve"> </w:t>
      </w:r>
      <w:r>
        <w:t>Haupt</w:t>
      </w:r>
      <w:r w:rsidR="008C46F2">
        <w:t xml:space="preserve"> </w:t>
      </w:r>
      <w:r>
        <w:t>her.</w:t>
      </w:r>
      <w:r w:rsidR="008C46F2">
        <w:t xml:space="preserve"> </w:t>
      </w:r>
      <w:r>
        <w:t>Natürlich</w:t>
      </w:r>
      <w:r w:rsidR="008C46F2">
        <w:t xml:space="preserve"> </w:t>
      </w:r>
      <w:r>
        <w:t>gibt</w:t>
      </w:r>
      <w:r w:rsidR="008C46F2">
        <w:t xml:space="preserve"> </w:t>
      </w:r>
      <w:r>
        <w:t>es</w:t>
      </w:r>
      <w:r w:rsidR="008C46F2">
        <w:t xml:space="preserve"> </w:t>
      </w:r>
      <w:r>
        <w:t>im</w:t>
      </w:r>
      <w:r w:rsidR="008C46F2">
        <w:t xml:space="preserve"> </w:t>
      </w:r>
      <w:r>
        <w:t>Körper</w:t>
      </w:r>
      <w:r w:rsidR="008C46F2">
        <w:t xml:space="preserve"> </w:t>
      </w:r>
      <w:r>
        <w:t>Organe,</w:t>
      </w:r>
      <w:r w:rsidR="008C46F2">
        <w:t xml:space="preserve"> </w:t>
      </w:r>
      <w:r>
        <w:t>die</w:t>
      </w:r>
      <w:r w:rsidR="008C46F2">
        <w:t xml:space="preserve"> </w:t>
      </w:r>
      <w:r>
        <w:t>dazu</w:t>
      </w:r>
      <w:r w:rsidR="008C46F2">
        <w:t xml:space="preserve"> </w:t>
      </w:r>
      <w:r>
        <w:t>beitragen</w:t>
      </w:r>
      <w:r w:rsidR="008C46F2">
        <w:t xml:space="preserve"> </w:t>
      </w:r>
      <w:r>
        <w:t>(</w:t>
      </w:r>
      <w:r w:rsidRPr="002B5EF6">
        <w:t>zum</w:t>
      </w:r>
      <w:r w:rsidR="008C46F2">
        <w:t xml:space="preserve"> </w:t>
      </w:r>
      <w:r w:rsidRPr="002B5EF6">
        <w:t>Beispiel</w:t>
      </w:r>
      <w:r w:rsidR="008C46F2">
        <w:t xml:space="preserve"> </w:t>
      </w:r>
      <w:r>
        <w:t>der</w:t>
      </w:r>
      <w:r w:rsidR="008C46F2">
        <w:t xml:space="preserve"> </w:t>
      </w:r>
      <w:r>
        <w:t>Magen),</w:t>
      </w:r>
      <w:r w:rsidR="008C46F2">
        <w:t xml:space="preserve"> </w:t>
      </w:r>
      <w:r>
        <w:t>aber</w:t>
      </w:r>
      <w:r w:rsidR="008C46F2">
        <w:t xml:space="preserve"> </w:t>
      </w:r>
      <w:r>
        <w:t>der</w:t>
      </w:r>
      <w:r w:rsidR="008C46F2">
        <w:t xml:space="preserve"> </w:t>
      </w:r>
      <w:r>
        <w:t>Sitz</w:t>
      </w:r>
      <w:r w:rsidR="008C46F2">
        <w:t xml:space="preserve"> </w:t>
      </w:r>
      <w:r>
        <w:t>sämtlicher</w:t>
      </w:r>
      <w:r w:rsidR="008C46F2">
        <w:t xml:space="preserve"> </w:t>
      </w:r>
      <w:r>
        <w:t>Lenkungen</w:t>
      </w:r>
      <w:r w:rsidR="008C46F2">
        <w:t xml:space="preserve"> </w:t>
      </w:r>
      <w:r w:rsidR="00D40521">
        <w:t>ist</w:t>
      </w:r>
      <w:r w:rsidR="008C46F2">
        <w:t xml:space="preserve"> </w:t>
      </w:r>
      <w:r w:rsidR="00D40521">
        <w:t>das</w:t>
      </w:r>
      <w:r w:rsidR="008C46F2">
        <w:t xml:space="preserve"> </w:t>
      </w:r>
      <w:r w:rsidR="00D40521">
        <w:t>Haupt,</w:t>
      </w:r>
      <w:r w:rsidR="008C46F2">
        <w:t xml:space="preserve"> </w:t>
      </w:r>
      <w:r w:rsidR="00D40521">
        <w:t>der</w:t>
      </w:r>
      <w:r w:rsidR="008C46F2">
        <w:t xml:space="preserve"> </w:t>
      </w:r>
      <w:r w:rsidR="00D40521">
        <w:t>Kopf</w:t>
      </w:r>
      <w:r>
        <w:t>.</w:t>
      </w:r>
      <w:r w:rsidR="008C46F2">
        <w:t xml:space="preserve"> </w:t>
      </w:r>
      <w:r>
        <w:t>Von</w:t>
      </w:r>
      <w:r w:rsidR="008C46F2">
        <w:t xml:space="preserve"> </w:t>
      </w:r>
      <w:r>
        <w:t>hier</w:t>
      </w:r>
      <w:r w:rsidR="008C46F2">
        <w:t xml:space="preserve"> </w:t>
      </w:r>
      <w:r>
        <w:t>aus</w:t>
      </w:r>
      <w:r w:rsidR="008C46F2">
        <w:t xml:space="preserve"> </w:t>
      </w:r>
      <w:r>
        <w:t>wird</w:t>
      </w:r>
      <w:r w:rsidR="008C46F2">
        <w:t xml:space="preserve"> </w:t>
      </w:r>
      <w:r>
        <w:t>der</w:t>
      </w:r>
      <w:r w:rsidR="008C46F2">
        <w:t xml:space="preserve"> </w:t>
      </w:r>
      <w:r>
        <w:t>ganze</w:t>
      </w:r>
      <w:r w:rsidR="008C46F2">
        <w:t xml:space="preserve"> </w:t>
      </w:r>
      <w:r>
        <w:t>Körper</w:t>
      </w:r>
      <w:r w:rsidR="008C46F2">
        <w:t xml:space="preserve"> </w:t>
      </w:r>
      <w:r>
        <w:t>gelenkt</w:t>
      </w:r>
      <w:r w:rsidR="008C46F2">
        <w:t xml:space="preserve"> </w:t>
      </w:r>
      <w:r>
        <w:t>und</w:t>
      </w:r>
      <w:r w:rsidR="008C46F2">
        <w:t xml:space="preserve"> </w:t>
      </w:r>
      <w:r>
        <w:t>gesteuert.</w:t>
      </w:r>
      <w:r w:rsidR="008C46F2">
        <w:t xml:space="preserve"> </w:t>
      </w:r>
    </w:p>
    <w:p w14:paraId="5851CD8F" w14:textId="327F2AB4" w:rsidR="005A7DB6" w:rsidRDefault="005A7DB6" w:rsidP="00881316">
      <w:pPr>
        <w:jc w:val="both"/>
      </w:pPr>
      <w:r>
        <w:t>So</w:t>
      </w:r>
      <w:r w:rsidR="008C46F2">
        <w:t xml:space="preserve"> </w:t>
      </w:r>
      <w:r>
        <w:t>ist</w:t>
      </w:r>
      <w:r w:rsidR="008C46F2">
        <w:t xml:space="preserve"> </w:t>
      </w:r>
      <w:r>
        <w:t>es</w:t>
      </w:r>
      <w:r w:rsidR="008C46F2">
        <w:t xml:space="preserve"> </w:t>
      </w:r>
      <w:r>
        <w:t>auch</w:t>
      </w:r>
      <w:r w:rsidR="008C46F2">
        <w:t xml:space="preserve"> </w:t>
      </w:r>
      <w:r>
        <w:t>im</w:t>
      </w:r>
      <w:r w:rsidR="008C46F2">
        <w:t xml:space="preserve"> </w:t>
      </w:r>
      <w:r>
        <w:t>geistlichen</w:t>
      </w:r>
      <w:r w:rsidR="008C46F2">
        <w:t xml:space="preserve"> </w:t>
      </w:r>
      <w:r>
        <w:t>Bereich:</w:t>
      </w:r>
      <w:r w:rsidR="008C46F2">
        <w:t xml:space="preserve"> </w:t>
      </w:r>
      <w:r>
        <w:t>Durch</w:t>
      </w:r>
      <w:r w:rsidR="008C46F2">
        <w:t xml:space="preserve"> </w:t>
      </w:r>
      <w:r>
        <w:t>das</w:t>
      </w:r>
      <w:r w:rsidR="008C46F2">
        <w:rPr>
          <w:rStyle w:val="Hervorhebung"/>
          <w:color w:val="002060"/>
        </w:rPr>
        <w:t xml:space="preserve"> </w:t>
      </w:r>
      <w:r>
        <w:t>Haupt</w:t>
      </w:r>
      <w:r w:rsidR="008C46F2">
        <w:t xml:space="preserve"> </w:t>
      </w:r>
      <w:r>
        <w:t>Christus</w:t>
      </w:r>
      <w:r w:rsidR="008C46F2">
        <w:t xml:space="preserve"> </w:t>
      </w:r>
      <w:r>
        <w:t>werden</w:t>
      </w:r>
      <w:r w:rsidR="008C46F2">
        <w:t xml:space="preserve"> </w:t>
      </w:r>
      <w:r>
        <w:t>wir</w:t>
      </w:r>
      <w:r w:rsidR="008C46F2">
        <w:t xml:space="preserve"> </w:t>
      </w:r>
      <w:r>
        <w:t>gesteuert</w:t>
      </w:r>
      <w:r w:rsidR="008C46F2">
        <w:t xml:space="preserve"> </w:t>
      </w:r>
      <w:r>
        <w:t>und</w:t>
      </w:r>
      <w:r w:rsidR="008C46F2">
        <w:t xml:space="preserve"> </w:t>
      </w:r>
      <w:r>
        <w:t>gelenkt,</w:t>
      </w:r>
      <w:r w:rsidR="008C46F2">
        <w:t xml:space="preserve"> </w:t>
      </w:r>
      <w:r>
        <w:t>auch</w:t>
      </w:r>
      <w:r w:rsidR="00D40521">
        <w:t>,</w:t>
      </w:r>
      <w:r w:rsidR="008C46F2">
        <w:t xml:space="preserve"> </w:t>
      </w:r>
      <w:r>
        <w:t>was</w:t>
      </w:r>
      <w:r w:rsidR="008C46F2">
        <w:t xml:space="preserve"> </w:t>
      </w:r>
      <w:r>
        <w:t>unser</w:t>
      </w:r>
      <w:r w:rsidR="008C46F2">
        <w:t xml:space="preserve"> </w:t>
      </w:r>
      <w:r>
        <w:t>Wachstum</w:t>
      </w:r>
      <w:r w:rsidR="008C46F2">
        <w:t xml:space="preserve"> </w:t>
      </w:r>
      <w:r>
        <w:t>betrifft.</w:t>
      </w:r>
      <w:r w:rsidR="008C46F2">
        <w:t xml:space="preserve"> </w:t>
      </w:r>
      <w:r>
        <w:t>Er</w:t>
      </w:r>
      <w:r w:rsidR="008C46F2">
        <w:t xml:space="preserve"> </w:t>
      </w:r>
      <w:r>
        <w:t>überwacht</w:t>
      </w:r>
      <w:r w:rsidR="008C46F2">
        <w:t xml:space="preserve"> </w:t>
      </w:r>
      <w:r>
        <w:t>unser</w:t>
      </w:r>
      <w:r w:rsidR="008C46F2">
        <w:t xml:space="preserve"> </w:t>
      </w:r>
      <w:r>
        <w:t>Wachstum</w:t>
      </w:r>
      <w:r w:rsidR="00D40521">
        <w:t>,</w:t>
      </w:r>
      <w:r w:rsidR="008C46F2">
        <w:t xml:space="preserve"> </w:t>
      </w:r>
      <w:r>
        <w:t>und</w:t>
      </w:r>
      <w:r w:rsidR="008C46F2">
        <w:t xml:space="preserve"> </w:t>
      </w:r>
      <w:r>
        <w:t>er</w:t>
      </w:r>
      <w:r w:rsidR="008C46F2">
        <w:t xml:space="preserve"> </w:t>
      </w:r>
      <w:r>
        <w:t>bewirkt</w:t>
      </w:r>
      <w:r w:rsidR="008C46F2">
        <w:t xml:space="preserve"> </w:t>
      </w:r>
      <w:r>
        <w:t>es.</w:t>
      </w:r>
      <w:r w:rsidR="008C46F2">
        <w:t xml:space="preserve"> </w:t>
      </w:r>
      <w:r>
        <w:t>Wichtig</w:t>
      </w:r>
      <w:r w:rsidR="008C46F2">
        <w:t xml:space="preserve"> </w:t>
      </w:r>
      <w:r>
        <w:t>ist,</w:t>
      </w:r>
      <w:r w:rsidR="008C46F2">
        <w:t xml:space="preserve"> </w:t>
      </w:r>
      <w:r>
        <w:t>dass</w:t>
      </w:r>
      <w:r w:rsidR="008C46F2">
        <w:t xml:space="preserve"> </w:t>
      </w:r>
      <w:r>
        <w:t>wir</w:t>
      </w:r>
      <w:r w:rsidR="008C46F2">
        <w:t xml:space="preserve"> </w:t>
      </w:r>
      <w:r>
        <w:t>uns</w:t>
      </w:r>
      <w:r w:rsidR="008C46F2">
        <w:t xml:space="preserve"> </w:t>
      </w:r>
      <w:r>
        <w:t>ihm</w:t>
      </w:r>
      <w:r w:rsidR="008C46F2">
        <w:t xml:space="preserve"> </w:t>
      </w:r>
      <w:r w:rsidR="00D40521">
        <w:t>täglich</w:t>
      </w:r>
      <w:r w:rsidR="008C46F2">
        <w:t xml:space="preserve"> </w:t>
      </w:r>
      <w:r>
        <w:t>bewusst</w:t>
      </w:r>
      <w:r w:rsidR="008C46F2">
        <w:t xml:space="preserve"> </w:t>
      </w:r>
      <w:r>
        <w:t>unterstellen,</w:t>
      </w:r>
      <w:r w:rsidR="008C46F2">
        <w:t xml:space="preserve"> </w:t>
      </w:r>
      <w:r>
        <w:t>täglich</w:t>
      </w:r>
      <w:r w:rsidR="008C46F2">
        <w:t xml:space="preserve"> </w:t>
      </w:r>
      <w:r>
        <w:t>beten:</w:t>
      </w:r>
      <w:r w:rsidR="008C46F2">
        <w:t xml:space="preserve"> </w:t>
      </w:r>
      <w:r>
        <w:t>„Herr,</w:t>
      </w:r>
      <w:r w:rsidR="008C46F2">
        <w:t xml:space="preserve"> </w:t>
      </w:r>
      <w:r>
        <w:t>was</w:t>
      </w:r>
      <w:r w:rsidR="008C46F2">
        <w:t xml:space="preserve"> </w:t>
      </w:r>
      <w:r>
        <w:t>ist</w:t>
      </w:r>
      <w:r w:rsidR="008C46F2">
        <w:t xml:space="preserve"> </w:t>
      </w:r>
      <w:r>
        <w:t>jetzt</w:t>
      </w:r>
      <w:r w:rsidR="008C46F2">
        <w:t xml:space="preserve"> </w:t>
      </w:r>
      <w:r>
        <w:t>dran?“</w:t>
      </w:r>
    </w:p>
    <w:p w14:paraId="5547D4A5" w14:textId="77777777" w:rsidR="005A7DB6" w:rsidRDefault="005A7DB6" w:rsidP="00881316">
      <w:pPr>
        <w:jc w:val="both"/>
      </w:pPr>
    </w:p>
    <w:p w14:paraId="3FB594C9" w14:textId="40268531" w:rsidR="005A7DB6" w:rsidRPr="00CD0EC8" w:rsidRDefault="005A7DB6" w:rsidP="00881316">
      <w:pPr>
        <w:pStyle w:val="berschrift6"/>
        <w:jc w:val="both"/>
      </w:pPr>
      <w:bookmarkStart w:id="55" w:name="_Toc488495567"/>
      <w:bookmarkStart w:id="56" w:name="_Toc527192974"/>
      <w:bookmarkStart w:id="57" w:name="_Toc527434642"/>
      <w:r w:rsidRPr="00CD0EC8">
        <w:t>Miteinander</w:t>
      </w:r>
      <w:r w:rsidR="008C46F2">
        <w:t xml:space="preserve"> </w:t>
      </w:r>
      <w:r w:rsidRPr="00CD0EC8">
        <w:t>verbunden</w:t>
      </w:r>
      <w:bookmarkEnd w:id="55"/>
      <w:bookmarkEnd w:id="56"/>
      <w:bookmarkEnd w:id="57"/>
    </w:p>
    <w:p w14:paraId="3419AA81" w14:textId="31CC9CE3" w:rsidR="005A7DB6" w:rsidRPr="00D40521" w:rsidRDefault="005A7DB6" w:rsidP="00881316">
      <w:pPr>
        <w:pStyle w:val="Bibeltext"/>
        <w:jc w:val="both"/>
        <w:rPr>
          <w:rStyle w:val="Hervorhebung"/>
          <w:b w:val="0"/>
          <w:i w:val="0"/>
          <w:iCs w:val="0"/>
        </w:rPr>
      </w:pPr>
      <w:r w:rsidRPr="00D40521">
        <w:rPr>
          <w:rStyle w:val="Hervorhebung"/>
          <w:i w:val="0"/>
          <w:iCs w:val="0"/>
        </w:rPr>
        <w:lastRenderedPageBreak/>
        <w:t>„der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ganze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Leib,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wohl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zusammengefügt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und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fest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verbunden</w:t>
      </w:r>
      <w:r w:rsidR="008C46F2">
        <w:rPr>
          <w:rStyle w:val="Hervorhebung"/>
          <w:i w:val="0"/>
          <w:iCs w:val="0"/>
        </w:rPr>
        <w:t xml:space="preserve"> </w:t>
      </w:r>
      <w:r w:rsidR="00D40521" w:rsidRPr="00D40521">
        <w:rPr>
          <w:rStyle w:val="Hervorhebung"/>
          <w:i w:val="0"/>
          <w:iCs w:val="0"/>
        </w:rPr>
        <w:t>(werdend)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durch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jedes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versorgende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Gelenk“</w:t>
      </w:r>
    </w:p>
    <w:p w14:paraId="57AED547" w14:textId="79672AFD" w:rsidR="005A7DB6" w:rsidRDefault="005A7DB6" w:rsidP="00881316">
      <w:pPr>
        <w:jc w:val="both"/>
      </w:pPr>
      <w:r>
        <w:t>Bevor</w:t>
      </w:r>
      <w:r w:rsidR="008C46F2">
        <w:t xml:space="preserve"> </w:t>
      </w:r>
      <w:r>
        <w:t>der</w:t>
      </w:r>
      <w:r w:rsidR="008C46F2">
        <w:t xml:space="preserve"> </w:t>
      </w:r>
      <w:r>
        <w:t>Leib</w:t>
      </w:r>
      <w:r w:rsidR="008C46F2">
        <w:t xml:space="preserve"> </w:t>
      </w:r>
      <w:r>
        <w:t>wachsen</w:t>
      </w:r>
      <w:r w:rsidR="008C46F2">
        <w:t xml:space="preserve"> </w:t>
      </w:r>
      <w:r>
        <w:t>kann,</w:t>
      </w:r>
      <w:r w:rsidR="008C46F2">
        <w:t xml:space="preserve"> </w:t>
      </w:r>
      <w:r>
        <w:t>muss</w:t>
      </w:r>
      <w:r w:rsidR="008C46F2">
        <w:t xml:space="preserve"> </w:t>
      </w:r>
      <w:r>
        <w:t>er</w:t>
      </w:r>
      <w:r w:rsidR="008C46F2">
        <w:t xml:space="preserve"> </w:t>
      </w:r>
      <w:r>
        <w:t>zusammengefügt</w:t>
      </w:r>
      <w:r w:rsidR="008C46F2">
        <w:t xml:space="preserve"> </w:t>
      </w:r>
      <w:r w:rsidR="00D40521">
        <w:t>werden</w:t>
      </w:r>
      <w:r w:rsidR="008C46F2">
        <w:t xml:space="preserve"> </w:t>
      </w:r>
      <w:r>
        <w:t>und</w:t>
      </w:r>
      <w:r w:rsidR="008C46F2">
        <w:t xml:space="preserve"> </w:t>
      </w:r>
      <w:r>
        <w:t>verbunden</w:t>
      </w:r>
      <w:r w:rsidR="008C46F2">
        <w:t xml:space="preserve"> </w:t>
      </w:r>
      <w:r>
        <w:t>sein.</w:t>
      </w:r>
      <w:r w:rsidR="008C46F2">
        <w:t xml:space="preserve"> </w:t>
      </w:r>
      <w:r>
        <w:t>Wenn</w:t>
      </w:r>
      <w:r w:rsidR="008C46F2">
        <w:t xml:space="preserve"> </w:t>
      </w:r>
      <w:r>
        <w:t>die</w:t>
      </w:r>
      <w:r w:rsidR="008C46F2">
        <w:t xml:space="preserve"> </w:t>
      </w:r>
      <w:r>
        <w:t>Beziehung</w:t>
      </w:r>
      <w:r w:rsidR="008C46F2">
        <w:t xml:space="preserve"> </w:t>
      </w:r>
      <w:r>
        <w:t>zum</w:t>
      </w:r>
      <w:r w:rsidR="008C46F2">
        <w:t xml:space="preserve"> </w:t>
      </w:r>
      <w:r>
        <w:t>Nächsten</w:t>
      </w:r>
      <w:r w:rsidR="008C46F2">
        <w:t xml:space="preserve"> </w:t>
      </w:r>
      <w:r>
        <w:t>gestört</w:t>
      </w:r>
      <w:r w:rsidR="008C46F2">
        <w:t xml:space="preserve"> </w:t>
      </w:r>
      <w:r>
        <w:t>ist,</w:t>
      </w:r>
      <w:r w:rsidR="008C46F2">
        <w:t xml:space="preserve"> </w:t>
      </w:r>
      <w:r>
        <w:t>wird</w:t>
      </w:r>
      <w:r w:rsidR="008C46F2">
        <w:t xml:space="preserve"> </w:t>
      </w:r>
      <w:r>
        <w:t>das</w:t>
      </w:r>
      <w:r w:rsidR="008C46F2">
        <w:t xml:space="preserve"> </w:t>
      </w:r>
      <w:r>
        <w:t>Wachstum</w:t>
      </w:r>
      <w:r w:rsidR="008C46F2">
        <w:t xml:space="preserve"> </w:t>
      </w:r>
      <w:r>
        <w:t>gehindert</w:t>
      </w:r>
      <w:r w:rsidR="008C46F2">
        <w:t xml:space="preserve"> </w:t>
      </w:r>
      <w:r>
        <w:t>sein.</w:t>
      </w:r>
    </w:p>
    <w:p w14:paraId="6938EA65" w14:textId="77777777" w:rsidR="005A7DB6" w:rsidRDefault="005A7DB6" w:rsidP="00881316">
      <w:pPr>
        <w:jc w:val="both"/>
      </w:pPr>
    </w:p>
    <w:p w14:paraId="47850A38" w14:textId="6ECEA82B" w:rsidR="005A7DB6" w:rsidRPr="00D40521" w:rsidRDefault="005A7DB6" w:rsidP="00881316">
      <w:pPr>
        <w:pStyle w:val="Bibeltext"/>
        <w:jc w:val="both"/>
        <w:rPr>
          <w:rStyle w:val="Hervorhebung"/>
          <w:b w:val="0"/>
          <w:i w:val="0"/>
          <w:iCs w:val="0"/>
        </w:rPr>
      </w:pPr>
      <w:r w:rsidRPr="00D40521">
        <w:rPr>
          <w:rStyle w:val="Hervorhebung"/>
          <w:i w:val="0"/>
          <w:iCs w:val="0"/>
        </w:rPr>
        <w:t>„wohl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zusammengefügt</w:t>
      </w:r>
      <w:r w:rsidR="008C46F2">
        <w:rPr>
          <w:rStyle w:val="Hervorhebung"/>
          <w:i w:val="0"/>
          <w:iCs w:val="0"/>
        </w:rPr>
        <w:t xml:space="preserve"> </w:t>
      </w:r>
      <w:r w:rsidR="00D40521" w:rsidRPr="00D40521">
        <w:rPr>
          <w:rStyle w:val="Hervorhebung"/>
          <w:i w:val="0"/>
          <w:iCs w:val="0"/>
        </w:rPr>
        <w:t>(werdend)</w:t>
      </w:r>
      <w:r w:rsidRPr="00D40521">
        <w:rPr>
          <w:rStyle w:val="Hervorhebung"/>
          <w:i w:val="0"/>
          <w:iCs w:val="0"/>
        </w:rPr>
        <w:t>“</w:t>
      </w:r>
    </w:p>
    <w:p w14:paraId="55E5E4E7" w14:textId="725D5BBB" w:rsidR="005A7DB6" w:rsidRDefault="005A7DB6" w:rsidP="00881316">
      <w:pPr>
        <w:jc w:val="both"/>
      </w:pPr>
      <w:r>
        <w:t>Wann</w:t>
      </w:r>
      <w:r w:rsidR="008C46F2">
        <w:t xml:space="preserve"> </w:t>
      </w:r>
      <w:r>
        <w:t>zusammengefügt?</w:t>
      </w:r>
      <w:r w:rsidR="008C46F2">
        <w:t xml:space="preserve"> </w:t>
      </w:r>
      <w:r>
        <w:t>Sobald</w:t>
      </w:r>
      <w:r w:rsidR="008C46F2">
        <w:t xml:space="preserve"> </w:t>
      </w:r>
      <w:r>
        <w:t>jemand</w:t>
      </w:r>
      <w:r w:rsidR="008C46F2">
        <w:t xml:space="preserve"> </w:t>
      </w:r>
      <w:r>
        <w:t>Christ</w:t>
      </w:r>
      <w:r w:rsidR="008C46F2">
        <w:t xml:space="preserve"> </w:t>
      </w:r>
      <w:r>
        <w:t>wird,</w:t>
      </w:r>
      <w:r w:rsidR="008C46F2">
        <w:t xml:space="preserve"> </w:t>
      </w:r>
      <w:r>
        <w:t>wird</w:t>
      </w:r>
      <w:r w:rsidR="008C46F2">
        <w:t xml:space="preserve"> </w:t>
      </w:r>
      <w:r>
        <w:t>er</w:t>
      </w:r>
      <w:r w:rsidR="008C46F2">
        <w:t xml:space="preserve"> </w:t>
      </w:r>
      <w:r>
        <w:t>in</w:t>
      </w:r>
      <w:r w:rsidR="008C46F2">
        <w:t xml:space="preserve"> </w:t>
      </w:r>
      <w:r>
        <w:t>den</w:t>
      </w:r>
      <w:r w:rsidR="008C46F2">
        <w:t xml:space="preserve"> </w:t>
      </w:r>
      <w:r>
        <w:t>Leib</w:t>
      </w:r>
      <w:r w:rsidR="008C46F2">
        <w:t xml:space="preserve"> </w:t>
      </w:r>
      <w:r>
        <w:t>Christi</w:t>
      </w:r>
      <w:r w:rsidR="008C46F2">
        <w:t xml:space="preserve"> </w:t>
      </w:r>
      <w:r>
        <w:t>eingegliedert.</w:t>
      </w:r>
      <w:r w:rsidR="008C46F2">
        <w:t xml:space="preserve"> </w:t>
      </w:r>
      <w:r>
        <w:t>Er</w:t>
      </w:r>
      <w:r w:rsidR="008C46F2">
        <w:t xml:space="preserve"> </w:t>
      </w:r>
      <w:r>
        <w:t>ist</w:t>
      </w:r>
      <w:r w:rsidR="008C46F2">
        <w:t xml:space="preserve"> </w:t>
      </w:r>
      <w:r>
        <w:t>nun</w:t>
      </w:r>
      <w:r w:rsidR="008C46F2">
        <w:t xml:space="preserve"> </w:t>
      </w:r>
      <w:r>
        <w:t>Teil</w:t>
      </w:r>
      <w:r w:rsidR="008C46F2">
        <w:t xml:space="preserve"> </w:t>
      </w:r>
      <w:r>
        <w:t>der</w:t>
      </w:r>
      <w:r w:rsidR="008C46F2">
        <w:t xml:space="preserve"> </w:t>
      </w:r>
      <w:r>
        <w:t>G</w:t>
      </w:r>
      <w:r>
        <w:t>e</w:t>
      </w:r>
      <w:r>
        <w:t>meinde.</w:t>
      </w:r>
      <w:r w:rsidR="008C46F2">
        <w:t xml:space="preserve"> </w:t>
      </w:r>
      <w:r>
        <w:t>Er</w:t>
      </w:r>
      <w:r w:rsidR="008C46F2">
        <w:t xml:space="preserve"> </w:t>
      </w:r>
      <w:r>
        <w:t>ist</w:t>
      </w:r>
      <w:r w:rsidR="008C46F2">
        <w:t xml:space="preserve"> </w:t>
      </w:r>
      <w:r>
        <w:t>in</w:t>
      </w:r>
      <w:r w:rsidR="008C46F2">
        <w:t xml:space="preserve"> </w:t>
      </w:r>
      <w:r>
        <w:t>die</w:t>
      </w:r>
      <w:r w:rsidR="008C46F2">
        <w:t xml:space="preserve"> </w:t>
      </w:r>
      <w:r>
        <w:t>Familie</w:t>
      </w:r>
      <w:r w:rsidR="008C46F2">
        <w:t xml:space="preserve"> </w:t>
      </w:r>
      <w:r>
        <w:t>Gottes</w:t>
      </w:r>
      <w:r w:rsidR="008C46F2">
        <w:t xml:space="preserve"> </w:t>
      </w:r>
      <w:r>
        <w:t>hineingeboren.</w:t>
      </w:r>
      <w:r w:rsidR="008C46F2">
        <w:t xml:space="preserve"> </w:t>
      </w:r>
      <w:r>
        <w:t>Sobald</w:t>
      </w:r>
      <w:r w:rsidR="008C46F2">
        <w:t xml:space="preserve"> </w:t>
      </w:r>
      <w:r>
        <w:t>ein</w:t>
      </w:r>
      <w:r w:rsidR="008C46F2">
        <w:t xml:space="preserve"> </w:t>
      </w:r>
      <w:r>
        <w:t>Kind</w:t>
      </w:r>
      <w:r w:rsidR="008C46F2">
        <w:t xml:space="preserve"> </w:t>
      </w:r>
      <w:r>
        <w:t>geboren</w:t>
      </w:r>
      <w:r w:rsidR="008C46F2">
        <w:t xml:space="preserve"> </w:t>
      </w:r>
      <w:r>
        <w:t>ist,</w:t>
      </w:r>
      <w:r w:rsidR="008C46F2">
        <w:t xml:space="preserve"> </w:t>
      </w:r>
      <w:r>
        <w:t>gehört</w:t>
      </w:r>
      <w:r w:rsidR="008C46F2">
        <w:t xml:space="preserve"> </w:t>
      </w:r>
      <w:r>
        <w:t>es</w:t>
      </w:r>
      <w:r w:rsidR="008C46F2">
        <w:t xml:space="preserve"> </w:t>
      </w:r>
      <w:r>
        <w:t>zur</w:t>
      </w:r>
      <w:r w:rsidR="008C46F2">
        <w:t xml:space="preserve"> </w:t>
      </w:r>
      <w:r>
        <w:t>Familie.</w:t>
      </w:r>
      <w:r w:rsidR="008C46F2">
        <w:t xml:space="preserve"> </w:t>
      </w:r>
      <w:r>
        <w:t>Dann</w:t>
      </w:r>
      <w:r w:rsidR="008C46F2">
        <w:t xml:space="preserve"> </w:t>
      </w:r>
      <w:r>
        <w:t>geht</w:t>
      </w:r>
      <w:r w:rsidR="008C46F2">
        <w:t xml:space="preserve"> </w:t>
      </w:r>
      <w:r>
        <w:t>es</w:t>
      </w:r>
      <w:r w:rsidR="008C46F2">
        <w:t xml:space="preserve"> </w:t>
      </w:r>
      <w:r>
        <w:t>darum,</w:t>
      </w:r>
      <w:r w:rsidR="008C46F2">
        <w:t xml:space="preserve"> </w:t>
      </w:r>
      <w:r>
        <w:t>dass</w:t>
      </w:r>
      <w:r w:rsidR="008C46F2">
        <w:t xml:space="preserve"> </w:t>
      </w:r>
      <w:r>
        <w:t>dieses</w:t>
      </w:r>
      <w:r w:rsidR="008C46F2">
        <w:t xml:space="preserve"> </w:t>
      </w:r>
      <w:r>
        <w:t>neue</w:t>
      </w:r>
      <w:r w:rsidR="008C46F2">
        <w:t xml:space="preserve"> </w:t>
      </w:r>
      <w:r>
        <w:t>Glied</w:t>
      </w:r>
      <w:r w:rsidR="008C46F2">
        <w:t xml:space="preserve"> </w:t>
      </w:r>
      <w:r>
        <w:t>am</w:t>
      </w:r>
      <w:r w:rsidR="008C46F2">
        <w:t xml:space="preserve"> </w:t>
      </w:r>
      <w:r>
        <w:t>Leib</w:t>
      </w:r>
      <w:r w:rsidR="008C46F2">
        <w:t xml:space="preserve"> </w:t>
      </w:r>
      <w:r>
        <w:t>Jesu</w:t>
      </w:r>
      <w:r w:rsidR="008C46F2">
        <w:t xml:space="preserve"> </w:t>
      </w:r>
      <w:r>
        <w:t>weitergeführt</w:t>
      </w:r>
      <w:r w:rsidR="008C46F2">
        <w:t xml:space="preserve"> </w:t>
      </w:r>
      <w:r>
        <w:t>wird.</w:t>
      </w:r>
      <w:r w:rsidR="008C46F2">
        <w:t xml:space="preserve"> </w:t>
      </w:r>
      <w:r>
        <w:t>Die</w:t>
      </w:r>
      <w:r w:rsidR="008C46F2">
        <w:t xml:space="preserve"> </w:t>
      </w:r>
      <w:r>
        <w:t>Beziehung,</w:t>
      </w:r>
      <w:r w:rsidR="008C46F2">
        <w:t xml:space="preserve"> </w:t>
      </w:r>
      <w:r>
        <w:t>die</w:t>
      </w:r>
      <w:r w:rsidR="008C46F2">
        <w:t xml:space="preserve"> </w:t>
      </w:r>
      <w:r>
        <w:t>in</w:t>
      </w:r>
      <w:r w:rsidR="008C46F2">
        <w:t xml:space="preserve"> </w:t>
      </w:r>
      <w:r>
        <w:t>kleinem</w:t>
      </w:r>
      <w:r w:rsidR="008C46F2">
        <w:t xml:space="preserve"> </w:t>
      </w:r>
      <w:r>
        <w:t>Maße</w:t>
      </w:r>
      <w:r w:rsidR="008C46F2">
        <w:t xml:space="preserve"> </w:t>
      </w:r>
      <w:r>
        <w:t>vorhanden</w:t>
      </w:r>
      <w:r w:rsidR="008C46F2">
        <w:t xml:space="preserve"> </w:t>
      </w:r>
      <w:r>
        <w:t>und</w:t>
      </w:r>
      <w:r w:rsidR="008C46F2">
        <w:t xml:space="preserve"> </w:t>
      </w:r>
      <w:r>
        <w:t>noch</w:t>
      </w:r>
      <w:r w:rsidR="008C46F2">
        <w:t xml:space="preserve"> </w:t>
      </w:r>
      <w:r>
        <w:t>ganz</w:t>
      </w:r>
      <w:r w:rsidR="008C46F2">
        <w:t xml:space="preserve"> </w:t>
      </w:r>
      <w:r>
        <w:t>schwach</w:t>
      </w:r>
      <w:r w:rsidR="008C46F2">
        <w:t xml:space="preserve"> </w:t>
      </w:r>
      <w:r>
        <w:t>ist,</w:t>
      </w:r>
      <w:r w:rsidR="008C46F2">
        <w:t xml:space="preserve"> </w:t>
      </w:r>
      <w:r>
        <w:t>muss</w:t>
      </w:r>
      <w:r w:rsidR="008C46F2">
        <w:t xml:space="preserve"> </w:t>
      </w:r>
      <w:r>
        <w:t>gestärkt</w:t>
      </w:r>
      <w:r w:rsidR="008C46F2">
        <w:t xml:space="preserve"> </w:t>
      </w:r>
      <w:r>
        <w:t>werden,</w:t>
      </w:r>
      <w:r w:rsidR="008C46F2">
        <w:t xml:space="preserve"> </w:t>
      </w:r>
      <w:r>
        <w:t>wie</w:t>
      </w:r>
      <w:r w:rsidR="008C46F2">
        <w:t xml:space="preserve"> </w:t>
      </w:r>
      <w:r>
        <w:t>das</w:t>
      </w:r>
      <w:r w:rsidR="008C46F2">
        <w:t xml:space="preserve"> </w:t>
      </w:r>
      <w:r>
        <w:t>Ve</w:t>
      </w:r>
      <w:r>
        <w:t>r</w:t>
      </w:r>
      <w:r>
        <w:t>trauen</w:t>
      </w:r>
      <w:r w:rsidR="008C46F2">
        <w:t xml:space="preserve"> </w:t>
      </w:r>
      <w:r>
        <w:t>des</w:t>
      </w:r>
      <w:r w:rsidR="008C46F2">
        <w:t xml:space="preserve"> </w:t>
      </w:r>
      <w:r>
        <w:t>Neugeborenen</w:t>
      </w:r>
      <w:r w:rsidR="008C46F2">
        <w:t xml:space="preserve"> </w:t>
      </w:r>
      <w:r>
        <w:t>zur</w:t>
      </w:r>
      <w:r w:rsidR="008C46F2">
        <w:t xml:space="preserve"> </w:t>
      </w:r>
      <w:r>
        <w:t>Mutter</w:t>
      </w:r>
      <w:r w:rsidR="008C46F2">
        <w:t xml:space="preserve"> </w:t>
      </w:r>
      <w:r>
        <w:t>gestärkt</w:t>
      </w:r>
      <w:r w:rsidR="008C46F2">
        <w:t xml:space="preserve"> </w:t>
      </w:r>
      <w:r>
        <w:t>werden</w:t>
      </w:r>
      <w:r w:rsidR="008C46F2">
        <w:t xml:space="preserve"> </w:t>
      </w:r>
      <w:r>
        <w:t>muss.</w:t>
      </w:r>
      <w:r w:rsidR="008C46F2">
        <w:t xml:space="preserve"> </w:t>
      </w:r>
      <w:r>
        <w:t>Wenn</w:t>
      </w:r>
      <w:r w:rsidR="008C46F2">
        <w:t xml:space="preserve"> </w:t>
      </w:r>
      <w:r>
        <w:t>dies</w:t>
      </w:r>
      <w:r w:rsidR="008C46F2">
        <w:t xml:space="preserve"> </w:t>
      </w:r>
      <w:r>
        <w:t>nicht</w:t>
      </w:r>
      <w:r w:rsidR="008C46F2">
        <w:t xml:space="preserve"> </w:t>
      </w:r>
      <w:r>
        <w:t>geschieht,</w:t>
      </w:r>
      <w:r w:rsidR="008C46F2">
        <w:t xml:space="preserve"> </w:t>
      </w:r>
      <w:r>
        <w:t>wird</w:t>
      </w:r>
      <w:r w:rsidR="008C46F2">
        <w:t xml:space="preserve"> </w:t>
      </w:r>
      <w:r>
        <w:t>etwas</w:t>
      </w:r>
      <w:r w:rsidR="008C46F2">
        <w:t xml:space="preserve"> </w:t>
      </w:r>
      <w:r>
        <w:t>im</w:t>
      </w:r>
      <w:r w:rsidR="008C46F2">
        <w:t xml:space="preserve"> </w:t>
      </w:r>
      <w:r>
        <w:t>Kind</w:t>
      </w:r>
      <w:r w:rsidR="008C46F2">
        <w:t xml:space="preserve"> </w:t>
      </w:r>
      <w:r>
        <w:t>zerstört</w:t>
      </w:r>
      <w:r w:rsidR="008C46F2">
        <w:t xml:space="preserve"> </w:t>
      </w:r>
      <w:r>
        <w:t>und</w:t>
      </w:r>
      <w:r w:rsidR="008C46F2">
        <w:t xml:space="preserve"> </w:t>
      </w:r>
      <w:r>
        <w:t>es</w:t>
      </w:r>
      <w:r w:rsidR="008C46F2">
        <w:t xml:space="preserve"> </w:t>
      </w:r>
      <w:r>
        <w:t>wächst</w:t>
      </w:r>
      <w:r w:rsidR="008C46F2">
        <w:t xml:space="preserve"> </w:t>
      </w:r>
      <w:r>
        <w:t>anders</w:t>
      </w:r>
      <w:r w:rsidR="008C46F2">
        <w:t xml:space="preserve"> </w:t>
      </w:r>
      <w:r>
        <w:t>auf.</w:t>
      </w:r>
      <w:r w:rsidR="008C46F2">
        <w:t xml:space="preserve"> </w:t>
      </w:r>
      <w:r>
        <w:t>Ebenso</w:t>
      </w:r>
      <w:r w:rsidR="008C46F2">
        <w:t xml:space="preserve"> </w:t>
      </w:r>
      <w:r>
        <w:t>ist</w:t>
      </w:r>
      <w:r w:rsidR="008C46F2">
        <w:t xml:space="preserve"> </w:t>
      </w:r>
      <w:r>
        <w:t>es</w:t>
      </w:r>
      <w:r w:rsidR="008C46F2">
        <w:t xml:space="preserve"> </w:t>
      </w:r>
      <w:r>
        <w:t>bei</w:t>
      </w:r>
      <w:r w:rsidR="008C46F2">
        <w:t xml:space="preserve"> </w:t>
      </w:r>
      <w:r>
        <w:t>uns.</w:t>
      </w:r>
      <w:r w:rsidR="008C46F2">
        <w:t xml:space="preserve"> </w:t>
      </w:r>
      <w:r>
        <w:t>Das</w:t>
      </w:r>
      <w:r w:rsidR="008C46F2">
        <w:t xml:space="preserve"> </w:t>
      </w:r>
      <w:r>
        <w:t>zusamme</w:t>
      </w:r>
      <w:r>
        <w:t>n</w:t>
      </w:r>
      <w:r>
        <w:t>gefügte</w:t>
      </w:r>
      <w:r w:rsidR="008C46F2">
        <w:t xml:space="preserve"> </w:t>
      </w:r>
      <w:r>
        <w:t>Gefüge</w:t>
      </w:r>
      <w:r w:rsidR="008C46F2">
        <w:t xml:space="preserve"> </w:t>
      </w:r>
      <w:r>
        <w:t>muss</w:t>
      </w:r>
      <w:r w:rsidR="008C46F2">
        <w:t xml:space="preserve"> </w:t>
      </w:r>
      <w:r>
        <w:t>gefestigt</w:t>
      </w:r>
      <w:r w:rsidR="008C46F2">
        <w:t xml:space="preserve"> </w:t>
      </w:r>
      <w:r>
        <w:t>werden,</w:t>
      </w:r>
      <w:r w:rsidR="008C46F2">
        <w:t xml:space="preserve"> </w:t>
      </w:r>
      <w:r>
        <w:t>Gestalt</w:t>
      </w:r>
      <w:r w:rsidR="008C46F2">
        <w:t xml:space="preserve"> </w:t>
      </w:r>
      <w:r>
        <w:t>annehmen,</w:t>
      </w:r>
      <w:r w:rsidR="008C46F2">
        <w:t xml:space="preserve"> </w:t>
      </w:r>
      <w:r>
        <w:t>bis</w:t>
      </w:r>
      <w:r w:rsidR="008C46F2">
        <w:t xml:space="preserve"> </w:t>
      </w:r>
      <w:r>
        <w:t>es</w:t>
      </w:r>
      <w:r w:rsidR="008C46F2">
        <w:t xml:space="preserve"> </w:t>
      </w:r>
      <w:r>
        <w:t>so</w:t>
      </w:r>
      <w:r w:rsidR="008C46F2">
        <w:t xml:space="preserve"> </w:t>
      </w:r>
      <w:r>
        <w:t>fest</w:t>
      </w:r>
      <w:r w:rsidR="008C46F2">
        <w:t xml:space="preserve"> </w:t>
      </w:r>
      <w:r>
        <w:t>ist,</w:t>
      </w:r>
      <w:r w:rsidR="008C46F2">
        <w:t xml:space="preserve"> </w:t>
      </w:r>
      <w:r>
        <w:t>dass</w:t>
      </w:r>
      <w:r w:rsidR="008C46F2">
        <w:t xml:space="preserve"> </w:t>
      </w:r>
      <w:r w:rsidRPr="002B5EF6">
        <w:t>diese</w:t>
      </w:r>
      <w:r w:rsidR="008C46F2">
        <w:t xml:space="preserve"> </w:t>
      </w:r>
      <w:r w:rsidRPr="002B5EF6">
        <w:t>Glieder</w:t>
      </w:r>
      <w:r w:rsidR="008C46F2">
        <w:t xml:space="preserve"> </w:t>
      </w:r>
      <w:r w:rsidRPr="002B5EF6">
        <w:t>des</w:t>
      </w:r>
      <w:r w:rsidR="008C46F2">
        <w:t xml:space="preserve"> </w:t>
      </w:r>
      <w:r w:rsidRPr="002B5EF6">
        <w:t>Leibes</w:t>
      </w:r>
      <w:r w:rsidR="008C46F2">
        <w:t xml:space="preserve"> </w:t>
      </w:r>
      <w:r w:rsidRPr="002B5EF6">
        <w:t>Christi</w:t>
      </w:r>
      <w:r w:rsidR="008C46F2">
        <w:t xml:space="preserve"> </w:t>
      </w:r>
      <w:r>
        <w:t>nicht</w:t>
      </w:r>
      <w:r w:rsidR="008C46F2">
        <w:t xml:space="preserve"> </w:t>
      </w:r>
      <w:r>
        <w:t>mehr</w:t>
      </w:r>
      <w:r w:rsidR="008C46F2">
        <w:t xml:space="preserve"> </w:t>
      </w:r>
      <w:r>
        <w:t>auseinandergehen.</w:t>
      </w:r>
    </w:p>
    <w:p w14:paraId="6F8B5499" w14:textId="77777777" w:rsidR="005A7DB6" w:rsidRDefault="005A7DB6" w:rsidP="00881316">
      <w:pPr>
        <w:jc w:val="both"/>
      </w:pPr>
    </w:p>
    <w:p w14:paraId="4F3953E3" w14:textId="5F6C8AD0" w:rsidR="005A7DB6" w:rsidRPr="00D40521" w:rsidRDefault="005A7DB6" w:rsidP="00881316">
      <w:pPr>
        <w:pStyle w:val="Bibeltext"/>
        <w:jc w:val="both"/>
        <w:rPr>
          <w:rStyle w:val="Hervorhebung"/>
          <w:b w:val="0"/>
          <w:i w:val="0"/>
          <w:iCs w:val="0"/>
        </w:rPr>
      </w:pPr>
      <w:r w:rsidRPr="00D40521">
        <w:rPr>
          <w:rStyle w:val="Hervorhebung"/>
          <w:i w:val="0"/>
          <w:iCs w:val="0"/>
        </w:rPr>
        <w:t>„und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fest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verbunden“</w:t>
      </w:r>
    </w:p>
    <w:p w14:paraId="300D8909" w14:textId="35234B93" w:rsidR="00D40521" w:rsidRDefault="005A7DB6" w:rsidP="00881316">
      <w:pPr>
        <w:jc w:val="both"/>
      </w:pPr>
      <w:r>
        <w:t>Was</w:t>
      </w:r>
      <w:r w:rsidR="008C46F2">
        <w:t xml:space="preserve"> </w:t>
      </w:r>
      <w:r>
        <w:t>braucht</w:t>
      </w:r>
      <w:r w:rsidR="008C46F2">
        <w:t xml:space="preserve"> </w:t>
      </w:r>
      <w:r>
        <w:t>es,</w:t>
      </w:r>
      <w:r w:rsidR="008C46F2">
        <w:t xml:space="preserve"> </w:t>
      </w:r>
      <w:r>
        <w:t>um</w:t>
      </w:r>
      <w:r w:rsidR="008C46F2">
        <w:t xml:space="preserve"> </w:t>
      </w:r>
      <w:r>
        <w:t>einem</w:t>
      </w:r>
      <w:r w:rsidR="008C46F2">
        <w:t xml:space="preserve"> </w:t>
      </w:r>
      <w:r w:rsidRPr="002B5EF6">
        <w:t>Mitbruder</w:t>
      </w:r>
      <w:r w:rsidR="008C46F2">
        <w:t xml:space="preserve"> </w:t>
      </w:r>
      <w:r w:rsidRPr="002B5EF6">
        <w:t>aus</w:t>
      </w:r>
      <w:r w:rsidR="008C46F2">
        <w:t xml:space="preserve"> </w:t>
      </w:r>
      <w:r w:rsidRPr="002B5EF6">
        <w:t>dem</w:t>
      </w:r>
      <w:r w:rsidR="008C46F2">
        <w:t xml:space="preserve"> </w:t>
      </w:r>
      <w:r w:rsidRPr="002B5EF6">
        <w:t>Weg</w:t>
      </w:r>
      <w:r w:rsidR="008C46F2">
        <w:t xml:space="preserve"> </w:t>
      </w:r>
      <w:r w:rsidRPr="002B5EF6">
        <w:t>zu</w:t>
      </w:r>
      <w:r w:rsidR="008C46F2">
        <w:t xml:space="preserve"> </w:t>
      </w:r>
      <w:r w:rsidRPr="002B5EF6">
        <w:t>g</w:t>
      </w:r>
      <w:r w:rsidRPr="002B5EF6">
        <w:t>e</w:t>
      </w:r>
      <w:r w:rsidRPr="002B5EF6">
        <w:t>hen?</w:t>
      </w:r>
      <w:r w:rsidR="008C46F2">
        <w:t xml:space="preserve"> </w:t>
      </w:r>
      <w:r w:rsidRPr="002B5EF6">
        <w:t>Was</w:t>
      </w:r>
      <w:r w:rsidR="008C46F2">
        <w:t xml:space="preserve"> </w:t>
      </w:r>
      <w:r w:rsidRPr="002B5EF6">
        <w:t>braucht</w:t>
      </w:r>
      <w:r w:rsidR="008C46F2">
        <w:t xml:space="preserve"> </w:t>
      </w:r>
      <w:r w:rsidRPr="002B5EF6">
        <w:t>es,</w:t>
      </w:r>
      <w:r w:rsidR="008C46F2">
        <w:t xml:space="preserve"> </w:t>
      </w:r>
      <w:r w:rsidRPr="002B5EF6">
        <w:t>um</w:t>
      </w:r>
      <w:r w:rsidR="008C46F2">
        <w:t xml:space="preserve"> </w:t>
      </w:r>
      <w:r w:rsidRPr="002B5EF6">
        <w:t>die</w:t>
      </w:r>
      <w:r w:rsidR="008C46F2">
        <w:t xml:space="preserve"> </w:t>
      </w:r>
      <w:r w:rsidRPr="002B5EF6">
        <w:t>Zusammenkunft</w:t>
      </w:r>
      <w:r w:rsidR="008C46F2">
        <w:t xml:space="preserve"> </w:t>
      </w:r>
      <w:r w:rsidRPr="002B5EF6">
        <w:t>der</w:t>
      </w:r>
      <w:r w:rsidR="008C46F2">
        <w:t xml:space="preserve"> </w:t>
      </w:r>
      <w:r w:rsidRPr="002B5EF6">
        <w:t>Heiligen</w:t>
      </w:r>
      <w:r w:rsidR="008C46F2">
        <w:t xml:space="preserve"> </w:t>
      </w:r>
      <w:r w:rsidRPr="002B5EF6">
        <w:t>zu</w:t>
      </w:r>
      <w:r w:rsidR="008C46F2">
        <w:t xml:space="preserve"> </w:t>
      </w:r>
      <w:r w:rsidRPr="002B5EF6">
        <w:t>vers</w:t>
      </w:r>
      <w:r>
        <w:t>äumen?</w:t>
      </w:r>
      <w:r w:rsidR="008C46F2">
        <w:t xml:space="preserve"> </w:t>
      </w:r>
    </w:p>
    <w:p w14:paraId="20A99F96" w14:textId="74C6B1E5" w:rsidR="00D40521" w:rsidRDefault="005A7DB6" w:rsidP="00881316">
      <w:pPr>
        <w:jc w:val="both"/>
      </w:pPr>
      <w:r>
        <w:t>Es</w:t>
      </w:r>
      <w:r w:rsidR="008C46F2">
        <w:t xml:space="preserve"> </w:t>
      </w:r>
      <w:r>
        <w:t>ist</w:t>
      </w:r>
      <w:r w:rsidR="008C46F2">
        <w:t xml:space="preserve"> </w:t>
      </w:r>
      <w:r>
        <w:t>erstaunlich,</w:t>
      </w:r>
      <w:r w:rsidR="008C46F2">
        <w:t xml:space="preserve"> </w:t>
      </w:r>
      <w:r>
        <w:t>wie</w:t>
      </w:r>
      <w:r w:rsidR="008C46F2">
        <w:t xml:space="preserve"> </w:t>
      </w:r>
      <w:r>
        <w:t>schnell</w:t>
      </w:r>
      <w:r w:rsidR="008C46F2">
        <w:t xml:space="preserve"> </w:t>
      </w:r>
      <w:r>
        <w:t>manchmal</w:t>
      </w:r>
      <w:r w:rsidR="008C46F2">
        <w:t xml:space="preserve"> </w:t>
      </w:r>
      <w:r>
        <w:t>Christen</w:t>
      </w:r>
      <w:r w:rsidR="008C46F2">
        <w:t xml:space="preserve"> </w:t>
      </w:r>
      <w:r>
        <w:t>auseina</w:t>
      </w:r>
      <w:r>
        <w:t>n</w:t>
      </w:r>
      <w:r>
        <w:t>dergehen.</w:t>
      </w:r>
      <w:r w:rsidR="008C46F2">
        <w:t xml:space="preserve"> </w:t>
      </w:r>
      <w:r>
        <w:t>Da</w:t>
      </w:r>
      <w:r w:rsidR="008C46F2">
        <w:t xml:space="preserve"> </w:t>
      </w:r>
      <w:r>
        <w:t>zeigt</w:t>
      </w:r>
      <w:r w:rsidR="008C46F2">
        <w:t xml:space="preserve"> </w:t>
      </w:r>
      <w:r>
        <w:t>es</w:t>
      </w:r>
      <w:r w:rsidR="008C46F2">
        <w:t xml:space="preserve"> </w:t>
      </w:r>
      <w:r>
        <w:t>sich,</w:t>
      </w:r>
      <w:r w:rsidR="008C46F2">
        <w:t xml:space="preserve"> </w:t>
      </w:r>
      <w:r>
        <w:t>wie</w:t>
      </w:r>
      <w:r w:rsidR="008C46F2">
        <w:t xml:space="preserve"> </w:t>
      </w:r>
      <w:r>
        <w:t>schlecht</w:t>
      </w:r>
      <w:r w:rsidR="008C46F2">
        <w:t xml:space="preserve"> </w:t>
      </w:r>
      <w:r>
        <w:t>sie</w:t>
      </w:r>
      <w:r w:rsidR="008C46F2">
        <w:t xml:space="preserve"> </w:t>
      </w:r>
      <w:r>
        <w:t>miteinander</w:t>
      </w:r>
      <w:r w:rsidR="008C46F2">
        <w:t xml:space="preserve"> </w:t>
      </w:r>
      <w:r>
        <w:t>verbunden</w:t>
      </w:r>
      <w:r w:rsidR="008C46F2">
        <w:t xml:space="preserve"> </w:t>
      </w:r>
      <w:r w:rsidR="00D40521">
        <w:t>waren</w:t>
      </w:r>
      <w:r>
        <w:t>.</w:t>
      </w:r>
      <w:r w:rsidR="008C46F2">
        <w:t xml:space="preserve"> </w:t>
      </w:r>
    </w:p>
    <w:p w14:paraId="6554114A" w14:textId="31B861C4" w:rsidR="005A7DB6" w:rsidRDefault="005A7DB6" w:rsidP="00881316">
      <w:pPr>
        <w:jc w:val="both"/>
      </w:pPr>
      <w:r>
        <w:t>Wir</w:t>
      </w:r>
      <w:r w:rsidR="008C46F2">
        <w:t xml:space="preserve"> </w:t>
      </w:r>
      <w:r>
        <w:t>vergessen</w:t>
      </w:r>
      <w:r w:rsidR="008C46F2">
        <w:t xml:space="preserve"> </w:t>
      </w:r>
      <w:r>
        <w:t>manchmal,</w:t>
      </w:r>
      <w:r w:rsidR="008C46F2">
        <w:t xml:space="preserve"> </w:t>
      </w:r>
      <w:r>
        <w:t>dass</w:t>
      </w:r>
      <w:r w:rsidR="008C46F2">
        <w:t xml:space="preserve"> </w:t>
      </w:r>
      <w:r>
        <w:t>wir</w:t>
      </w:r>
      <w:r w:rsidR="008C46F2">
        <w:t xml:space="preserve"> </w:t>
      </w:r>
      <w:r>
        <w:t>eng</w:t>
      </w:r>
      <w:r w:rsidR="008C46F2">
        <w:t xml:space="preserve"> </w:t>
      </w:r>
      <w:r>
        <w:t>aneinandergefügt</w:t>
      </w:r>
      <w:r w:rsidR="008C46F2">
        <w:t xml:space="preserve"> </w:t>
      </w:r>
      <w:r>
        <w:t>sind.</w:t>
      </w:r>
      <w:r w:rsidR="008C46F2">
        <w:t xml:space="preserve"> </w:t>
      </w:r>
      <w:r>
        <w:t>Das</w:t>
      </w:r>
      <w:r w:rsidR="008C46F2">
        <w:t xml:space="preserve"> </w:t>
      </w:r>
      <w:r>
        <w:t>Band,</w:t>
      </w:r>
      <w:r w:rsidR="008C46F2">
        <w:t xml:space="preserve"> </w:t>
      </w:r>
      <w:r>
        <w:t>das</w:t>
      </w:r>
      <w:r w:rsidR="008C46F2">
        <w:t xml:space="preserve"> </w:t>
      </w:r>
      <w:r>
        <w:t>uns</w:t>
      </w:r>
      <w:r w:rsidR="008C46F2">
        <w:t xml:space="preserve"> </w:t>
      </w:r>
      <w:r>
        <w:t>zusammenbindet,</w:t>
      </w:r>
      <w:r w:rsidR="008C46F2">
        <w:t xml:space="preserve"> </w:t>
      </w:r>
      <w:r>
        <w:t>sollen</w:t>
      </w:r>
      <w:r w:rsidR="008C46F2">
        <w:t xml:space="preserve"> </w:t>
      </w:r>
      <w:r>
        <w:t>wir</w:t>
      </w:r>
      <w:r w:rsidR="008C46F2">
        <w:t xml:space="preserve"> </w:t>
      </w:r>
      <w:r>
        <w:t>nicht</w:t>
      </w:r>
      <w:r w:rsidR="008C46F2">
        <w:t xml:space="preserve"> </w:t>
      </w:r>
      <w:r>
        <w:t>zu</w:t>
      </w:r>
      <w:r w:rsidR="008C46F2">
        <w:t xml:space="preserve"> </w:t>
      </w:r>
      <w:r>
        <w:t>schnell</w:t>
      </w:r>
      <w:r w:rsidR="008C46F2">
        <w:t xml:space="preserve"> </w:t>
      </w:r>
      <w:r>
        <w:t>zerreißen</w:t>
      </w:r>
      <w:r w:rsidR="008C46F2">
        <w:t xml:space="preserve"> </w:t>
      </w:r>
      <w:r>
        <w:t>lassen.</w:t>
      </w:r>
    </w:p>
    <w:p w14:paraId="65283E50" w14:textId="20E316FD" w:rsidR="005A7DB6" w:rsidRDefault="005A7DB6" w:rsidP="00881316">
      <w:pPr>
        <w:jc w:val="both"/>
      </w:pPr>
      <w:r>
        <w:t>Wenn</w:t>
      </w:r>
      <w:r w:rsidR="008C46F2">
        <w:t xml:space="preserve"> </w:t>
      </w:r>
      <w:r>
        <w:t>Paulus</w:t>
      </w:r>
      <w:r w:rsidR="008C46F2">
        <w:t xml:space="preserve"> </w:t>
      </w:r>
      <w:r>
        <w:t>reist,</w:t>
      </w:r>
      <w:r w:rsidR="008C46F2">
        <w:t xml:space="preserve"> </w:t>
      </w:r>
      <w:r>
        <w:t>sucht</w:t>
      </w:r>
      <w:r w:rsidR="008C46F2">
        <w:t xml:space="preserve"> </w:t>
      </w:r>
      <w:r>
        <w:t>er</w:t>
      </w:r>
      <w:r w:rsidR="008C46F2">
        <w:t xml:space="preserve"> </w:t>
      </w:r>
      <w:r>
        <w:t>gern</w:t>
      </w:r>
      <w:r w:rsidR="00D40521">
        <w:t>e</w:t>
      </w:r>
      <w:r w:rsidR="008C46F2">
        <w:t xml:space="preserve"> </w:t>
      </w:r>
      <w:r>
        <w:t>die</w:t>
      </w:r>
      <w:r w:rsidR="008C46F2">
        <w:t xml:space="preserve"> </w:t>
      </w:r>
      <w:r>
        <w:t>Gläubigen</w:t>
      </w:r>
      <w:r w:rsidR="008C46F2">
        <w:t xml:space="preserve"> </w:t>
      </w:r>
      <w:r>
        <w:t>auf.</w:t>
      </w:r>
      <w:r w:rsidR="008C46F2">
        <w:t xml:space="preserve"> </w:t>
      </w:r>
      <w:r>
        <w:t>Er</w:t>
      </w:r>
      <w:r w:rsidR="008C46F2">
        <w:t xml:space="preserve"> </w:t>
      </w:r>
      <w:r>
        <w:t>sucht</w:t>
      </w:r>
      <w:r w:rsidR="008C46F2">
        <w:t xml:space="preserve"> </w:t>
      </w:r>
      <w:r>
        <w:t>sie,</w:t>
      </w:r>
      <w:r w:rsidR="008C46F2">
        <w:t xml:space="preserve"> </w:t>
      </w:r>
      <w:r>
        <w:t>bis</w:t>
      </w:r>
      <w:r w:rsidR="008C46F2">
        <w:t xml:space="preserve"> </w:t>
      </w:r>
      <w:r>
        <w:t>er</w:t>
      </w:r>
      <w:r w:rsidR="008C46F2">
        <w:t xml:space="preserve"> </w:t>
      </w:r>
      <w:r>
        <w:t>sie</w:t>
      </w:r>
      <w:r w:rsidR="008C46F2">
        <w:t xml:space="preserve"> </w:t>
      </w:r>
      <w:r>
        <w:t>findet.</w:t>
      </w:r>
      <w:r w:rsidR="008C46F2">
        <w:t xml:space="preserve"> </w:t>
      </w:r>
      <w:r w:rsidRPr="002B5EF6">
        <w:t>Geschwister</w:t>
      </w:r>
      <w:r w:rsidR="008C46F2">
        <w:t xml:space="preserve"> </w:t>
      </w:r>
      <w:r w:rsidRPr="002B5EF6">
        <w:t>suchen</w:t>
      </w:r>
      <w:r w:rsidR="008C46F2">
        <w:t xml:space="preserve"> </w:t>
      </w:r>
      <w:r w:rsidRPr="002B5EF6">
        <w:t>Gemei</w:t>
      </w:r>
      <w:r w:rsidRPr="002B5EF6">
        <w:t>n</w:t>
      </w:r>
      <w:r w:rsidRPr="002B5EF6">
        <w:t>schaft</w:t>
      </w:r>
      <w:r>
        <w:t>.</w:t>
      </w:r>
      <w:r w:rsidR="008C46F2">
        <w:t xml:space="preserve"> </w:t>
      </w:r>
      <w:r>
        <w:t>Im</w:t>
      </w:r>
      <w:r w:rsidR="008C46F2">
        <w:t xml:space="preserve"> </w:t>
      </w:r>
      <w:r>
        <w:t>Leib</w:t>
      </w:r>
      <w:r w:rsidR="008C46F2">
        <w:t xml:space="preserve"> </w:t>
      </w:r>
      <w:r>
        <w:t>gibt</w:t>
      </w:r>
      <w:r w:rsidR="008C46F2">
        <w:t xml:space="preserve"> </w:t>
      </w:r>
      <w:r>
        <w:t>es</w:t>
      </w:r>
      <w:r w:rsidR="008C46F2">
        <w:t xml:space="preserve"> </w:t>
      </w:r>
      <w:r>
        <w:t>keine</w:t>
      </w:r>
      <w:r w:rsidR="008C46F2">
        <w:t xml:space="preserve"> </w:t>
      </w:r>
      <w:r>
        <w:t>Einzelgänger.</w:t>
      </w:r>
      <w:r w:rsidR="008C46F2">
        <w:t xml:space="preserve"> </w:t>
      </w:r>
      <w:r>
        <w:t>Selbstsucht</w:t>
      </w:r>
      <w:r w:rsidR="008C46F2">
        <w:t xml:space="preserve"> </w:t>
      </w:r>
      <w:r>
        <w:t>und</w:t>
      </w:r>
      <w:r w:rsidR="008C46F2">
        <w:t xml:space="preserve"> </w:t>
      </w:r>
      <w:r>
        <w:t>Individualismus</w:t>
      </w:r>
      <w:r w:rsidR="008C46F2">
        <w:t xml:space="preserve"> </w:t>
      </w:r>
      <w:r>
        <w:t>kennzeichnen</w:t>
      </w:r>
      <w:r w:rsidR="008C46F2">
        <w:t xml:space="preserve"> </w:t>
      </w:r>
      <w:r>
        <w:t>den</w:t>
      </w:r>
      <w:r w:rsidR="008C46F2">
        <w:t xml:space="preserve"> </w:t>
      </w:r>
      <w:r w:rsidRPr="00DD502A">
        <w:rPr>
          <w:rStyle w:val="Hervorhebung"/>
          <w:color w:val="002060"/>
        </w:rPr>
        <w:t>unerlösten</w:t>
      </w:r>
      <w:r w:rsidR="008C46F2">
        <w:t xml:space="preserve"> </w:t>
      </w:r>
      <w:r>
        <w:t>Menschen.</w:t>
      </w:r>
    </w:p>
    <w:p w14:paraId="53EB7B9F" w14:textId="77777777" w:rsidR="005A7DB6" w:rsidRDefault="005A7DB6" w:rsidP="00881316">
      <w:pPr>
        <w:jc w:val="both"/>
      </w:pPr>
    </w:p>
    <w:p w14:paraId="0BF26692" w14:textId="631D7939" w:rsidR="005A7DB6" w:rsidRPr="00CD0EC8" w:rsidRDefault="00881316" w:rsidP="00881316">
      <w:pPr>
        <w:pStyle w:val="berschrift6"/>
        <w:jc w:val="both"/>
      </w:pPr>
      <w:bookmarkStart w:id="58" w:name="_Toc488495568"/>
      <w:bookmarkStart w:id="59" w:name="_Toc527192975"/>
      <w:bookmarkStart w:id="60" w:name="_Toc527434643"/>
      <w:r>
        <w:t>G</w:t>
      </w:r>
      <w:r w:rsidR="005A7DB6" w:rsidRPr="00CD0EC8">
        <w:t>egenseitige</w:t>
      </w:r>
      <w:r w:rsidR="008C46F2">
        <w:t xml:space="preserve"> </w:t>
      </w:r>
      <w:r w:rsidR="005A7DB6" w:rsidRPr="00CD0EC8">
        <w:t>Handreichung</w:t>
      </w:r>
      <w:bookmarkEnd w:id="58"/>
      <w:bookmarkEnd w:id="59"/>
      <w:bookmarkEnd w:id="60"/>
    </w:p>
    <w:p w14:paraId="5280AB60" w14:textId="297E476A" w:rsidR="00D40521" w:rsidRPr="00D40521" w:rsidRDefault="005A7DB6" w:rsidP="00881316">
      <w:pPr>
        <w:pStyle w:val="Bibeltext"/>
        <w:jc w:val="both"/>
        <w:rPr>
          <w:i/>
          <w:iCs w:val="0"/>
        </w:rPr>
      </w:pPr>
      <w:r w:rsidRPr="00D40521">
        <w:rPr>
          <w:rStyle w:val="Hervorhebung"/>
          <w:i w:val="0"/>
          <w:iCs w:val="0"/>
        </w:rPr>
        <w:t>„durch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jedes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versorgende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Gelenk</w:t>
      </w:r>
      <w:r w:rsidR="008C46F2">
        <w:rPr>
          <w:rStyle w:val="Hervorhebung"/>
          <w:i w:val="0"/>
          <w:iCs w:val="0"/>
        </w:rPr>
        <w:t xml:space="preserve"> </w:t>
      </w:r>
      <w:r w:rsidR="00D40521">
        <w:rPr>
          <w:rFonts w:cs="Times New Roman"/>
          <w:iCs w:val="0"/>
        </w:rPr>
        <w:t>(</w:t>
      </w:r>
      <w:r w:rsidR="00D40521" w:rsidRPr="00D40521">
        <w:rPr>
          <w:rFonts w:cs="Times New Roman"/>
          <w:iCs w:val="0"/>
        </w:rPr>
        <w:t>o.: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mittels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jeder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darreichenden</w:t>
      </w:r>
      <w:r w:rsidR="008C46F2">
        <w:rPr>
          <w:rFonts w:cs="Times New Roman"/>
          <w:iCs w:val="0"/>
        </w:rPr>
        <w:t xml:space="preserve"> </w:t>
      </w:r>
      <w:r w:rsidR="00D40521" w:rsidRPr="00D40521">
        <w:rPr>
          <w:rFonts w:cs="Times New Roman"/>
          <w:iCs w:val="0"/>
        </w:rPr>
        <w:t>Verbindungsstelle</w:t>
      </w:r>
      <w:r w:rsidR="00D40521">
        <w:rPr>
          <w:rFonts w:cs="Times New Roman"/>
          <w:iCs w:val="0"/>
        </w:rPr>
        <w:t>)</w:t>
      </w:r>
      <w:r w:rsidRPr="00D40521">
        <w:rPr>
          <w:rStyle w:val="Hervorhebung"/>
          <w:i w:val="0"/>
          <w:iCs w:val="0"/>
        </w:rPr>
        <w:t>,</w:t>
      </w:r>
      <w:r w:rsidR="008C46F2">
        <w:rPr>
          <w:rStyle w:val="Hervorhebung"/>
          <w:i w:val="0"/>
          <w:iCs w:val="0"/>
        </w:rPr>
        <w:t xml:space="preserve"> </w:t>
      </w:r>
      <w:r w:rsidRPr="00D40521">
        <w:rPr>
          <w:rStyle w:val="Hervorhebung"/>
          <w:i w:val="0"/>
          <w:iCs w:val="0"/>
        </w:rPr>
        <w:t>...“</w:t>
      </w:r>
      <w:r w:rsidR="008C46F2">
        <w:rPr>
          <w:i/>
          <w:iCs w:val="0"/>
        </w:rPr>
        <w:t xml:space="preserve"> </w:t>
      </w:r>
    </w:p>
    <w:p w14:paraId="07BB3A92" w14:textId="2F76BF06" w:rsidR="00D40521" w:rsidRDefault="00D40521" w:rsidP="00881316">
      <w:pPr>
        <w:jc w:val="both"/>
      </w:pPr>
      <w:r>
        <w:t>D</w:t>
      </w:r>
      <w:r w:rsidR="005A7DB6" w:rsidRPr="002B5EF6">
        <w:t>as</w:t>
      </w:r>
      <w:r w:rsidR="008C46F2">
        <w:t xml:space="preserve"> </w:t>
      </w:r>
      <w:r w:rsidR="005A7DB6" w:rsidRPr="002B5EF6">
        <w:t>heißt,</w:t>
      </w:r>
      <w:r w:rsidR="008C46F2">
        <w:t xml:space="preserve"> </w:t>
      </w:r>
      <w:r w:rsidR="005A7DB6" w:rsidRPr="002B5EF6">
        <w:t>durch</w:t>
      </w:r>
      <w:r w:rsidR="008C46F2">
        <w:t xml:space="preserve"> </w:t>
      </w:r>
      <w:r w:rsidR="005A7DB6" w:rsidRPr="002B5EF6">
        <w:t>jede</w:t>
      </w:r>
      <w:r w:rsidR="008C46F2">
        <w:t xml:space="preserve"> </w:t>
      </w:r>
      <w:r w:rsidR="005A7DB6" w:rsidRPr="002B5EF6">
        <w:t>Verbindungsstelle,</w:t>
      </w:r>
      <w:r w:rsidR="008C46F2">
        <w:t xml:space="preserve"> </w:t>
      </w:r>
      <w:r w:rsidR="005A7DB6" w:rsidRPr="002B5EF6">
        <w:t>wo</w:t>
      </w:r>
      <w:r w:rsidR="008C46F2">
        <w:t xml:space="preserve"> </w:t>
      </w:r>
      <w:r w:rsidR="005A7DB6" w:rsidRPr="002B5EF6">
        <w:t>eine</w:t>
      </w:r>
      <w:r w:rsidR="008C46F2">
        <w:t xml:space="preserve"> </w:t>
      </w:r>
      <w:r w:rsidR="005A7DB6" w:rsidRPr="002B5EF6">
        <w:t>Darre</w:t>
      </w:r>
      <w:r w:rsidR="005A7DB6" w:rsidRPr="002B5EF6">
        <w:t>i</w:t>
      </w:r>
      <w:r w:rsidR="005A7DB6" w:rsidRPr="002B5EF6">
        <w:t>chung</w:t>
      </w:r>
      <w:r w:rsidR="008C46F2">
        <w:t xml:space="preserve"> </w:t>
      </w:r>
      <w:r w:rsidR="005A7DB6" w:rsidRPr="002B5EF6">
        <w:t>geschieht)</w:t>
      </w:r>
      <w:r w:rsidR="008C46F2">
        <w:t xml:space="preserve"> </w:t>
      </w:r>
    </w:p>
    <w:p w14:paraId="6D55A06A" w14:textId="4BF923C8" w:rsidR="005A7DB6" w:rsidRPr="002B5EF6" w:rsidRDefault="005A7DB6" w:rsidP="00881316">
      <w:pPr>
        <w:jc w:val="both"/>
      </w:pPr>
      <w:r w:rsidRPr="002B5EF6">
        <w:t>Man</w:t>
      </w:r>
      <w:r w:rsidR="008C46F2">
        <w:t xml:space="preserve"> </w:t>
      </w:r>
      <w:r w:rsidRPr="002B5EF6">
        <w:t>kann</w:t>
      </w:r>
      <w:r w:rsidR="008C46F2">
        <w:t xml:space="preserve"> </w:t>
      </w:r>
      <w:r w:rsidRPr="002B5EF6">
        <w:t>etwas</w:t>
      </w:r>
      <w:r w:rsidR="008C46F2">
        <w:t xml:space="preserve"> </w:t>
      </w:r>
      <w:r w:rsidRPr="002B5EF6">
        <w:t>freier</w:t>
      </w:r>
      <w:r w:rsidR="008C46F2">
        <w:t xml:space="preserve"> </w:t>
      </w:r>
      <w:r w:rsidRPr="002B5EF6">
        <w:t>übersetzen:</w:t>
      </w:r>
      <w:r w:rsidR="008C46F2">
        <w:t xml:space="preserve"> </w:t>
      </w:r>
      <w:r w:rsidRPr="00D40521">
        <w:rPr>
          <w:b/>
          <w:bCs/>
        </w:rPr>
        <w:t>„und</w:t>
      </w:r>
      <w:r w:rsidR="008C46F2">
        <w:rPr>
          <w:b/>
          <w:bCs/>
        </w:rPr>
        <w:t xml:space="preserve"> </w:t>
      </w:r>
      <w:r w:rsidRPr="00D40521">
        <w:rPr>
          <w:b/>
          <w:bCs/>
        </w:rPr>
        <w:t>jedes</w:t>
      </w:r>
      <w:r w:rsidR="008C46F2">
        <w:rPr>
          <w:b/>
          <w:bCs/>
        </w:rPr>
        <w:t xml:space="preserve"> </w:t>
      </w:r>
      <w:r w:rsidRPr="00D40521">
        <w:rPr>
          <w:b/>
          <w:bCs/>
        </w:rPr>
        <w:t>Glied</w:t>
      </w:r>
      <w:r w:rsidR="008C46F2">
        <w:rPr>
          <w:b/>
          <w:bCs/>
        </w:rPr>
        <w:t xml:space="preserve"> </w:t>
      </w:r>
      <w:r w:rsidRPr="00D40521">
        <w:rPr>
          <w:b/>
          <w:bCs/>
        </w:rPr>
        <w:t>reicht</w:t>
      </w:r>
      <w:r w:rsidR="008C46F2">
        <w:rPr>
          <w:b/>
          <w:bCs/>
        </w:rPr>
        <w:t xml:space="preserve"> </w:t>
      </w:r>
      <w:r w:rsidR="00D40521" w:rsidRPr="00D40521">
        <w:rPr>
          <w:b/>
          <w:bCs/>
        </w:rPr>
        <w:t>dabei</w:t>
      </w:r>
      <w:r w:rsidR="008C46F2">
        <w:rPr>
          <w:b/>
          <w:bCs/>
        </w:rPr>
        <w:t xml:space="preserve"> </w:t>
      </w:r>
      <w:r w:rsidRPr="00D40521">
        <w:rPr>
          <w:b/>
          <w:bCs/>
        </w:rPr>
        <w:t>dem</w:t>
      </w:r>
      <w:r w:rsidR="008C46F2">
        <w:rPr>
          <w:b/>
          <w:bCs/>
        </w:rPr>
        <w:t xml:space="preserve"> </w:t>
      </w:r>
      <w:r w:rsidRPr="00D40521">
        <w:rPr>
          <w:b/>
          <w:bCs/>
        </w:rPr>
        <w:t>anderen</w:t>
      </w:r>
      <w:r w:rsidR="008C46F2">
        <w:rPr>
          <w:b/>
          <w:bCs/>
        </w:rPr>
        <w:t xml:space="preserve"> </w:t>
      </w:r>
      <w:r w:rsidRPr="00D40521">
        <w:rPr>
          <w:b/>
          <w:bCs/>
        </w:rPr>
        <w:t>helfend</w:t>
      </w:r>
      <w:r w:rsidR="008C46F2">
        <w:rPr>
          <w:b/>
          <w:bCs/>
        </w:rPr>
        <w:t xml:space="preserve"> </w:t>
      </w:r>
      <w:r w:rsidRPr="00D40521">
        <w:rPr>
          <w:b/>
          <w:bCs/>
        </w:rPr>
        <w:t>die</w:t>
      </w:r>
      <w:r w:rsidR="008C46F2">
        <w:rPr>
          <w:b/>
          <w:bCs/>
        </w:rPr>
        <w:t xml:space="preserve"> </w:t>
      </w:r>
      <w:r w:rsidRPr="00D40521">
        <w:rPr>
          <w:b/>
          <w:bCs/>
        </w:rPr>
        <w:t>Hand“.</w:t>
      </w:r>
    </w:p>
    <w:p w14:paraId="08F7F740" w14:textId="3DDD13FF" w:rsidR="005A7DB6" w:rsidRDefault="005A7DB6" w:rsidP="00881316">
      <w:pPr>
        <w:jc w:val="both"/>
      </w:pPr>
      <w:r>
        <w:t>Die</w:t>
      </w:r>
      <w:r w:rsidR="008C46F2">
        <w:t xml:space="preserve"> </w:t>
      </w:r>
      <w:r>
        <w:t>Glieder</w:t>
      </w:r>
      <w:r w:rsidR="008C46F2">
        <w:t xml:space="preserve"> </w:t>
      </w:r>
      <w:r>
        <w:t>legen</w:t>
      </w:r>
      <w:r w:rsidR="008C46F2">
        <w:t xml:space="preserve"> </w:t>
      </w:r>
      <w:r>
        <w:t>aneinander</w:t>
      </w:r>
      <w:r w:rsidR="008C46F2">
        <w:t xml:space="preserve"> </w:t>
      </w:r>
      <w:r>
        <w:t>Hand</w:t>
      </w:r>
      <w:r w:rsidR="008C46F2">
        <w:t xml:space="preserve"> </w:t>
      </w:r>
      <w:r>
        <w:t>an,</w:t>
      </w:r>
      <w:r w:rsidR="008C46F2">
        <w:t xml:space="preserve"> </w:t>
      </w:r>
      <w:r>
        <w:t>reichen</w:t>
      </w:r>
      <w:r w:rsidR="008C46F2">
        <w:t xml:space="preserve"> </w:t>
      </w:r>
      <w:r>
        <w:t>einander</w:t>
      </w:r>
      <w:r w:rsidR="008C46F2">
        <w:t xml:space="preserve"> </w:t>
      </w:r>
      <w:r>
        <w:t>helfend</w:t>
      </w:r>
      <w:r w:rsidR="008C46F2">
        <w:t xml:space="preserve"> </w:t>
      </w:r>
      <w:r>
        <w:t>die</w:t>
      </w:r>
      <w:r w:rsidR="008C46F2">
        <w:t xml:space="preserve"> </w:t>
      </w:r>
      <w:r>
        <w:t>Hand.</w:t>
      </w:r>
    </w:p>
    <w:p w14:paraId="66944F59" w14:textId="06084194" w:rsidR="00377208" w:rsidRDefault="005A7DB6" w:rsidP="00881316">
      <w:pPr>
        <w:jc w:val="both"/>
      </w:pPr>
      <w:r>
        <w:t>Ein</w:t>
      </w:r>
      <w:r w:rsidR="008C46F2">
        <w:t xml:space="preserve"> </w:t>
      </w:r>
      <w:r>
        <w:t>Gelenk</w:t>
      </w:r>
      <w:r w:rsidR="008C46F2">
        <w:t xml:space="preserve"> </w:t>
      </w:r>
      <w:r>
        <w:t>ist</w:t>
      </w:r>
      <w:r w:rsidR="008C46F2">
        <w:t xml:space="preserve"> </w:t>
      </w:r>
      <w:r>
        <w:t>der</w:t>
      </w:r>
      <w:r w:rsidR="008C46F2">
        <w:t xml:space="preserve"> </w:t>
      </w:r>
      <w:r>
        <w:t>Punkt,</w:t>
      </w:r>
      <w:r w:rsidR="008C46F2">
        <w:t xml:space="preserve"> </w:t>
      </w:r>
      <w:r>
        <w:t>wo</w:t>
      </w:r>
      <w:r w:rsidR="008C46F2">
        <w:t xml:space="preserve"> </w:t>
      </w:r>
      <w:r>
        <w:t>zwei</w:t>
      </w:r>
      <w:r w:rsidR="008C46F2">
        <w:t xml:space="preserve"> </w:t>
      </w:r>
      <w:r>
        <w:t>Glieder</w:t>
      </w:r>
      <w:r w:rsidR="008C46F2">
        <w:t xml:space="preserve"> </w:t>
      </w:r>
      <w:r>
        <w:t>sich</w:t>
      </w:r>
      <w:r w:rsidR="008C46F2">
        <w:t xml:space="preserve"> </w:t>
      </w:r>
      <w:r>
        <w:t>treffen,</w:t>
      </w:r>
      <w:r w:rsidR="008C46F2">
        <w:t xml:space="preserve"> </w:t>
      </w:r>
      <w:r>
        <w:t>miteinander</w:t>
      </w:r>
      <w:r w:rsidR="008C46F2">
        <w:t xml:space="preserve"> </w:t>
      </w:r>
      <w:r>
        <w:t>kommunizieren.</w:t>
      </w:r>
      <w:r w:rsidR="008C46F2">
        <w:t xml:space="preserve"> </w:t>
      </w:r>
      <w:r>
        <w:t>Wo</w:t>
      </w:r>
      <w:r w:rsidR="008C46F2">
        <w:t xml:space="preserve"> </w:t>
      </w:r>
      <w:r>
        <w:t>immer</w:t>
      </w:r>
      <w:r w:rsidR="008C46F2">
        <w:t xml:space="preserve"> </w:t>
      </w:r>
      <w:r>
        <w:t>wir</w:t>
      </w:r>
      <w:r w:rsidR="008C46F2">
        <w:t xml:space="preserve"> </w:t>
      </w:r>
      <w:r>
        <w:t>uns</w:t>
      </w:r>
      <w:r w:rsidR="008C46F2">
        <w:t xml:space="preserve"> </w:t>
      </w:r>
      <w:r>
        <w:t>begegnen,</w:t>
      </w:r>
      <w:r w:rsidR="008C46F2">
        <w:t xml:space="preserve"> </w:t>
      </w:r>
      <w:r>
        <w:t>da</w:t>
      </w:r>
      <w:r w:rsidR="008C46F2">
        <w:t xml:space="preserve"> </w:t>
      </w:r>
      <w:r>
        <w:t>ist</w:t>
      </w:r>
      <w:r w:rsidR="008C46F2">
        <w:t xml:space="preserve"> </w:t>
      </w:r>
      <w:r>
        <w:t>ein</w:t>
      </w:r>
      <w:r w:rsidR="008C46F2">
        <w:t xml:space="preserve"> </w:t>
      </w:r>
      <w:r>
        <w:t>Gelenk.</w:t>
      </w:r>
      <w:r w:rsidR="008C46F2">
        <w:t xml:space="preserve"> </w:t>
      </w:r>
      <w:r>
        <w:t>Diese</w:t>
      </w:r>
      <w:r w:rsidR="008C46F2">
        <w:t xml:space="preserve"> </w:t>
      </w:r>
      <w:r>
        <w:t>Beziehung</w:t>
      </w:r>
      <w:r w:rsidR="008C46F2">
        <w:t xml:space="preserve"> </w:t>
      </w:r>
      <w:r>
        <w:t>zum</w:t>
      </w:r>
      <w:r w:rsidR="008C46F2">
        <w:t xml:space="preserve"> </w:t>
      </w:r>
      <w:r>
        <w:t>anderen</w:t>
      </w:r>
      <w:r w:rsidR="008C46F2">
        <w:t xml:space="preserve"> </w:t>
      </w:r>
      <w:r>
        <w:t>ist</w:t>
      </w:r>
      <w:r w:rsidR="008C46F2">
        <w:t xml:space="preserve"> </w:t>
      </w:r>
      <w:r>
        <w:t>das</w:t>
      </w:r>
      <w:r w:rsidR="008C46F2">
        <w:t xml:space="preserve"> </w:t>
      </w:r>
      <w:r>
        <w:t>Gelenk.</w:t>
      </w:r>
      <w:r w:rsidR="008C46F2">
        <w:t xml:space="preserve"> </w:t>
      </w:r>
      <w:r>
        <w:t>Über</w:t>
      </w:r>
      <w:r w:rsidR="008C46F2">
        <w:t xml:space="preserve"> </w:t>
      </w:r>
      <w:r>
        <w:t>diese</w:t>
      </w:r>
      <w:r w:rsidR="008C46F2">
        <w:t xml:space="preserve"> </w:t>
      </w:r>
      <w:r>
        <w:t>Brücke</w:t>
      </w:r>
      <w:r w:rsidR="008C46F2">
        <w:t xml:space="preserve"> </w:t>
      </w:r>
      <w:r>
        <w:t>führen</w:t>
      </w:r>
      <w:r w:rsidR="008C46F2">
        <w:t xml:space="preserve"> </w:t>
      </w:r>
      <w:r>
        <w:t>wir</w:t>
      </w:r>
      <w:r w:rsidR="008C46F2">
        <w:t xml:space="preserve"> </w:t>
      </w:r>
      <w:r>
        <w:t>nun</w:t>
      </w:r>
      <w:r w:rsidR="008C46F2">
        <w:t xml:space="preserve"> </w:t>
      </w:r>
      <w:r>
        <w:t>geistliche</w:t>
      </w:r>
      <w:r w:rsidR="008C46F2">
        <w:t xml:space="preserve"> </w:t>
      </w:r>
      <w:r>
        <w:t>L</w:t>
      </w:r>
      <w:r>
        <w:t>e</w:t>
      </w:r>
      <w:r>
        <w:t>bensmittel</w:t>
      </w:r>
      <w:r w:rsidR="008C46F2">
        <w:t xml:space="preserve"> </w:t>
      </w:r>
      <w:r>
        <w:t>von</w:t>
      </w:r>
      <w:r w:rsidR="008C46F2">
        <w:t xml:space="preserve"> </w:t>
      </w:r>
      <w:r>
        <w:t>einem</w:t>
      </w:r>
      <w:r w:rsidR="008C46F2">
        <w:t xml:space="preserve"> </w:t>
      </w:r>
      <w:r>
        <w:t>zum</w:t>
      </w:r>
      <w:r w:rsidR="008C46F2">
        <w:t xml:space="preserve"> </w:t>
      </w:r>
      <w:r>
        <w:t>andern.</w:t>
      </w:r>
      <w:r w:rsidR="008C46F2">
        <w:t xml:space="preserve"> </w:t>
      </w:r>
      <w:r>
        <w:t>Über</w:t>
      </w:r>
      <w:r w:rsidR="008C46F2">
        <w:t xml:space="preserve"> </w:t>
      </w:r>
      <w:r>
        <w:t>die</w:t>
      </w:r>
      <w:r w:rsidR="008C46F2">
        <w:t xml:space="preserve"> </w:t>
      </w:r>
      <w:r>
        <w:t>Brücke</w:t>
      </w:r>
      <w:r w:rsidR="008C46F2">
        <w:t xml:space="preserve"> </w:t>
      </w:r>
      <w:r>
        <w:t>des</w:t>
      </w:r>
      <w:r w:rsidR="008C46F2">
        <w:t xml:space="preserve"> </w:t>
      </w:r>
      <w:r>
        <w:t>Vertrauens</w:t>
      </w:r>
      <w:r w:rsidR="008C46F2">
        <w:t xml:space="preserve"> </w:t>
      </w:r>
      <w:r>
        <w:t>teilen</w:t>
      </w:r>
      <w:r w:rsidR="008C46F2">
        <w:t xml:space="preserve"> </w:t>
      </w:r>
      <w:r>
        <w:t>wir</w:t>
      </w:r>
      <w:r w:rsidR="008C46F2">
        <w:t xml:space="preserve"> </w:t>
      </w:r>
      <w:r>
        <w:t>einander</w:t>
      </w:r>
      <w:r w:rsidR="008C46F2">
        <w:t xml:space="preserve"> </w:t>
      </w:r>
      <w:r>
        <w:t>mit.</w:t>
      </w:r>
      <w:r w:rsidR="008C46F2">
        <w:t xml:space="preserve"> </w:t>
      </w:r>
      <w:r>
        <w:t>Hier</w:t>
      </w:r>
      <w:r w:rsidR="008C46F2">
        <w:t xml:space="preserve"> </w:t>
      </w:r>
      <w:r>
        <w:t>geschieht</w:t>
      </w:r>
      <w:r w:rsidR="008C46F2">
        <w:t xml:space="preserve"> </w:t>
      </w:r>
      <w:r>
        <w:t>der</w:t>
      </w:r>
      <w:r w:rsidR="008C46F2">
        <w:t xml:space="preserve"> </w:t>
      </w:r>
      <w:r>
        <w:t>Dienst.</w:t>
      </w:r>
      <w:r w:rsidR="008C46F2">
        <w:t xml:space="preserve"> </w:t>
      </w:r>
    </w:p>
    <w:p w14:paraId="2BD505BA" w14:textId="29530AF3" w:rsidR="005A7DB6" w:rsidRDefault="005A7DB6" w:rsidP="00881316">
      <w:pPr>
        <w:jc w:val="both"/>
      </w:pPr>
      <w:r>
        <w:t>Zwei</w:t>
      </w:r>
      <w:r w:rsidR="008C46F2">
        <w:t xml:space="preserve"> </w:t>
      </w:r>
      <w:r w:rsidRPr="002B5EF6">
        <w:t>Brüder</w:t>
      </w:r>
      <w:r w:rsidR="008C46F2">
        <w:t xml:space="preserve"> </w:t>
      </w:r>
      <w:r>
        <w:t>sprechen</w:t>
      </w:r>
      <w:r w:rsidR="008C46F2">
        <w:t xml:space="preserve"> </w:t>
      </w:r>
      <w:r>
        <w:t>miteinander.</w:t>
      </w:r>
      <w:r w:rsidR="008C46F2">
        <w:t xml:space="preserve"> </w:t>
      </w:r>
      <w:r>
        <w:t>Sie</w:t>
      </w:r>
      <w:r w:rsidR="008C46F2">
        <w:t xml:space="preserve"> </w:t>
      </w:r>
      <w:r>
        <w:t>reichen</w:t>
      </w:r>
      <w:r w:rsidR="008C46F2">
        <w:t xml:space="preserve"> </w:t>
      </w:r>
      <w:r>
        <w:t>einander</w:t>
      </w:r>
      <w:r w:rsidR="008C46F2">
        <w:t xml:space="preserve"> </w:t>
      </w:r>
      <w:r>
        <w:t>etwas</w:t>
      </w:r>
      <w:r w:rsidR="008C46F2">
        <w:t xml:space="preserve"> </w:t>
      </w:r>
      <w:r>
        <w:t>dar.</w:t>
      </w:r>
      <w:r w:rsidR="008C46F2">
        <w:t xml:space="preserve"> </w:t>
      </w:r>
      <w:r>
        <w:t>Sie</w:t>
      </w:r>
      <w:r w:rsidR="008C46F2">
        <w:t xml:space="preserve"> </w:t>
      </w:r>
      <w:r>
        <w:t>tauschen</w:t>
      </w:r>
      <w:r w:rsidR="008C46F2">
        <w:t xml:space="preserve"> </w:t>
      </w:r>
      <w:r>
        <w:t>aus,</w:t>
      </w:r>
      <w:r w:rsidR="008C46F2">
        <w:t xml:space="preserve"> </w:t>
      </w:r>
      <w:r>
        <w:t>was</w:t>
      </w:r>
      <w:r w:rsidR="008C46F2">
        <w:t xml:space="preserve"> </w:t>
      </w:r>
      <w:r>
        <w:t>sie</w:t>
      </w:r>
      <w:r w:rsidR="008C46F2">
        <w:t xml:space="preserve"> </w:t>
      </w:r>
      <w:r>
        <w:t>haben.</w:t>
      </w:r>
      <w:r w:rsidR="008C46F2">
        <w:t xml:space="preserve"> </w:t>
      </w:r>
      <w:r>
        <w:t>Das</w:t>
      </w:r>
      <w:r w:rsidR="008C46F2">
        <w:t xml:space="preserve"> </w:t>
      </w:r>
      <w:r>
        <w:t>nächste</w:t>
      </w:r>
      <w:r w:rsidR="008C46F2">
        <w:t xml:space="preserve"> </w:t>
      </w:r>
      <w:r>
        <w:t>Mal</w:t>
      </w:r>
      <w:r w:rsidR="008C46F2">
        <w:t xml:space="preserve"> </w:t>
      </w:r>
      <w:r>
        <w:t>ist</w:t>
      </w:r>
      <w:r w:rsidR="008C46F2">
        <w:t xml:space="preserve"> </w:t>
      </w:r>
      <w:r>
        <w:t>es</w:t>
      </w:r>
      <w:r w:rsidR="008C46F2">
        <w:t xml:space="preserve"> </w:t>
      </w:r>
      <w:r>
        <w:t>ein</w:t>
      </w:r>
      <w:r w:rsidR="008C46F2">
        <w:t xml:space="preserve"> </w:t>
      </w:r>
      <w:r>
        <w:t>anderer</w:t>
      </w:r>
      <w:r w:rsidR="008C46F2">
        <w:t xml:space="preserve"> </w:t>
      </w:r>
      <w:r>
        <w:t>Bruder.</w:t>
      </w:r>
      <w:r w:rsidR="008C46F2">
        <w:t xml:space="preserve"> </w:t>
      </w:r>
      <w:r>
        <w:t>Jeder</w:t>
      </w:r>
      <w:r w:rsidR="008C46F2">
        <w:t xml:space="preserve"> </w:t>
      </w:r>
      <w:r>
        <w:t>bekommt</w:t>
      </w:r>
      <w:r w:rsidR="008C46F2">
        <w:t xml:space="preserve"> </w:t>
      </w:r>
      <w:r>
        <w:t>etwas</w:t>
      </w:r>
      <w:r w:rsidR="008C46F2">
        <w:t xml:space="preserve"> </w:t>
      </w:r>
      <w:r>
        <w:t>von</w:t>
      </w:r>
      <w:r w:rsidR="008C46F2">
        <w:t xml:space="preserve"> </w:t>
      </w:r>
      <w:r>
        <w:t>dem</w:t>
      </w:r>
      <w:r w:rsidR="008C46F2">
        <w:t xml:space="preserve"> </w:t>
      </w:r>
      <w:r>
        <w:t>Herrn</w:t>
      </w:r>
      <w:r w:rsidR="008C46F2">
        <w:t xml:space="preserve"> </w:t>
      </w:r>
      <w:r>
        <w:t>–</w:t>
      </w:r>
      <w:r w:rsidR="008C46F2">
        <w:t xml:space="preserve"> </w:t>
      </w:r>
      <w:r>
        <w:t>in</w:t>
      </w:r>
      <w:r w:rsidR="008C46F2">
        <w:t xml:space="preserve"> </w:t>
      </w:r>
      <w:r>
        <w:t>der</w:t>
      </w:r>
      <w:r w:rsidR="008C46F2">
        <w:t xml:space="preserve"> </w:t>
      </w:r>
      <w:r>
        <w:t>stillen</w:t>
      </w:r>
      <w:r w:rsidR="008C46F2">
        <w:t xml:space="preserve"> </w:t>
      </w:r>
      <w:r>
        <w:t>Zeit</w:t>
      </w:r>
      <w:r w:rsidR="008C46F2">
        <w:t xml:space="preserve"> </w:t>
      </w:r>
      <w:r>
        <w:t>oder</w:t>
      </w:r>
      <w:r w:rsidR="008C46F2">
        <w:t xml:space="preserve"> </w:t>
      </w:r>
      <w:r>
        <w:t>im</w:t>
      </w:r>
      <w:r w:rsidR="008C46F2">
        <w:t xml:space="preserve"> </w:t>
      </w:r>
      <w:r>
        <w:t>Erforschen</w:t>
      </w:r>
      <w:r w:rsidR="008C46F2">
        <w:t xml:space="preserve"> </w:t>
      </w:r>
      <w:r>
        <w:t>der</w:t>
      </w:r>
      <w:r w:rsidR="008C46F2">
        <w:t xml:space="preserve"> </w:t>
      </w:r>
      <w:r>
        <w:t>Schrift.</w:t>
      </w:r>
      <w:r w:rsidR="008C46F2">
        <w:t xml:space="preserve"> </w:t>
      </w:r>
      <w:r>
        <w:t>Früher</w:t>
      </w:r>
      <w:r w:rsidR="008C46F2">
        <w:t xml:space="preserve"> </w:t>
      </w:r>
      <w:r>
        <w:t>oder</w:t>
      </w:r>
      <w:r w:rsidR="008C46F2">
        <w:t xml:space="preserve"> </w:t>
      </w:r>
      <w:r>
        <w:t>später</w:t>
      </w:r>
      <w:r w:rsidR="008C46F2">
        <w:t xml:space="preserve"> </w:t>
      </w:r>
      <w:r>
        <w:t>hat</w:t>
      </w:r>
      <w:r w:rsidR="008C46F2">
        <w:t xml:space="preserve"> </w:t>
      </w:r>
      <w:r>
        <w:t>man</w:t>
      </w:r>
      <w:r w:rsidR="008C46F2">
        <w:t xml:space="preserve"> </w:t>
      </w:r>
      <w:r>
        <w:t>die</w:t>
      </w:r>
      <w:r w:rsidR="008C46F2">
        <w:t xml:space="preserve"> </w:t>
      </w:r>
      <w:r>
        <w:t>Gelegenheit,</w:t>
      </w:r>
      <w:r w:rsidR="008C46F2">
        <w:t xml:space="preserve"> </w:t>
      </w:r>
      <w:r>
        <w:t>etwas</w:t>
      </w:r>
      <w:r w:rsidR="008C46F2">
        <w:t xml:space="preserve"> </w:t>
      </w:r>
      <w:r>
        <w:t>weite</w:t>
      </w:r>
      <w:r>
        <w:t>r</w:t>
      </w:r>
      <w:r>
        <w:t>zugeben.</w:t>
      </w:r>
      <w:r w:rsidR="008C46F2">
        <w:t xml:space="preserve"> </w:t>
      </w:r>
      <w:r>
        <w:t>Jeder</w:t>
      </w:r>
      <w:r w:rsidR="008C46F2">
        <w:t xml:space="preserve"> </w:t>
      </w:r>
      <w:r>
        <w:t>von</w:t>
      </w:r>
      <w:r w:rsidR="008C46F2">
        <w:t xml:space="preserve"> </w:t>
      </w:r>
      <w:r>
        <w:t>uns</w:t>
      </w:r>
      <w:r w:rsidR="008C46F2">
        <w:t xml:space="preserve"> </w:t>
      </w:r>
      <w:r>
        <w:t>sollte</w:t>
      </w:r>
      <w:r w:rsidR="008C46F2">
        <w:t xml:space="preserve"> </w:t>
      </w:r>
      <w:r>
        <w:t>nicht</w:t>
      </w:r>
      <w:r w:rsidR="008C46F2">
        <w:t xml:space="preserve"> </w:t>
      </w:r>
      <w:r>
        <w:t>nur</w:t>
      </w:r>
      <w:r w:rsidR="008C46F2">
        <w:t xml:space="preserve"> </w:t>
      </w:r>
      <w:r>
        <w:t>ein</w:t>
      </w:r>
      <w:r w:rsidR="008C46F2">
        <w:t xml:space="preserve"> </w:t>
      </w:r>
      <w:r>
        <w:t>Nehmender,</w:t>
      </w:r>
      <w:r w:rsidR="008C46F2">
        <w:t xml:space="preserve"> </w:t>
      </w:r>
      <w:r>
        <w:t>sondern</w:t>
      </w:r>
      <w:r w:rsidR="008C46F2">
        <w:t xml:space="preserve"> </w:t>
      </w:r>
      <w:r>
        <w:t>auch</w:t>
      </w:r>
      <w:r w:rsidR="008C46F2">
        <w:t xml:space="preserve"> </w:t>
      </w:r>
      <w:r>
        <w:t>ein</w:t>
      </w:r>
      <w:r w:rsidR="008C46F2">
        <w:t xml:space="preserve"> </w:t>
      </w:r>
      <w:r>
        <w:t>Gebender</w:t>
      </w:r>
      <w:r w:rsidR="008C46F2">
        <w:t xml:space="preserve"> </w:t>
      </w:r>
      <w:r>
        <w:t>sein.</w:t>
      </w:r>
    </w:p>
    <w:p w14:paraId="2649823E" w14:textId="448DD659" w:rsidR="005A7DB6" w:rsidRDefault="005A7DB6" w:rsidP="00881316">
      <w:pPr>
        <w:jc w:val="both"/>
      </w:pPr>
      <w:r>
        <w:lastRenderedPageBreak/>
        <w:t>Überall,</w:t>
      </w:r>
      <w:r w:rsidR="008C46F2">
        <w:t xml:space="preserve"> </w:t>
      </w:r>
      <w:r>
        <w:t>wo</w:t>
      </w:r>
      <w:r w:rsidR="008C46F2">
        <w:t xml:space="preserve"> </w:t>
      </w:r>
      <w:r>
        <w:t>wir</w:t>
      </w:r>
      <w:r w:rsidR="008C46F2">
        <w:t xml:space="preserve"> </w:t>
      </w:r>
      <w:r>
        <w:t>als</w:t>
      </w:r>
      <w:r w:rsidR="008C46F2">
        <w:t xml:space="preserve"> </w:t>
      </w:r>
      <w:r w:rsidRPr="002B5EF6">
        <w:t>Glieder</w:t>
      </w:r>
      <w:r w:rsidR="008C46F2">
        <w:t xml:space="preserve"> </w:t>
      </w:r>
      <w:r w:rsidRPr="002B5EF6">
        <w:t>des</w:t>
      </w:r>
      <w:r w:rsidR="008C46F2">
        <w:t xml:space="preserve"> </w:t>
      </w:r>
      <w:r w:rsidRPr="002B5EF6">
        <w:t>Leibes</w:t>
      </w:r>
      <w:r w:rsidR="008C46F2">
        <w:t xml:space="preserve"> </w:t>
      </w:r>
      <w:r>
        <w:t>einander</w:t>
      </w:r>
      <w:r w:rsidR="008C46F2">
        <w:t xml:space="preserve"> </w:t>
      </w:r>
      <w:r>
        <w:t>begegnen,</w:t>
      </w:r>
      <w:r w:rsidR="008C46F2">
        <w:t xml:space="preserve"> </w:t>
      </w:r>
      <w:r>
        <w:t>sollen</w:t>
      </w:r>
      <w:r w:rsidR="008C46F2">
        <w:t xml:space="preserve"> </w:t>
      </w:r>
      <w:r>
        <w:t>wir</w:t>
      </w:r>
      <w:r w:rsidR="008C46F2">
        <w:t xml:space="preserve"> </w:t>
      </w:r>
      <w:r>
        <w:t>unsere</w:t>
      </w:r>
      <w:r w:rsidR="008C46F2">
        <w:t xml:space="preserve"> </w:t>
      </w:r>
      <w:r>
        <w:t>Verbundenheit</w:t>
      </w:r>
      <w:r w:rsidR="008C46F2">
        <w:t xml:space="preserve"> </w:t>
      </w:r>
      <w:r>
        <w:t>zum</w:t>
      </w:r>
      <w:r w:rsidR="008C46F2">
        <w:t xml:space="preserve"> </w:t>
      </w:r>
      <w:r>
        <w:t>Ausdruck</w:t>
      </w:r>
      <w:r w:rsidR="008C46F2">
        <w:t xml:space="preserve"> </w:t>
      </w:r>
      <w:r>
        <w:t>bringen</w:t>
      </w:r>
      <w:r w:rsidR="008C46F2">
        <w:t xml:space="preserve"> </w:t>
      </w:r>
      <w:r>
        <w:t>und</w:t>
      </w:r>
      <w:r w:rsidR="008C46F2">
        <w:t xml:space="preserve"> </w:t>
      </w:r>
      <w:r>
        <w:t>bereit</w:t>
      </w:r>
      <w:r w:rsidR="008C46F2">
        <w:t xml:space="preserve"> </w:t>
      </w:r>
      <w:r>
        <w:t>sein,</w:t>
      </w:r>
      <w:r w:rsidR="008C46F2">
        <w:t xml:space="preserve"> </w:t>
      </w:r>
      <w:r>
        <w:t>einander</w:t>
      </w:r>
      <w:r w:rsidR="008C46F2">
        <w:t xml:space="preserve"> </w:t>
      </w:r>
      <w:r>
        <w:t>zu</w:t>
      </w:r>
      <w:r w:rsidR="008C46F2">
        <w:t xml:space="preserve"> </w:t>
      </w:r>
      <w:r>
        <w:t>dienen</w:t>
      </w:r>
      <w:r w:rsidR="008C46F2">
        <w:t xml:space="preserve"> </w:t>
      </w:r>
      <w:r>
        <w:t>–</w:t>
      </w:r>
      <w:r w:rsidR="008C46F2">
        <w:t xml:space="preserve"> </w:t>
      </w:r>
      <w:r>
        <w:t>in</w:t>
      </w:r>
      <w:r w:rsidR="008C46F2">
        <w:t xml:space="preserve"> </w:t>
      </w:r>
      <w:r>
        <w:t>dem</w:t>
      </w:r>
      <w:r w:rsidR="008C46F2">
        <w:t xml:space="preserve"> </w:t>
      </w:r>
      <w:r>
        <w:t>Maße,</w:t>
      </w:r>
      <w:r w:rsidR="008C46F2">
        <w:t xml:space="preserve"> </w:t>
      </w:r>
      <w:r>
        <w:t>wie</w:t>
      </w:r>
      <w:r w:rsidR="008C46F2">
        <w:t xml:space="preserve"> </w:t>
      </w:r>
      <w:r>
        <w:t>es</w:t>
      </w:r>
      <w:r w:rsidR="008C46F2">
        <w:t xml:space="preserve"> </w:t>
      </w:r>
      <w:r>
        <w:t>uns</w:t>
      </w:r>
      <w:r w:rsidR="008C46F2">
        <w:t xml:space="preserve"> </w:t>
      </w:r>
      <w:r>
        <w:t>geschenkt</w:t>
      </w:r>
      <w:r w:rsidR="008C46F2">
        <w:t xml:space="preserve"> </w:t>
      </w:r>
      <w:r>
        <w:t>ist.</w:t>
      </w:r>
      <w:r w:rsidR="008C46F2">
        <w:t xml:space="preserve"> </w:t>
      </w:r>
      <w:r>
        <w:t>Alle</w:t>
      </w:r>
      <w:r w:rsidR="008C46F2">
        <w:t xml:space="preserve"> </w:t>
      </w:r>
      <w:r>
        <w:t>sind</w:t>
      </w:r>
      <w:r w:rsidR="008C46F2">
        <w:t xml:space="preserve"> </w:t>
      </w:r>
      <w:r>
        <w:t>zum</w:t>
      </w:r>
      <w:r w:rsidR="008C46F2">
        <w:t xml:space="preserve"> </w:t>
      </w:r>
      <w:r>
        <w:t>Dienst</w:t>
      </w:r>
      <w:r w:rsidR="008C46F2">
        <w:t xml:space="preserve"> </w:t>
      </w:r>
      <w:r>
        <w:t>aufgerufen</w:t>
      </w:r>
      <w:r w:rsidR="008C46F2">
        <w:t xml:space="preserve"> </w:t>
      </w:r>
      <w:r>
        <w:t>–</w:t>
      </w:r>
      <w:r w:rsidR="008C46F2">
        <w:t xml:space="preserve"> </w:t>
      </w:r>
      <w:r>
        <w:t>und</w:t>
      </w:r>
      <w:r w:rsidR="008C46F2">
        <w:t xml:space="preserve"> </w:t>
      </w:r>
      <w:r>
        <w:t>zwar</w:t>
      </w:r>
      <w:r w:rsidR="008C46F2">
        <w:t xml:space="preserve"> </w:t>
      </w:r>
      <w:r>
        <w:t>ab</w:t>
      </w:r>
      <w:r w:rsidR="008C46F2">
        <w:t xml:space="preserve"> </w:t>
      </w:r>
      <w:r>
        <w:t>dem</w:t>
      </w:r>
      <w:r w:rsidR="008C46F2">
        <w:t xml:space="preserve"> </w:t>
      </w:r>
      <w:r>
        <w:t>Zeitpunkt</w:t>
      </w:r>
      <w:r w:rsidR="008C46F2">
        <w:t xml:space="preserve"> </w:t>
      </w:r>
      <w:r>
        <w:t>der</w:t>
      </w:r>
      <w:r w:rsidR="008C46F2">
        <w:t xml:space="preserve"> </w:t>
      </w:r>
      <w:r>
        <w:t>Wiedergeburt.</w:t>
      </w:r>
    </w:p>
    <w:p w14:paraId="6D165DE9" w14:textId="6CB818E6" w:rsidR="005A7DB6" w:rsidRDefault="005A7DB6" w:rsidP="00881316">
      <w:pPr>
        <w:jc w:val="both"/>
      </w:pPr>
      <w:r>
        <w:t>Der</w:t>
      </w:r>
      <w:r w:rsidR="008C46F2">
        <w:t xml:space="preserve"> </w:t>
      </w:r>
      <w:r>
        <w:t>Leib</w:t>
      </w:r>
      <w:r w:rsidR="008C46F2">
        <w:t xml:space="preserve"> </w:t>
      </w:r>
      <w:r>
        <w:t>baut</w:t>
      </w:r>
      <w:r w:rsidR="008C46F2">
        <w:t xml:space="preserve"> </w:t>
      </w:r>
      <w:r>
        <w:t>sich</w:t>
      </w:r>
      <w:r w:rsidR="008C46F2">
        <w:t xml:space="preserve"> </w:t>
      </w:r>
      <w:r>
        <w:t>auf</w:t>
      </w:r>
      <w:r w:rsidR="008C46F2">
        <w:t xml:space="preserve"> </w:t>
      </w:r>
      <w:r>
        <w:t>diese</w:t>
      </w:r>
      <w:r w:rsidR="008C46F2">
        <w:t xml:space="preserve"> </w:t>
      </w:r>
      <w:r>
        <w:t>Weise</w:t>
      </w:r>
      <w:r w:rsidR="008C46F2">
        <w:t xml:space="preserve"> </w:t>
      </w:r>
      <w:r>
        <w:t>durch</w:t>
      </w:r>
      <w:r w:rsidR="008C46F2">
        <w:t xml:space="preserve"> </w:t>
      </w:r>
      <w:r>
        <w:t>gegenseitiges</w:t>
      </w:r>
      <w:r w:rsidR="008C46F2">
        <w:t xml:space="preserve"> </w:t>
      </w:r>
      <w:r>
        <w:t>Dienen.</w:t>
      </w:r>
      <w:r w:rsidR="008C46F2">
        <w:t xml:space="preserve"> </w:t>
      </w:r>
      <w:r>
        <w:t>Alle</w:t>
      </w:r>
      <w:r w:rsidR="008C46F2">
        <w:t xml:space="preserve"> </w:t>
      </w:r>
      <w:r>
        <w:t>Glieder</w:t>
      </w:r>
      <w:r w:rsidR="008C46F2">
        <w:t xml:space="preserve"> </w:t>
      </w:r>
      <w:r>
        <w:t>sind</w:t>
      </w:r>
      <w:r w:rsidR="008C46F2">
        <w:t xml:space="preserve"> </w:t>
      </w:r>
      <w:r>
        <w:t>voneinander</w:t>
      </w:r>
      <w:r w:rsidR="008C46F2">
        <w:t xml:space="preserve"> </w:t>
      </w:r>
      <w:r>
        <w:t>abhängig.</w:t>
      </w:r>
      <w:r w:rsidR="008C46F2">
        <w:t xml:space="preserve"> </w:t>
      </w:r>
      <w:r>
        <w:t>Alle</w:t>
      </w:r>
      <w:r w:rsidR="008C46F2">
        <w:t xml:space="preserve"> </w:t>
      </w:r>
      <w:r>
        <w:t>le</w:t>
      </w:r>
      <w:r>
        <w:t>i</w:t>
      </w:r>
      <w:r>
        <w:t>den</w:t>
      </w:r>
      <w:r w:rsidR="008C46F2">
        <w:t xml:space="preserve"> </w:t>
      </w:r>
      <w:r>
        <w:t>mit,</w:t>
      </w:r>
      <w:r w:rsidR="008C46F2">
        <w:t xml:space="preserve"> </w:t>
      </w:r>
      <w:r>
        <w:t>alle</w:t>
      </w:r>
      <w:r w:rsidR="008C46F2">
        <w:t xml:space="preserve"> </w:t>
      </w:r>
      <w:r>
        <w:t>freuen</w:t>
      </w:r>
      <w:r w:rsidR="008C46F2">
        <w:t xml:space="preserve"> </w:t>
      </w:r>
      <w:r>
        <w:t>sich</w:t>
      </w:r>
      <w:r w:rsidR="008C46F2">
        <w:t xml:space="preserve"> </w:t>
      </w:r>
      <w:r>
        <w:t>mit</w:t>
      </w:r>
      <w:r w:rsidR="008C46F2">
        <w:t xml:space="preserve"> </w:t>
      </w:r>
      <w:r>
        <w:t>(</w:t>
      </w:r>
      <w:r w:rsidR="008C46F2">
        <w:t xml:space="preserve">1. Korinther </w:t>
      </w:r>
      <w:r>
        <w:t>12</w:t>
      </w:r>
      <w:r w:rsidR="008C46F2">
        <w:t>, 2</w:t>
      </w:r>
      <w:r>
        <w:t>5.26).</w:t>
      </w:r>
    </w:p>
    <w:p w14:paraId="0E1DA83C" w14:textId="77777777" w:rsidR="005A7DB6" w:rsidRDefault="005A7DB6" w:rsidP="00881316">
      <w:pPr>
        <w:jc w:val="both"/>
      </w:pPr>
    </w:p>
    <w:p w14:paraId="22CBD18D" w14:textId="00C6E11F" w:rsidR="005A7DB6" w:rsidRPr="00CD0EC8" w:rsidRDefault="005A7DB6" w:rsidP="00881316">
      <w:pPr>
        <w:pStyle w:val="berschrift6"/>
        <w:jc w:val="both"/>
      </w:pPr>
      <w:bookmarkStart w:id="61" w:name="_Toc488495569"/>
      <w:bookmarkStart w:id="62" w:name="_Toc527192976"/>
      <w:bookmarkStart w:id="63" w:name="_Toc527434644"/>
      <w:r w:rsidRPr="00CD0EC8">
        <w:t>Dienst</w:t>
      </w:r>
      <w:r w:rsidR="008C46F2">
        <w:t xml:space="preserve"> </w:t>
      </w:r>
      <w:r w:rsidRPr="00CD0EC8">
        <w:t>mit</w:t>
      </w:r>
      <w:r w:rsidR="008C46F2">
        <w:t xml:space="preserve"> </w:t>
      </w:r>
      <w:r w:rsidRPr="00CD0EC8">
        <w:t>den</w:t>
      </w:r>
      <w:r w:rsidR="008C46F2">
        <w:t xml:space="preserve"> </w:t>
      </w:r>
      <w:r w:rsidRPr="00CD0EC8">
        <w:t>Gaben</w:t>
      </w:r>
      <w:r w:rsidR="008C46F2">
        <w:t xml:space="preserve"> </w:t>
      </w:r>
      <w:r w:rsidRPr="00CD0EC8">
        <w:t>an</w:t>
      </w:r>
      <w:r w:rsidR="008C46F2">
        <w:t xml:space="preserve"> </w:t>
      </w:r>
      <w:r w:rsidRPr="00CD0EC8">
        <w:t>der</w:t>
      </w:r>
      <w:r w:rsidR="008C46F2">
        <w:t xml:space="preserve"> </w:t>
      </w:r>
      <w:r w:rsidRPr="00CD0EC8">
        <w:t>zugewi</w:t>
      </w:r>
      <w:r w:rsidRPr="00CD0EC8">
        <w:t>e</w:t>
      </w:r>
      <w:r w:rsidRPr="00CD0EC8">
        <w:t>senen</w:t>
      </w:r>
      <w:r w:rsidR="008C46F2">
        <w:t xml:space="preserve"> </w:t>
      </w:r>
      <w:r w:rsidRPr="00CD0EC8">
        <w:t>Stelle</w:t>
      </w:r>
      <w:bookmarkEnd w:id="61"/>
      <w:bookmarkEnd w:id="62"/>
      <w:bookmarkEnd w:id="63"/>
    </w:p>
    <w:p w14:paraId="0032DA34" w14:textId="328D2500" w:rsidR="005A7DB6" w:rsidRPr="00377208" w:rsidRDefault="005A7DB6" w:rsidP="00881316">
      <w:pPr>
        <w:pStyle w:val="Bibeltext"/>
        <w:jc w:val="both"/>
        <w:rPr>
          <w:rStyle w:val="Hervorhebung"/>
          <w:b w:val="0"/>
          <w:i w:val="0"/>
          <w:iCs w:val="0"/>
        </w:rPr>
      </w:pPr>
      <w:r w:rsidRPr="00377208">
        <w:rPr>
          <w:rStyle w:val="Hervorhebung"/>
          <w:i w:val="0"/>
          <w:iCs w:val="0"/>
        </w:rPr>
        <w:t>„entsprechend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der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Tätigkeit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eines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jeden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Teiles“</w:t>
      </w:r>
    </w:p>
    <w:p w14:paraId="39E9B769" w14:textId="1EA99F37" w:rsidR="005A7DB6" w:rsidRDefault="005A7DB6" w:rsidP="00881316">
      <w:pPr>
        <w:jc w:val="both"/>
      </w:pPr>
      <w:r>
        <w:t>Jedes</w:t>
      </w:r>
      <w:r w:rsidR="008C46F2">
        <w:t xml:space="preserve"> </w:t>
      </w:r>
      <w:r>
        <w:t>Glied</w:t>
      </w:r>
      <w:r w:rsidR="008C46F2">
        <w:t xml:space="preserve"> </w:t>
      </w:r>
      <w:r>
        <w:t>verrichtet</w:t>
      </w:r>
      <w:r w:rsidR="008C46F2">
        <w:t xml:space="preserve"> </w:t>
      </w:r>
      <w:r>
        <w:t>so</w:t>
      </w:r>
      <w:r w:rsidR="008C46F2">
        <w:t xml:space="preserve"> </w:t>
      </w:r>
      <w:r>
        <w:t>seinen</w:t>
      </w:r>
      <w:r w:rsidR="008C46F2">
        <w:t xml:space="preserve"> </w:t>
      </w:r>
      <w:r>
        <w:t>Dienst</w:t>
      </w:r>
      <w:r w:rsidR="008C46F2">
        <w:t xml:space="preserve"> </w:t>
      </w:r>
      <w:r>
        <w:t>entsprechend</w:t>
      </w:r>
      <w:r w:rsidR="008C46F2">
        <w:t xml:space="preserve"> </w:t>
      </w:r>
      <w:r>
        <w:t>der</w:t>
      </w:r>
      <w:r w:rsidR="008C46F2">
        <w:t xml:space="preserve"> </w:t>
      </w:r>
      <w:r>
        <w:t>ihm</w:t>
      </w:r>
      <w:r w:rsidR="008C46F2">
        <w:t xml:space="preserve"> </w:t>
      </w:r>
      <w:r>
        <w:t>zugemessenen</w:t>
      </w:r>
      <w:r w:rsidR="008C46F2">
        <w:t xml:space="preserve"> </w:t>
      </w:r>
      <w:r>
        <w:t>Leistungsfähigkeit</w:t>
      </w:r>
      <w:r w:rsidR="008C46F2">
        <w:t xml:space="preserve"> </w:t>
      </w:r>
      <w:r>
        <w:t>und</w:t>
      </w:r>
      <w:r w:rsidR="008C46F2">
        <w:t xml:space="preserve"> </w:t>
      </w:r>
      <w:r>
        <w:t>dem</w:t>
      </w:r>
      <w:r w:rsidR="008C46F2">
        <w:t xml:space="preserve"> </w:t>
      </w:r>
      <w:r>
        <w:t>ihm</w:t>
      </w:r>
      <w:r w:rsidR="008C46F2">
        <w:t xml:space="preserve"> </w:t>
      </w:r>
      <w:r>
        <w:t>von</w:t>
      </w:r>
      <w:r w:rsidR="008C46F2">
        <w:t xml:space="preserve"> </w:t>
      </w:r>
      <w:r>
        <w:t>Gott</w:t>
      </w:r>
      <w:r w:rsidR="008C46F2">
        <w:t xml:space="preserve"> </w:t>
      </w:r>
      <w:r>
        <w:t>zugewiesenen</w:t>
      </w:r>
      <w:r w:rsidR="008C46F2">
        <w:t xml:space="preserve"> </w:t>
      </w:r>
      <w:r>
        <w:t>Wirkungskreis.</w:t>
      </w:r>
    </w:p>
    <w:p w14:paraId="562E0BAA" w14:textId="350D1A88" w:rsidR="005A7DB6" w:rsidRDefault="005A7DB6" w:rsidP="00881316">
      <w:pPr>
        <w:jc w:val="both"/>
      </w:pPr>
      <w:r>
        <w:t>Jedes</w:t>
      </w:r>
      <w:r w:rsidR="008C46F2">
        <w:t xml:space="preserve"> </w:t>
      </w:r>
      <w:r>
        <w:t>hat</w:t>
      </w:r>
      <w:r w:rsidR="008C46F2">
        <w:t xml:space="preserve"> </w:t>
      </w:r>
      <w:r>
        <w:t>einen</w:t>
      </w:r>
      <w:r w:rsidR="008C46F2">
        <w:t xml:space="preserve"> </w:t>
      </w:r>
      <w:r>
        <w:t>Dienst,</w:t>
      </w:r>
      <w:r w:rsidR="008C46F2">
        <w:t xml:space="preserve"> </w:t>
      </w:r>
      <w:r>
        <w:t>der</w:t>
      </w:r>
      <w:r w:rsidR="008C46F2">
        <w:t xml:space="preserve"> </w:t>
      </w:r>
      <w:r>
        <w:t>ihm</w:t>
      </w:r>
      <w:r w:rsidR="008C46F2">
        <w:t xml:space="preserve"> </w:t>
      </w:r>
      <w:r>
        <w:t>entspricht.</w:t>
      </w:r>
      <w:r w:rsidR="008C46F2">
        <w:t xml:space="preserve"> </w:t>
      </w:r>
      <w:r>
        <w:t>Der</w:t>
      </w:r>
      <w:r w:rsidR="008C46F2">
        <w:t xml:space="preserve"> </w:t>
      </w:r>
      <w:r>
        <w:t>Reifere</w:t>
      </w:r>
      <w:r w:rsidR="008C46F2">
        <w:t xml:space="preserve"> </w:t>
      </w:r>
      <w:r>
        <w:t>hat</w:t>
      </w:r>
      <w:r w:rsidR="008C46F2">
        <w:t xml:space="preserve"> </w:t>
      </w:r>
      <w:r>
        <w:t>mehr</w:t>
      </w:r>
      <w:r w:rsidR="008C46F2">
        <w:t xml:space="preserve"> </w:t>
      </w:r>
      <w:r>
        <w:t>und</w:t>
      </w:r>
      <w:r w:rsidR="008C46F2">
        <w:t xml:space="preserve"> </w:t>
      </w:r>
      <w:r>
        <w:t>kann</w:t>
      </w:r>
      <w:r w:rsidR="008C46F2">
        <w:t xml:space="preserve"> </w:t>
      </w:r>
      <w:r>
        <w:t>daher</w:t>
      </w:r>
      <w:r w:rsidR="008C46F2">
        <w:t xml:space="preserve"> </w:t>
      </w:r>
      <w:r>
        <w:t>vielleicht</w:t>
      </w:r>
      <w:r w:rsidR="008C46F2">
        <w:t xml:space="preserve"> </w:t>
      </w:r>
      <w:r>
        <w:t>mehr</w:t>
      </w:r>
      <w:r w:rsidR="008C46F2">
        <w:t xml:space="preserve"> </w:t>
      </w:r>
      <w:r>
        <w:t>mitteilen.</w:t>
      </w:r>
      <w:r w:rsidR="008C46F2">
        <w:t xml:space="preserve"> </w:t>
      </w:r>
      <w:r>
        <w:t>„</w:t>
      </w:r>
      <w:r w:rsidRPr="00377208">
        <w:rPr>
          <w:i/>
          <w:iCs/>
        </w:rPr>
        <w:t>Gott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hat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die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Glieder,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jedes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einzelne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von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ihnen,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am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Leibe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so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gesetzt,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wie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er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wollte.</w:t>
      </w:r>
      <w:r>
        <w:t>“</w:t>
      </w:r>
      <w:r w:rsidR="008C46F2">
        <w:t xml:space="preserve"> </w:t>
      </w:r>
      <w:r>
        <w:t>(</w:t>
      </w:r>
      <w:r w:rsidR="008C46F2">
        <w:t xml:space="preserve">1. Korinther </w:t>
      </w:r>
      <w:r>
        <w:t>12</w:t>
      </w:r>
      <w:r w:rsidR="008C46F2">
        <w:t>, 1</w:t>
      </w:r>
      <w:r>
        <w:t>8)</w:t>
      </w:r>
    </w:p>
    <w:p w14:paraId="3F825CCA" w14:textId="230AD855" w:rsidR="005A7DB6" w:rsidRDefault="005A7DB6" w:rsidP="00881316">
      <w:pPr>
        <w:jc w:val="both"/>
      </w:pPr>
      <w:r>
        <w:t>Ich</w:t>
      </w:r>
      <w:r w:rsidR="008C46F2">
        <w:t xml:space="preserve"> </w:t>
      </w:r>
      <w:r>
        <w:t>kann</w:t>
      </w:r>
      <w:r w:rsidR="008C46F2">
        <w:t xml:space="preserve"> </w:t>
      </w:r>
      <w:r>
        <w:t>von</w:t>
      </w:r>
      <w:r w:rsidR="008C46F2">
        <w:t xml:space="preserve"> </w:t>
      </w:r>
      <w:r>
        <w:t>jedem</w:t>
      </w:r>
      <w:r w:rsidR="008C46F2">
        <w:t xml:space="preserve"> </w:t>
      </w:r>
      <w:r>
        <w:t>etwas</w:t>
      </w:r>
      <w:r w:rsidR="008C46F2">
        <w:t xml:space="preserve"> </w:t>
      </w:r>
      <w:r>
        <w:t>lernen.</w:t>
      </w:r>
      <w:r w:rsidR="008C46F2">
        <w:t xml:space="preserve"> </w:t>
      </w:r>
      <w:r>
        <w:t>Sobald</w:t>
      </w:r>
      <w:r w:rsidR="008C46F2">
        <w:t xml:space="preserve"> </w:t>
      </w:r>
      <w:r>
        <w:t>ich</w:t>
      </w:r>
      <w:r w:rsidR="008C46F2">
        <w:t xml:space="preserve"> </w:t>
      </w:r>
      <w:r>
        <w:t>einem</w:t>
      </w:r>
      <w:r w:rsidR="008C46F2">
        <w:t xml:space="preserve"> </w:t>
      </w:r>
      <w:r w:rsidRPr="002B5EF6">
        <w:t>Bruder</w:t>
      </w:r>
      <w:r w:rsidR="008C46F2">
        <w:t xml:space="preserve"> </w:t>
      </w:r>
      <w:r w:rsidRPr="002B5EF6">
        <w:t>oder</w:t>
      </w:r>
      <w:r w:rsidR="008C46F2">
        <w:t xml:space="preserve"> </w:t>
      </w:r>
      <w:r w:rsidRPr="002B5EF6">
        <w:t>einer</w:t>
      </w:r>
      <w:r w:rsidR="008C46F2">
        <w:t xml:space="preserve"> </w:t>
      </w:r>
      <w:r w:rsidRPr="002B5EF6">
        <w:t>Schwester</w:t>
      </w:r>
      <w:r w:rsidR="008C46F2">
        <w:t xml:space="preserve"> </w:t>
      </w:r>
      <w:r>
        <w:t>begegne,</w:t>
      </w:r>
      <w:r w:rsidR="008C46F2">
        <w:t xml:space="preserve"> </w:t>
      </w:r>
      <w:r>
        <w:t>bin</w:t>
      </w:r>
      <w:r w:rsidR="008C46F2">
        <w:t xml:space="preserve"> </w:t>
      </w:r>
      <w:r>
        <w:t>ich</w:t>
      </w:r>
      <w:r w:rsidR="008C46F2">
        <w:t xml:space="preserve"> </w:t>
      </w:r>
      <w:r>
        <w:t>zugleich</w:t>
      </w:r>
      <w:r w:rsidR="008C46F2">
        <w:t xml:space="preserve"> </w:t>
      </w:r>
      <w:r>
        <w:t>Lehrer</w:t>
      </w:r>
      <w:r w:rsidR="008C46F2">
        <w:t xml:space="preserve"> </w:t>
      </w:r>
      <w:r w:rsidRPr="00DD502A">
        <w:rPr>
          <w:rStyle w:val="Hervorhebung"/>
          <w:color w:val="002060"/>
        </w:rPr>
        <w:t>und</w:t>
      </w:r>
      <w:r w:rsidR="008C46F2">
        <w:t xml:space="preserve"> </w:t>
      </w:r>
      <w:r>
        <w:t>Schüler.</w:t>
      </w:r>
      <w:r w:rsidR="008C46F2">
        <w:t xml:space="preserve"> </w:t>
      </w:r>
      <w:r>
        <w:t>Jeder</w:t>
      </w:r>
      <w:r w:rsidR="008C46F2">
        <w:t xml:space="preserve"> </w:t>
      </w:r>
      <w:r>
        <w:t>Christ</w:t>
      </w:r>
      <w:r w:rsidR="008C46F2">
        <w:t xml:space="preserve"> </w:t>
      </w:r>
      <w:r>
        <w:t>hat</w:t>
      </w:r>
      <w:r w:rsidR="008C46F2">
        <w:t xml:space="preserve"> </w:t>
      </w:r>
      <w:r>
        <w:t>Gaben</w:t>
      </w:r>
      <w:r w:rsidR="008C46F2">
        <w:t xml:space="preserve"> </w:t>
      </w:r>
      <w:r>
        <w:t>und</w:t>
      </w:r>
      <w:r w:rsidR="008C46F2">
        <w:t xml:space="preserve"> </w:t>
      </w:r>
      <w:r>
        <w:t>darf</w:t>
      </w:r>
      <w:r w:rsidR="008C46F2">
        <w:t xml:space="preserve"> </w:t>
      </w:r>
      <w:r>
        <w:t>mir</w:t>
      </w:r>
      <w:r w:rsidR="008C46F2">
        <w:t xml:space="preserve"> </w:t>
      </w:r>
      <w:r>
        <w:t>dienen.</w:t>
      </w:r>
      <w:r w:rsidR="008C46F2">
        <w:t xml:space="preserve"> </w:t>
      </w:r>
      <w:r>
        <w:t>Er</w:t>
      </w:r>
      <w:r w:rsidR="008C46F2">
        <w:t xml:space="preserve"> </w:t>
      </w:r>
      <w:r>
        <w:t>ergänzt</w:t>
      </w:r>
      <w:r w:rsidR="008C46F2">
        <w:t xml:space="preserve"> </w:t>
      </w:r>
      <w:r>
        <w:t>mich.</w:t>
      </w:r>
      <w:r w:rsidR="008C46F2">
        <w:t xml:space="preserve"> </w:t>
      </w:r>
      <w:r>
        <w:t>So</w:t>
      </w:r>
      <w:r w:rsidR="008C46F2">
        <w:t xml:space="preserve"> </w:t>
      </w:r>
      <w:r>
        <w:t>wächst</w:t>
      </w:r>
      <w:r w:rsidR="008C46F2">
        <w:t xml:space="preserve"> </w:t>
      </w:r>
      <w:r>
        <w:t>der</w:t>
      </w:r>
      <w:r w:rsidR="008C46F2">
        <w:t xml:space="preserve"> </w:t>
      </w:r>
      <w:r>
        <w:t>Leib</w:t>
      </w:r>
      <w:r w:rsidR="008C46F2">
        <w:t xml:space="preserve"> </w:t>
      </w:r>
      <w:r>
        <w:t>Christi.</w:t>
      </w:r>
    </w:p>
    <w:p w14:paraId="512B4727" w14:textId="1C351E06" w:rsidR="00377208" w:rsidRDefault="005A7DB6" w:rsidP="00881316">
      <w:pPr>
        <w:jc w:val="both"/>
      </w:pPr>
      <w:r>
        <w:t>Wir</w:t>
      </w:r>
      <w:r w:rsidR="008C46F2">
        <w:t xml:space="preserve"> </w:t>
      </w:r>
      <w:r>
        <w:t>dürfen</w:t>
      </w:r>
      <w:r w:rsidR="008C46F2">
        <w:t xml:space="preserve"> </w:t>
      </w:r>
      <w:r>
        <w:t>niemanden</w:t>
      </w:r>
      <w:r w:rsidR="008C46F2">
        <w:t xml:space="preserve"> </w:t>
      </w:r>
      <w:r>
        <w:t>von</w:t>
      </w:r>
      <w:r w:rsidR="008C46F2">
        <w:t xml:space="preserve"> </w:t>
      </w:r>
      <w:r>
        <w:t>der</w:t>
      </w:r>
      <w:r w:rsidR="008C46F2">
        <w:t xml:space="preserve"> </w:t>
      </w:r>
      <w:r>
        <w:t>Hilfe</w:t>
      </w:r>
      <w:r w:rsidR="008C46F2">
        <w:t xml:space="preserve"> </w:t>
      </w:r>
      <w:r>
        <w:t>ausschließen.</w:t>
      </w:r>
      <w:r w:rsidR="008C46F2">
        <w:t xml:space="preserve"> </w:t>
      </w:r>
    </w:p>
    <w:p w14:paraId="072E77AB" w14:textId="5DD96289" w:rsidR="005A7DB6" w:rsidRDefault="005A7DB6" w:rsidP="00881316">
      <w:pPr>
        <w:jc w:val="both"/>
      </w:pPr>
      <w:r>
        <w:t>Im</w:t>
      </w:r>
      <w:r w:rsidR="008C46F2">
        <w:t xml:space="preserve"> </w:t>
      </w:r>
      <w:r>
        <w:t>Straßenverkehr</w:t>
      </w:r>
      <w:r w:rsidR="008C46F2">
        <w:t xml:space="preserve"> </w:t>
      </w:r>
      <w:r>
        <w:t>gibt</w:t>
      </w:r>
      <w:r w:rsidR="008C46F2">
        <w:t xml:space="preserve"> </w:t>
      </w:r>
      <w:r>
        <w:t>es</w:t>
      </w:r>
      <w:r w:rsidR="008C46F2">
        <w:t xml:space="preserve"> </w:t>
      </w:r>
      <w:r>
        <w:t>die</w:t>
      </w:r>
      <w:r w:rsidR="008C46F2">
        <w:t xml:space="preserve"> </w:t>
      </w:r>
      <w:r>
        <w:t>Pflicht</w:t>
      </w:r>
      <w:r w:rsidR="008C46F2">
        <w:t xml:space="preserve"> </w:t>
      </w:r>
      <w:r>
        <w:t>zur</w:t>
      </w:r>
      <w:r w:rsidR="008C46F2">
        <w:t xml:space="preserve"> </w:t>
      </w:r>
      <w:r>
        <w:t>„Ersten</w:t>
      </w:r>
      <w:r w:rsidR="008C46F2">
        <w:t xml:space="preserve"> </w:t>
      </w:r>
      <w:r>
        <w:t>Hilfe“;</w:t>
      </w:r>
      <w:r w:rsidR="008C46F2">
        <w:t xml:space="preserve"> </w:t>
      </w:r>
      <w:r>
        <w:t>im</w:t>
      </w:r>
      <w:r w:rsidR="008C46F2">
        <w:t xml:space="preserve"> </w:t>
      </w:r>
      <w:r>
        <w:t>Leib</w:t>
      </w:r>
      <w:r w:rsidR="008C46F2">
        <w:t xml:space="preserve"> </w:t>
      </w:r>
      <w:r>
        <w:t>Christi</w:t>
      </w:r>
      <w:r w:rsidR="008C46F2">
        <w:t xml:space="preserve"> </w:t>
      </w:r>
      <w:r>
        <w:t>ebenfalls.</w:t>
      </w:r>
      <w:r w:rsidR="008C46F2">
        <w:t xml:space="preserve"> </w:t>
      </w:r>
      <w:r>
        <w:t>Alle</w:t>
      </w:r>
      <w:r w:rsidR="008C46F2">
        <w:t xml:space="preserve"> </w:t>
      </w:r>
      <w:r>
        <w:t>Glieder</w:t>
      </w:r>
      <w:r w:rsidR="008C46F2">
        <w:t xml:space="preserve"> </w:t>
      </w:r>
      <w:r>
        <w:t>sind</w:t>
      </w:r>
      <w:r w:rsidR="008C46F2">
        <w:t xml:space="preserve"> </w:t>
      </w:r>
      <w:r>
        <w:t>gemeinsam</w:t>
      </w:r>
      <w:r w:rsidR="008C46F2">
        <w:t xml:space="preserve"> </w:t>
      </w:r>
      <w:r>
        <w:t>ve</w:t>
      </w:r>
      <w:r>
        <w:t>r</w:t>
      </w:r>
      <w:r>
        <w:t>antwortlich</w:t>
      </w:r>
      <w:r w:rsidR="008C46F2">
        <w:t xml:space="preserve"> </w:t>
      </w:r>
      <w:r>
        <w:t>für</w:t>
      </w:r>
      <w:r w:rsidR="008C46F2">
        <w:t xml:space="preserve"> </w:t>
      </w:r>
      <w:r>
        <w:t>alle</w:t>
      </w:r>
      <w:r w:rsidR="008C46F2">
        <w:t xml:space="preserve"> </w:t>
      </w:r>
      <w:r>
        <w:t>Aspekte</w:t>
      </w:r>
      <w:r w:rsidR="008C46F2">
        <w:t xml:space="preserve"> </w:t>
      </w:r>
      <w:r>
        <w:t>des</w:t>
      </w:r>
      <w:r w:rsidR="008C46F2">
        <w:t xml:space="preserve"> </w:t>
      </w:r>
      <w:r>
        <w:t>Gemeindelebens.</w:t>
      </w:r>
      <w:r w:rsidR="008C46F2">
        <w:t xml:space="preserve"> </w:t>
      </w:r>
      <w:r>
        <w:t>Die</w:t>
      </w:r>
      <w:r w:rsidR="008C46F2">
        <w:t xml:space="preserve"> </w:t>
      </w:r>
      <w:r>
        <w:t>Gli</w:t>
      </w:r>
      <w:r>
        <w:t>e</w:t>
      </w:r>
      <w:r>
        <w:t>der</w:t>
      </w:r>
      <w:r w:rsidR="008C46F2">
        <w:t xml:space="preserve"> </w:t>
      </w:r>
      <w:r>
        <w:t>sollen</w:t>
      </w:r>
      <w:r w:rsidR="008C46F2">
        <w:t xml:space="preserve"> </w:t>
      </w:r>
      <w:r>
        <w:t>nicht</w:t>
      </w:r>
      <w:r w:rsidR="008C46F2">
        <w:t xml:space="preserve"> </w:t>
      </w:r>
      <w:r>
        <w:t>sagen:</w:t>
      </w:r>
      <w:r w:rsidR="008C46F2">
        <w:t xml:space="preserve"> </w:t>
      </w:r>
      <w:r w:rsidR="00377208">
        <w:t>J</w:t>
      </w:r>
      <w:r>
        <w:t>enen</w:t>
      </w:r>
      <w:r w:rsidR="008C46F2">
        <w:t xml:space="preserve"> </w:t>
      </w:r>
      <w:r>
        <w:t>Menschen</w:t>
      </w:r>
      <w:r w:rsidR="008C46F2">
        <w:t xml:space="preserve"> </w:t>
      </w:r>
      <w:r>
        <w:t>zu</w:t>
      </w:r>
      <w:r w:rsidR="008C46F2">
        <w:t xml:space="preserve"> </w:t>
      </w:r>
      <w:r>
        <w:t>besuchen</w:t>
      </w:r>
      <w:r w:rsidR="008C46F2">
        <w:t xml:space="preserve"> </w:t>
      </w:r>
      <w:r>
        <w:t>und</w:t>
      </w:r>
      <w:r w:rsidR="008C46F2">
        <w:t xml:space="preserve"> </w:t>
      </w:r>
      <w:r>
        <w:t>mit</w:t>
      </w:r>
      <w:r w:rsidR="008C46F2">
        <w:t xml:space="preserve"> </w:t>
      </w:r>
      <w:r>
        <w:t>ihm</w:t>
      </w:r>
      <w:r w:rsidR="008C46F2">
        <w:t xml:space="preserve"> </w:t>
      </w:r>
      <w:r>
        <w:t>zu</w:t>
      </w:r>
      <w:r w:rsidR="008C46F2">
        <w:t xml:space="preserve"> </w:t>
      </w:r>
      <w:r>
        <w:t>sprechen,</w:t>
      </w:r>
      <w:r w:rsidR="008C46F2">
        <w:t xml:space="preserve"> </w:t>
      </w:r>
      <w:r>
        <w:t>dafür</w:t>
      </w:r>
      <w:r w:rsidR="008C46F2">
        <w:t xml:space="preserve"> </w:t>
      </w:r>
      <w:r>
        <w:t>sind</w:t>
      </w:r>
      <w:r w:rsidR="008C46F2">
        <w:t xml:space="preserve"> </w:t>
      </w:r>
      <w:r>
        <w:t>die</w:t>
      </w:r>
      <w:r w:rsidR="008C46F2">
        <w:t xml:space="preserve"> </w:t>
      </w:r>
      <w:r>
        <w:t>Ältesten</w:t>
      </w:r>
      <w:r w:rsidR="008C46F2">
        <w:t xml:space="preserve"> </w:t>
      </w:r>
      <w:r>
        <w:t>zuständig.</w:t>
      </w:r>
      <w:r w:rsidR="008C46F2">
        <w:t xml:space="preserve"> </w:t>
      </w:r>
      <w:r>
        <w:t>Nein,</w:t>
      </w:r>
      <w:r w:rsidR="008C46F2">
        <w:t xml:space="preserve"> </w:t>
      </w:r>
      <w:r>
        <w:t>jeder</w:t>
      </w:r>
      <w:r w:rsidR="008C46F2">
        <w:t xml:space="preserve"> </w:t>
      </w:r>
      <w:r>
        <w:t>ist</w:t>
      </w:r>
      <w:r w:rsidR="008C46F2">
        <w:t xml:space="preserve"> </w:t>
      </w:r>
      <w:r>
        <w:t>seines</w:t>
      </w:r>
      <w:r w:rsidR="008C46F2">
        <w:t xml:space="preserve"> </w:t>
      </w:r>
      <w:r>
        <w:t>Bruders</w:t>
      </w:r>
      <w:r w:rsidR="008C46F2">
        <w:t xml:space="preserve"> </w:t>
      </w:r>
      <w:r>
        <w:t>„Hüter“.</w:t>
      </w:r>
      <w:r w:rsidR="008C46F2">
        <w:t xml:space="preserve"> </w:t>
      </w:r>
      <w:r>
        <w:t>(Vgl.</w:t>
      </w:r>
      <w:r w:rsidR="008C46F2">
        <w:t xml:space="preserve"> </w:t>
      </w:r>
      <w:bookmarkStart w:id="64" w:name="_GoBack"/>
      <w:r w:rsidR="008C46F2">
        <w:t xml:space="preserve">1. Mose </w:t>
      </w:r>
      <w:r>
        <w:t>4</w:t>
      </w:r>
      <w:r w:rsidR="008C46F2">
        <w:t>, 9</w:t>
      </w:r>
      <w:bookmarkEnd w:id="64"/>
      <w:r>
        <w:t>.)</w:t>
      </w:r>
    </w:p>
    <w:p w14:paraId="1CB19D23" w14:textId="77777777" w:rsidR="005A7DB6" w:rsidRDefault="005A7DB6" w:rsidP="00881316">
      <w:pPr>
        <w:jc w:val="both"/>
      </w:pPr>
    </w:p>
    <w:p w14:paraId="64E5FC2A" w14:textId="30AE08B7" w:rsidR="005A7DB6" w:rsidRPr="00377208" w:rsidRDefault="005A7DB6" w:rsidP="00881316">
      <w:pPr>
        <w:pStyle w:val="Bibeltext"/>
        <w:jc w:val="both"/>
        <w:rPr>
          <w:rStyle w:val="Hervorhebung"/>
          <w:i w:val="0"/>
          <w:iCs w:val="0"/>
        </w:rPr>
      </w:pPr>
      <w:r w:rsidRPr="00377208">
        <w:rPr>
          <w:rStyle w:val="Hervorhebung"/>
          <w:i w:val="0"/>
          <w:iCs w:val="0"/>
        </w:rPr>
        <w:t>„in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dem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[ihm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zugemessenen]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Maß,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...“</w:t>
      </w:r>
    </w:p>
    <w:p w14:paraId="6607B6CA" w14:textId="2F4D92F2" w:rsidR="005A7DB6" w:rsidRDefault="005A7DB6" w:rsidP="00881316">
      <w:pPr>
        <w:jc w:val="both"/>
      </w:pPr>
      <w:r>
        <w:t>Jedes</w:t>
      </w:r>
      <w:r w:rsidR="008C46F2">
        <w:t xml:space="preserve"> </w:t>
      </w:r>
      <w:r>
        <w:t>Glied</w:t>
      </w:r>
      <w:r w:rsidR="008C46F2">
        <w:t xml:space="preserve"> </w:t>
      </w:r>
      <w:r>
        <w:t>hat</w:t>
      </w:r>
      <w:r w:rsidR="008C46F2">
        <w:t xml:space="preserve"> </w:t>
      </w:r>
      <w:r>
        <w:t>sein</w:t>
      </w:r>
      <w:r w:rsidR="008C46F2">
        <w:t xml:space="preserve"> </w:t>
      </w:r>
      <w:r>
        <w:t>Maß</w:t>
      </w:r>
      <w:r w:rsidR="008C46F2">
        <w:t xml:space="preserve"> </w:t>
      </w:r>
      <w:r>
        <w:t>an</w:t>
      </w:r>
      <w:r w:rsidR="008C46F2">
        <w:t xml:space="preserve"> </w:t>
      </w:r>
      <w:r>
        <w:t>Fähigkeit</w:t>
      </w:r>
      <w:r w:rsidR="008C46F2">
        <w:t xml:space="preserve"> </w:t>
      </w:r>
      <w:r>
        <w:t>und</w:t>
      </w:r>
      <w:r w:rsidR="008C46F2">
        <w:t xml:space="preserve"> </w:t>
      </w:r>
      <w:r>
        <w:t>handelt</w:t>
      </w:r>
      <w:r w:rsidR="008C46F2">
        <w:t xml:space="preserve"> </w:t>
      </w:r>
      <w:r>
        <w:t>entspr</w:t>
      </w:r>
      <w:r>
        <w:t>e</w:t>
      </w:r>
      <w:r>
        <w:t>chend</w:t>
      </w:r>
      <w:r w:rsidR="008C46F2">
        <w:t xml:space="preserve"> </w:t>
      </w:r>
      <w:r>
        <w:t>dem</w:t>
      </w:r>
      <w:r w:rsidR="008C46F2">
        <w:t xml:space="preserve"> </w:t>
      </w:r>
      <w:r>
        <w:t>ihm</w:t>
      </w:r>
      <w:r w:rsidR="008C46F2">
        <w:t xml:space="preserve"> </w:t>
      </w:r>
      <w:r>
        <w:t>zugemessenen</w:t>
      </w:r>
      <w:r w:rsidR="008C46F2">
        <w:t xml:space="preserve"> </w:t>
      </w:r>
      <w:r>
        <w:t>Maß.</w:t>
      </w:r>
      <w:r w:rsidR="008C46F2">
        <w:t xml:space="preserve"> </w:t>
      </w:r>
      <w:r>
        <w:t>Jeder</w:t>
      </w:r>
      <w:r w:rsidR="008C46F2">
        <w:t xml:space="preserve"> </w:t>
      </w:r>
      <w:r>
        <w:t>Christ</w:t>
      </w:r>
      <w:r w:rsidR="008C46F2">
        <w:t xml:space="preserve"> </w:t>
      </w:r>
      <w:r>
        <w:t>hat</w:t>
      </w:r>
      <w:r w:rsidR="008C46F2">
        <w:t xml:space="preserve"> </w:t>
      </w:r>
      <w:r>
        <w:t>einen</w:t>
      </w:r>
      <w:r w:rsidR="008C46F2">
        <w:t xml:space="preserve"> </w:t>
      </w:r>
      <w:r>
        <w:t>Wirkungskreis</w:t>
      </w:r>
      <w:r w:rsidR="008C46F2">
        <w:t xml:space="preserve"> </w:t>
      </w:r>
      <w:r>
        <w:t>und</w:t>
      </w:r>
      <w:r w:rsidR="008C46F2">
        <w:t xml:space="preserve"> </w:t>
      </w:r>
      <w:r>
        <w:t>Einflussbereich,</w:t>
      </w:r>
      <w:r w:rsidR="008C46F2">
        <w:t xml:space="preserve"> </w:t>
      </w:r>
      <w:r>
        <w:t>den</w:t>
      </w:r>
      <w:r w:rsidR="008C46F2">
        <w:t xml:space="preserve"> </w:t>
      </w:r>
      <w:r>
        <w:t>der</w:t>
      </w:r>
      <w:r w:rsidR="008C46F2">
        <w:t xml:space="preserve"> </w:t>
      </w:r>
      <w:r>
        <w:t>Herr</w:t>
      </w:r>
      <w:r w:rsidR="008C46F2">
        <w:t xml:space="preserve"> </w:t>
      </w:r>
      <w:r>
        <w:t>ihm</w:t>
      </w:r>
      <w:r w:rsidR="008C46F2">
        <w:t xml:space="preserve"> </w:t>
      </w:r>
      <w:r>
        <w:t>ve</w:t>
      </w:r>
      <w:r>
        <w:t>r</w:t>
      </w:r>
      <w:r>
        <w:t>liehen</w:t>
      </w:r>
      <w:r w:rsidR="008C46F2">
        <w:t xml:space="preserve"> </w:t>
      </w:r>
      <w:r>
        <w:t>hat.</w:t>
      </w:r>
      <w:r w:rsidR="008C46F2">
        <w:t xml:space="preserve"> </w:t>
      </w:r>
      <w:r>
        <w:t>Jedes</w:t>
      </w:r>
      <w:r w:rsidR="008C46F2">
        <w:t xml:space="preserve"> </w:t>
      </w:r>
      <w:r>
        <w:t>Glied</w:t>
      </w:r>
      <w:r w:rsidR="008C46F2">
        <w:t xml:space="preserve"> </w:t>
      </w:r>
      <w:r>
        <w:t>handelt</w:t>
      </w:r>
      <w:r w:rsidR="008C46F2">
        <w:t xml:space="preserve"> </w:t>
      </w:r>
      <w:r>
        <w:t>nach</w:t>
      </w:r>
      <w:r w:rsidR="008C46F2">
        <w:t xml:space="preserve"> </w:t>
      </w:r>
      <w:r>
        <w:t>dem</w:t>
      </w:r>
      <w:r w:rsidR="008C46F2">
        <w:t xml:space="preserve"> </w:t>
      </w:r>
      <w:r>
        <w:t>Maß</w:t>
      </w:r>
      <w:r w:rsidR="008C46F2">
        <w:t xml:space="preserve"> </w:t>
      </w:r>
      <w:r>
        <w:t>seiner</w:t>
      </w:r>
      <w:r w:rsidR="008C46F2">
        <w:t xml:space="preserve"> </w:t>
      </w:r>
      <w:r>
        <w:t>Lei</w:t>
      </w:r>
      <w:r>
        <w:t>s</w:t>
      </w:r>
      <w:r>
        <w:t>tungsfähigkeit</w:t>
      </w:r>
      <w:r w:rsidR="008C46F2">
        <w:t xml:space="preserve"> </w:t>
      </w:r>
      <w:r>
        <w:t>und</w:t>
      </w:r>
      <w:r w:rsidR="008C46F2">
        <w:t xml:space="preserve"> </w:t>
      </w:r>
      <w:r>
        <w:t>seiner</w:t>
      </w:r>
      <w:r w:rsidR="008C46F2">
        <w:t xml:space="preserve"> </w:t>
      </w:r>
      <w:r>
        <w:t>Möglichkeiten.</w:t>
      </w:r>
    </w:p>
    <w:p w14:paraId="54AE0FE5" w14:textId="2441879F" w:rsidR="00377208" w:rsidRDefault="005A7DB6" w:rsidP="00881316">
      <w:pPr>
        <w:jc w:val="both"/>
      </w:pPr>
      <w:r>
        <w:t>Überfordern</w:t>
      </w:r>
      <w:r w:rsidR="008C46F2">
        <w:t xml:space="preserve"> </w:t>
      </w:r>
      <w:r>
        <w:t>Sie</w:t>
      </w:r>
      <w:r w:rsidR="008C46F2">
        <w:t xml:space="preserve"> </w:t>
      </w:r>
      <w:r>
        <w:t>sich</w:t>
      </w:r>
      <w:r w:rsidR="008C46F2">
        <w:t xml:space="preserve"> </w:t>
      </w:r>
      <w:r>
        <w:t>selbst</w:t>
      </w:r>
      <w:r w:rsidR="008C46F2">
        <w:t xml:space="preserve"> </w:t>
      </w:r>
      <w:r>
        <w:t>nicht</w:t>
      </w:r>
      <w:r w:rsidR="008C46F2">
        <w:t xml:space="preserve"> </w:t>
      </w:r>
      <w:r>
        <w:t>und</w:t>
      </w:r>
      <w:r w:rsidR="008C46F2">
        <w:t xml:space="preserve"> </w:t>
      </w:r>
      <w:r>
        <w:t>lassen</w:t>
      </w:r>
      <w:r w:rsidR="008C46F2">
        <w:t xml:space="preserve"> </w:t>
      </w:r>
      <w:r>
        <w:t>Sie</w:t>
      </w:r>
      <w:r w:rsidR="008C46F2">
        <w:t xml:space="preserve"> </w:t>
      </w:r>
      <w:r>
        <w:t>sich</w:t>
      </w:r>
      <w:r w:rsidR="008C46F2">
        <w:t xml:space="preserve"> </w:t>
      </w:r>
      <w:r>
        <w:t>nicht</w:t>
      </w:r>
      <w:r w:rsidR="008C46F2">
        <w:t xml:space="preserve"> </w:t>
      </w:r>
      <w:r>
        <w:t>überfordern</w:t>
      </w:r>
      <w:r w:rsidR="00377208">
        <w:t>!</w:t>
      </w:r>
      <w:r w:rsidR="008C46F2">
        <w:t xml:space="preserve"> </w:t>
      </w:r>
      <w:r>
        <w:t>Aber</w:t>
      </w:r>
      <w:r w:rsidR="008C46F2">
        <w:t xml:space="preserve"> </w:t>
      </w:r>
      <w:r>
        <w:t>seien</w:t>
      </w:r>
      <w:r w:rsidR="008C46F2">
        <w:t xml:space="preserve"> </w:t>
      </w:r>
      <w:r>
        <w:t>Sie</w:t>
      </w:r>
      <w:r w:rsidR="008C46F2">
        <w:t xml:space="preserve"> </w:t>
      </w:r>
      <w:r>
        <w:t>mutig!</w:t>
      </w:r>
      <w:r w:rsidR="008C46F2">
        <w:t xml:space="preserve"> </w:t>
      </w:r>
      <w:r>
        <w:t>Helfen</w:t>
      </w:r>
      <w:r w:rsidR="008C46F2">
        <w:t xml:space="preserve"> </w:t>
      </w:r>
      <w:r>
        <w:t>Sie</w:t>
      </w:r>
      <w:r w:rsidR="008C46F2">
        <w:t xml:space="preserve"> </w:t>
      </w:r>
      <w:r>
        <w:t>so</w:t>
      </w:r>
      <w:r w:rsidR="008C46F2">
        <w:t xml:space="preserve"> </w:t>
      </w:r>
      <w:r>
        <w:t>mit,</w:t>
      </w:r>
      <w:r w:rsidR="008C46F2">
        <w:t xml:space="preserve"> </w:t>
      </w:r>
      <w:r>
        <w:t>wie</w:t>
      </w:r>
      <w:r w:rsidR="008C46F2">
        <w:t xml:space="preserve"> </w:t>
      </w:r>
      <w:r>
        <w:t>der</w:t>
      </w:r>
      <w:r w:rsidR="008C46F2">
        <w:t xml:space="preserve"> </w:t>
      </w:r>
      <w:r>
        <w:t>Herr</w:t>
      </w:r>
      <w:r w:rsidR="008C46F2">
        <w:t xml:space="preserve"> </w:t>
      </w:r>
      <w:r>
        <w:t>Ihnen</w:t>
      </w:r>
      <w:r w:rsidR="008C46F2">
        <w:t xml:space="preserve"> </w:t>
      </w:r>
      <w:r>
        <w:t>die</w:t>
      </w:r>
      <w:r w:rsidR="008C46F2">
        <w:t xml:space="preserve"> </w:t>
      </w:r>
      <w:r>
        <w:t>Gabe</w:t>
      </w:r>
      <w:r w:rsidR="008C46F2">
        <w:t xml:space="preserve"> </w:t>
      </w:r>
      <w:r>
        <w:t>gegeben</w:t>
      </w:r>
      <w:r w:rsidR="008C46F2">
        <w:t xml:space="preserve"> </w:t>
      </w:r>
      <w:r>
        <w:t>hat.</w:t>
      </w:r>
      <w:r w:rsidR="008C46F2">
        <w:t xml:space="preserve"> </w:t>
      </w:r>
      <w:r>
        <w:t>Es</w:t>
      </w:r>
      <w:r w:rsidR="008C46F2">
        <w:t xml:space="preserve"> </w:t>
      </w:r>
      <w:r>
        <w:t>mag</w:t>
      </w:r>
      <w:r w:rsidR="008C46F2">
        <w:t xml:space="preserve"> </w:t>
      </w:r>
      <w:r>
        <w:t>sein,</w:t>
      </w:r>
      <w:r w:rsidR="008C46F2">
        <w:t xml:space="preserve"> </w:t>
      </w:r>
      <w:r>
        <w:t>dass</w:t>
      </w:r>
      <w:r w:rsidR="008C46F2">
        <w:t xml:space="preserve"> </w:t>
      </w:r>
      <w:r>
        <w:t>es</w:t>
      </w:r>
      <w:r w:rsidR="008C46F2">
        <w:t xml:space="preserve"> </w:t>
      </w:r>
      <w:r>
        <w:t>nur</w:t>
      </w:r>
      <w:r w:rsidR="008C46F2">
        <w:t xml:space="preserve"> </w:t>
      </w:r>
      <w:r>
        <w:t>ein</w:t>
      </w:r>
      <w:r w:rsidR="008C46F2">
        <w:t xml:space="preserve"> </w:t>
      </w:r>
      <w:r>
        <w:t>kleiner</w:t>
      </w:r>
      <w:r w:rsidR="008C46F2">
        <w:t xml:space="preserve"> </w:t>
      </w:r>
      <w:r>
        <w:t>Beitrag</w:t>
      </w:r>
      <w:r w:rsidR="008C46F2">
        <w:t xml:space="preserve"> </w:t>
      </w:r>
      <w:r>
        <w:t>ist.</w:t>
      </w:r>
      <w:r w:rsidR="008C46F2">
        <w:t xml:space="preserve"> </w:t>
      </w:r>
      <w:r>
        <w:t>Aber</w:t>
      </w:r>
      <w:r w:rsidR="008C46F2">
        <w:t xml:space="preserve"> </w:t>
      </w:r>
      <w:r>
        <w:t>wenn</w:t>
      </w:r>
      <w:r w:rsidR="008C46F2">
        <w:t xml:space="preserve"> </w:t>
      </w:r>
      <w:r>
        <w:t>er</w:t>
      </w:r>
      <w:r w:rsidR="008C46F2">
        <w:t xml:space="preserve"> </w:t>
      </w:r>
      <w:r>
        <w:t>fehlt,</w:t>
      </w:r>
      <w:r w:rsidR="008C46F2">
        <w:t xml:space="preserve"> </w:t>
      </w:r>
      <w:r>
        <w:t>fehlt</w:t>
      </w:r>
      <w:r w:rsidR="008C46F2">
        <w:t xml:space="preserve"> </w:t>
      </w:r>
      <w:r>
        <w:t>ein</w:t>
      </w:r>
      <w:r w:rsidR="008C46F2">
        <w:t xml:space="preserve"> </w:t>
      </w:r>
      <w:r>
        <w:t>sehr</w:t>
      </w:r>
      <w:r w:rsidR="008C46F2">
        <w:t xml:space="preserve"> </w:t>
      </w:r>
      <w:r>
        <w:t>wichtiger.</w:t>
      </w:r>
      <w:r w:rsidR="008C46F2">
        <w:t xml:space="preserve"> </w:t>
      </w:r>
      <w:r>
        <w:t>Wer</w:t>
      </w:r>
      <w:r w:rsidR="008C46F2">
        <w:t xml:space="preserve"> </w:t>
      </w:r>
      <w:r>
        <w:t>weiß,</w:t>
      </w:r>
      <w:r w:rsidR="008C46F2">
        <w:t xml:space="preserve"> </w:t>
      </w:r>
      <w:r>
        <w:t>ob</w:t>
      </w:r>
      <w:r w:rsidR="008C46F2">
        <w:t xml:space="preserve"> </w:t>
      </w:r>
      <w:r>
        <w:t>nicht</w:t>
      </w:r>
      <w:r w:rsidR="008C46F2">
        <w:t xml:space="preserve"> </w:t>
      </w:r>
      <w:r>
        <w:t>gerade</w:t>
      </w:r>
      <w:r w:rsidR="008C46F2">
        <w:t xml:space="preserve"> </w:t>
      </w:r>
      <w:r>
        <w:t>Ihr</w:t>
      </w:r>
      <w:r w:rsidR="008C46F2">
        <w:t xml:space="preserve"> </w:t>
      </w:r>
      <w:r>
        <w:t>kleiner</w:t>
      </w:r>
      <w:r w:rsidR="008C46F2">
        <w:t xml:space="preserve"> </w:t>
      </w:r>
      <w:r>
        <w:t>Beitrag</w:t>
      </w:r>
      <w:r w:rsidR="008C46F2">
        <w:t xml:space="preserve"> </w:t>
      </w:r>
      <w:r>
        <w:t>der</w:t>
      </w:r>
      <w:r w:rsidR="008C46F2">
        <w:t xml:space="preserve"> </w:t>
      </w:r>
      <w:r>
        <w:t>wichtigste</w:t>
      </w:r>
      <w:r w:rsidR="008C46F2">
        <w:t xml:space="preserve"> </w:t>
      </w:r>
      <w:r>
        <w:t>ist?</w:t>
      </w:r>
      <w:r w:rsidR="008C46F2">
        <w:t xml:space="preserve"> </w:t>
      </w:r>
      <w:r>
        <w:t>Vielleicht</w:t>
      </w:r>
      <w:r w:rsidR="008C46F2">
        <w:t xml:space="preserve"> </w:t>
      </w:r>
      <w:r>
        <w:t>haben</w:t>
      </w:r>
      <w:r w:rsidR="008C46F2">
        <w:t xml:space="preserve"> </w:t>
      </w:r>
      <w:r>
        <w:t>Sie</w:t>
      </w:r>
      <w:r w:rsidR="008C46F2">
        <w:t xml:space="preserve"> </w:t>
      </w:r>
      <w:r>
        <w:t>nur</w:t>
      </w:r>
      <w:r w:rsidR="008C46F2">
        <w:t xml:space="preserve"> </w:t>
      </w:r>
      <w:r>
        <w:t>einen</w:t>
      </w:r>
      <w:r w:rsidR="008C46F2">
        <w:t xml:space="preserve"> </w:t>
      </w:r>
      <w:r>
        <w:t>einzigen</w:t>
      </w:r>
      <w:r w:rsidR="008C46F2">
        <w:t xml:space="preserve"> </w:t>
      </w:r>
      <w:r>
        <w:t>Satz</w:t>
      </w:r>
      <w:r w:rsidR="008C46F2">
        <w:t xml:space="preserve"> </w:t>
      </w:r>
      <w:r>
        <w:t>zu</w:t>
      </w:r>
      <w:r w:rsidR="008C46F2">
        <w:t xml:space="preserve"> </w:t>
      </w:r>
      <w:r>
        <w:t>sagen</w:t>
      </w:r>
      <w:r w:rsidR="008C46F2">
        <w:t xml:space="preserve"> </w:t>
      </w:r>
      <w:r>
        <w:t>–</w:t>
      </w:r>
      <w:r w:rsidR="008C46F2">
        <w:t xml:space="preserve"> </w:t>
      </w:r>
      <w:r>
        <w:t>im</w:t>
      </w:r>
      <w:r w:rsidR="008C46F2">
        <w:t xml:space="preserve"> </w:t>
      </w:r>
      <w:r>
        <w:t>Gebet</w:t>
      </w:r>
      <w:r w:rsidR="008C46F2">
        <w:t xml:space="preserve"> </w:t>
      </w:r>
      <w:r>
        <w:t>oder</w:t>
      </w:r>
      <w:r w:rsidR="008C46F2">
        <w:t xml:space="preserve"> </w:t>
      </w:r>
      <w:r>
        <w:t>in</w:t>
      </w:r>
      <w:r w:rsidR="008C46F2">
        <w:t xml:space="preserve"> </w:t>
      </w:r>
      <w:r>
        <w:t>der</w:t>
      </w:r>
      <w:r w:rsidR="008C46F2">
        <w:t xml:space="preserve"> </w:t>
      </w:r>
      <w:r>
        <w:t>Gemeinschaft</w:t>
      </w:r>
      <w:r w:rsidR="008C46F2">
        <w:t xml:space="preserve"> </w:t>
      </w:r>
      <w:r>
        <w:t>der</w:t>
      </w:r>
      <w:r w:rsidR="008C46F2">
        <w:t xml:space="preserve"> </w:t>
      </w:r>
      <w:r>
        <w:t>Heiligen.</w:t>
      </w:r>
      <w:r w:rsidR="008C46F2">
        <w:t xml:space="preserve"> </w:t>
      </w:r>
      <w:r>
        <w:t>Sie</w:t>
      </w:r>
      <w:r w:rsidR="008C46F2">
        <w:t xml:space="preserve"> </w:t>
      </w:r>
      <w:r>
        <w:t>schämen</w:t>
      </w:r>
      <w:r w:rsidR="008C46F2">
        <w:t xml:space="preserve"> </w:t>
      </w:r>
      <w:r>
        <w:t>sich</w:t>
      </w:r>
      <w:r w:rsidR="008C46F2">
        <w:t xml:space="preserve"> </w:t>
      </w:r>
      <w:r>
        <w:t>vielleicht</w:t>
      </w:r>
      <w:r w:rsidR="00377208">
        <w:t>.</w:t>
      </w:r>
      <w:r w:rsidR="008C46F2">
        <w:t xml:space="preserve"> </w:t>
      </w:r>
      <w:r w:rsidR="00377208">
        <w:t>A</w:t>
      </w:r>
      <w:r>
        <w:t>ber</w:t>
      </w:r>
      <w:r w:rsidR="008C46F2">
        <w:t xml:space="preserve"> </w:t>
      </w:r>
      <w:r>
        <w:t>gerade</w:t>
      </w:r>
      <w:r w:rsidR="008C46F2">
        <w:t xml:space="preserve"> </w:t>
      </w:r>
      <w:r w:rsidRPr="00DD502A">
        <w:rPr>
          <w:rStyle w:val="Hervorhebung"/>
          <w:color w:val="002060"/>
        </w:rPr>
        <w:t>Ihr</w:t>
      </w:r>
      <w:r w:rsidR="008C46F2">
        <w:t xml:space="preserve"> </w:t>
      </w:r>
      <w:r>
        <w:t>Beitrag</w:t>
      </w:r>
      <w:r w:rsidR="008C46F2">
        <w:t xml:space="preserve"> </w:t>
      </w:r>
      <w:r>
        <w:t>kann</w:t>
      </w:r>
      <w:r w:rsidR="008C46F2">
        <w:t xml:space="preserve"> </w:t>
      </w:r>
      <w:r>
        <w:t>für</w:t>
      </w:r>
      <w:r w:rsidR="008C46F2">
        <w:t xml:space="preserve"> </w:t>
      </w:r>
      <w:r>
        <w:t>jemand</w:t>
      </w:r>
      <w:r w:rsidR="008C46F2">
        <w:t xml:space="preserve"> </w:t>
      </w:r>
      <w:r>
        <w:t>anderen</w:t>
      </w:r>
      <w:r w:rsidR="008C46F2">
        <w:t xml:space="preserve"> </w:t>
      </w:r>
      <w:r>
        <w:t>ein</w:t>
      </w:r>
      <w:r w:rsidR="008C46F2">
        <w:t xml:space="preserve"> </w:t>
      </w:r>
      <w:r>
        <w:t>Anreiz</w:t>
      </w:r>
      <w:r w:rsidR="008C46F2">
        <w:t xml:space="preserve"> </w:t>
      </w:r>
      <w:r>
        <w:t>oder</w:t>
      </w:r>
      <w:r w:rsidR="008C46F2">
        <w:t xml:space="preserve"> </w:t>
      </w:r>
      <w:r>
        <w:t>eine</w:t>
      </w:r>
      <w:r w:rsidR="008C46F2">
        <w:t xml:space="preserve"> </w:t>
      </w:r>
      <w:r>
        <w:t>Hilfe</w:t>
      </w:r>
      <w:r w:rsidR="008C46F2">
        <w:t xml:space="preserve"> </w:t>
      </w:r>
      <w:r>
        <w:t>sein.</w:t>
      </w:r>
      <w:r w:rsidR="008C46F2">
        <w:t xml:space="preserve"> </w:t>
      </w:r>
      <w:r>
        <w:t>Vie</w:t>
      </w:r>
      <w:r>
        <w:t>l</w:t>
      </w:r>
      <w:r>
        <w:t>leicht</w:t>
      </w:r>
      <w:r w:rsidR="008C46F2">
        <w:t xml:space="preserve"> </w:t>
      </w:r>
      <w:r>
        <w:t>öffnet</w:t>
      </w:r>
      <w:r w:rsidR="008C46F2">
        <w:t xml:space="preserve"> </w:t>
      </w:r>
      <w:r>
        <w:t>gerade</w:t>
      </w:r>
      <w:r w:rsidR="008C46F2">
        <w:t xml:space="preserve"> </w:t>
      </w:r>
      <w:r>
        <w:t>das</w:t>
      </w:r>
      <w:r w:rsidR="008C46F2">
        <w:t xml:space="preserve"> </w:t>
      </w:r>
      <w:r>
        <w:t>für</w:t>
      </w:r>
      <w:r w:rsidR="008C46F2">
        <w:t xml:space="preserve"> </w:t>
      </w:r>
      <w:r>
        <w:t>ihn</w:t>
      </w:r>
      <w:r w:rsidR="008C46F2">
        <w:t xml:space="preserve"> </w:t>
      </w:r>
      <w:r>
        <w:t>eine</w:t>
      </w:r>
      <w:r w:rsidR="008C46F2">
        <w:t xml:space="preserve"> </w:t>
      </w:r>
      <w:r>
        <w:t>ganze</w:t>
      </w:r>
      <w:r w:rsidR="008C46F2">
        <w:t xml:space="preserve"> </w:t>
      </w:r>
      <w:r>
        <w:t>Welt</w:t>
      </w:r>
      <w:r w:rsidR="008C46F2">
        <w:t xml:space="preserve"> </w:t>
      </w:r>
      <w:r>
        <w:t>von</w:t>
      </w:r>
      <w:r w:rsidR="008C46F2">
        <w:t xml:space="preserve"> </w:t>
      </w:r>
      <w:r>
        <w:t>neuen</w:t>
      </w:r>
      <w:r w:rsidR="008C46F2">
        <w:t xml:space="preserve"> </w:t>
      </w:r>
      <w:r>
        <w:lastRenderedPageBreak/>
        <w:t>Gedanken.</w:t>
      </w:r>
      <w:r w:rsidR="008C46F2">
        <w:t xml:space="preserve"> </w:t>
      </w:r>
      <w:r>
        <w:t>Wir</w:t>
      </w:r>
      <w:r w:rsidR="008C46F2">
        <w:t xml:space="preserve"> </w:t>
      </w:r>
      <w:r>
        <w:t>ahnen</w:t>
      </w:r>
      <w:r w:rsidR="008C46F2">
        <w:t xml:space="preserve"> </w:t>
      </w:r>
      <w:r>
        <w:t>nicht,</w:t>
      </w:r>
      <w:r w:rsidR="008C46F2">
        <w:t xml:space="preserve"> </w:t>
      </w:r>
      <w:r>
        <w:t>welche</w:t>
      </w:r>
      <w:r w:rsidR="008C46F2">
        <w:t xml:space="preserve"> </w:t>
      </w:r>
      <w:r>
        <w:t>Wellen</w:t>
      </w:r>
      <w:r w:rsidR="008C46F2">
        <w:t xml:space="preserve"> </w:t>
      </w:r>
      <w:r>
        <w:t>der</w:t>
      </w:r>
      <w:r w:rsidR="008C46F2">
        <w:t xml:space="preserve"> </w:t>
      </w:r>
      <w:r>
        <w:t>Beitrag,</w:t>
      </w:r>
      <w:r w:rsidR="008C46F2">
        <w:t xml:space="preserve"> </w:t>
      </w:r>
      <w:r>
        <w:t>den</w:t>
      </w:r>
      <w:r w:rsidR="008C46F2">
        <w:t xml:space="preserve"> </w:t>
      </w:r>
      <w:r>
        <w:t>wir</w:t>
      </w:r>
      <w:r w:rsidR="008C46F2">
        <w:t xml:space="preserve"> </w:t>
      </w:r>
      <w:r>
        <w:t>zu</w:t>
      </w:r>
      <w:r w:rsidR="008C46F2">
        <w:t xml:space="preserve"> </w:t>
      </w:r>
      <w:r>
        <w:t>leisten</w:t>
      </w:r>
      <w:r w:rsidR="008C46F2">
        <w:t xml:space="preserve"> </w:t>
      </w:r>
      <w:r>
        <w:t>haben,</w:t>
      </w:r>
      <w:r w:rsidR="008C46F2">
        <w:t xml:space="preserve"> </w:t>
      </w:r>
      <w:r>
        <w:t>schlagen</w:t>
      </w:r>
      <w:r w:rsidR="008C46F2">
        <w:t xml:space="preserve"> </w:t>
      </w:r>
      <w:r>
        <w:t>kann.</w:t>
      </w:r>
      <w:r w:rsidR="008C46F2">
        <w:t xml:space="preserve"> </w:t>
      </w:r>
      <w:r>
        <w:t>Daher</w:t>
      </w:r>
      <w:r w:rsidR="008C46F2">
        <w:t xml:space="preserve"> </w:t>
      </w:r>
      <w:r>
        <w:t>wollen</w:t>
      </w:r>
      <w:r w:rsidR="008C46F2">
        <w:t xml:space="preserve"> </w:t>
      </w:r>
      <w:r>
        <w:t>wir</w:t>
      </w:r>
      <w:r w:rsidR="008C46F2">
        <w:t xml:space="preserve"> </w:t>
      </w:r>
      <w:r>
        <w:t>Mut</w:t>
      </w:r>
      <w:r w:rsidR="008C46F2">
        <w:t xml:space="preserve"> </w:t>
      </w:r>
      <w:r>
        <w:t>fassen</w:t>
      </w:r>
      <w:r w:rsidR="008C46F2">
        <w:t xml:space="preserve"> </w:t>
      </w:r>
      <w:r>
        <w:t>und</w:t>
      </w:r>
      <w:r w:rsidR="008C46F2">
        <w:t xml:space="preserve"> </w:t>
      </w:r>
      <w:r>
        <w:t>einfach</w:t>
      </w:r>
      <w:r w:rsidR="008C46F2">
        <w:t xml:space="preserve"> </w:t>
      </w:r>
      <w:r>
        <w:t>das</w:t>
      </w:r>
      <w:r w:rsidR="008C46F2">
        <w:t xml:space="preserve"> </w:t>
      </w:r>
      <w:r>
        <w:t>weitergeben,</w:t>
      </w:r>
      <w:r w:rsidR="008C46F2">
        <w:t xml:space="preserve"> </w:t>
      </w:r>
      <w:r>
        <w:t>was</w:t>
      </w:r>
      <w:r w:rsidR="008C46F2">
        <w:t xml:space="preserve"> </w:t>
      </w:r>
      <w:r>
        <w:t>der</w:t>
      </w:r>
      <w:r w:rsidR="008C46F2">
        <w:t xml:space="preserve"> </w:t>
      </w:r>
      <w:r>
        <w:t>Herr</w:t>
      </w:r>
      <w:r w:rsidR="008C46F2">
        <w:t xml:space="preserve"> </w:t>
      </w:r>
      <w:r>
        <w:t>uns</w:t>
      </w:r>
      <w:r w:rsidR="008C46F2">
        <w:t xml:space="preserve"> </w:t>
      </w:r>
      <w:r>
        <w:t>geg</w:t>
      </w:r>
      <w:r>
        <w:t>e</w:t>
      </w:r>
      <w:r>
        <w:t>ben</w:t>
      </w:r>
      <w:r w:rsidR="008C46F2">
        <w:t xml:space="preserve"> </w:t>
      </w:r>
      <w:r>
        <w:t>hat.</w:t>
      </w:r>
      <w:r w:rsidR="008C46F2">
        <w:t xml:space="preserve"> </w:t>
      </w:r>
      <w:r>
        <w:t>Jede</w:t>
      </w:r>
      <w:r w:rsidR="008C46F2">
        <w:t xml:space="preserve"> </w:t>
      </w:r>
      <w:r>
        <w:t>gute</w:t>
      </w:r>
      <w:r w:rsidR="008C46F2">
        <w:t xml:space="preserve"> </w:t>
      </w:r>
      <w:r>
        <w:t>Gabe</w:t>
      </w:r>
      <w:r w:rsidR="008C46F2">
        <w:t xml:space="preserve"> </w:t>
      </w:r>
      <w:r>
        <w:t>kommt</w:t>
      </w:r>
      <w:r w:rsidR="008C46F2">
        <w:t xml:space="preserve"> </w:t>
      </w:r>
      <w:r>
        <w:t>von</w:t>
      </w:r>
      <w:r w:rsidR="008C46F2">
        <w:t xml:space="preserve"> </w:t>
      </w:r>
      <w:r>
        <w:t>oben</w:t>
      </w:r>
      <w:r w:rsidR="008C46F2">
        <w:t xml:space="preserve"> </w:t>
      </w:r>
      <w:r>
        <w:t>herab,</w:t>
      </w:r>
      <w:r w:rsidR="008C46F2">
        <w:t xml:space="preserve"> </w:t>
      </w:r>
      <w:r>
        <w:t>von</w:t>
      </w:r>
      <w:r w:rsidR="008C46F2">
        <w:t xml:space="preserve"> </w:t>
      </w:r>
      <w:r>
        <w:t>dem,</w:t>
      </w:r>
      <w:r w:rsidR="008C46F2">
        <w:t xml:space="preserve"> </w:t>
      </w:r>
      <w:r>
        <w:t>der</w:t>
      </w:r>
      <w:r w:rsidR="008C46F2">
        <w:t xml:space="preserve"> </w:t>
      </w:r>
      <w:r>
        <w:t>vollkommene</w:t>
      </w:r>
      <w:r w:rsidR="008C46F2">
        <w:t xml:space="preserve"> </w:t>
      </w:r>
      <w:r>
        <w:t>Gaben</w:t>
      </w:r>
      <w:r w:rsidR="008C46F2">
        <w:t xml:space="preserve"> </w:t>
      </w:r>
      <w:r>
        <w:t>gibt</w:t>
      </w:r>
      <w:r w:rsidR="008C46F2">
        <w:t xml:space="preserve"> </w:t>
      </w:r>
      <w:r>
        <w:t>(</w:t>
      </w:r>
      <w:r w:rsidR="008C46F2">
        <w:t xml:space="preserve">Jakobus </w:t>
      </w:r>
      <w:r>
        <w:t>1</w:t>
      </w:r>
      <w:r w:rsidR="008C46F2">
        <w:t>, 1</w:t>
      </w:r>
      <w:r>
        <w:t>7).</w:t>
      </w:r>
      <w:r w:rsidR="008C46F2">
        <w:t xml:space="preserve"> </w:t>
      </w:r>
      <w:r>
        <w:t>Auch</w:t>
      </w:r>
      <w:r w:rsidR="008C46F2">
        <w:t xml:space="preserve"> </w:t>
      </w:r>
      <w:r>
        <w:t>wenn</w:t>
      </w:r>
      <w:r w:rsidR="008C46F2">
        <w:t xml:space="preserve"> </w:t>
      </w:r>
      <w:r>
        <w:t>es</w:t>
      </w:r>
      <w:r w:rsidR="008C46F2">
        <w:t xml:space="preserve"> </w:t>
      </w:r>
      <w:r>
        <w:t>eine</w:t>
      </w:r>
      <w:r w:rsidR="008C46F2">
        <w:t xml:space="preserve"> </w:t>
      </w:r>
      <w:r>
        <w:t>kleine</w:t>
      </w:r>
      <w:r w:rsidR="008C46F2">
        <w:t xml:space="preserve"> </w:t>
      </w:r>
      <w:r>
        <w:t>ist,</w:t>
      </w:r>
      <w:r w:rsidR="008C46F2">
        <w:t xml:space="preserve"> </w:t>
      </w:r>
      <w:r>
        <w:t>ist</w:t>
      </w:r>
      <w:r w:rsidR="008C46F2">
        <w:t xml:space="preserve"> </w:t>
      </w:r>
      <w:r>
        <w:t>sie</w:t>
      </w:r>
      <w:r w:rsidR="008C46F2">
        <w:t xml:space="preserve"> </w:t>
      </w:r>
      <w:r>
        <w:t>doch</w:t>
      </w:r>
      <w:r w:rsidR="008C46F2">
        <w:t xml:space="preserve"> </w:t>
      </w:r>
      <w:r>
        <w:t>eine</w:t>
      </w:r>
      <w:r w:rsidR="008C46F2">
        <w:t xml:space="preserve"> </w:t>
      </w:r>
      <w:r>
        <w:t>vollkommene</w:t>
      </w:r>
      <w:r w:rsidR="008C46F2">
        <w:t xml:space="preserve"> </w:t>
      </w:r>
      <w:r>
        <w:t>und</w:t>
      </w:r>
      <w:r w:rsidR="008C46F2">
        <w:t xml:space="preserve"> </w:t>
      </w:r>
      <w:r>
        <w:t>wert,</w:t>
      </w:r>
      <w:r w:rsidR="008C46F2">
        <w:t xml:space="preserve"> </w:t>
      </w:r>
      <w:r>
        <w:t>dass</w:t>
      </w:r>
      <w:r w:rsidR="008C46F2">
        <w:t xml:space="preserve"> </w:t>
      </w:r>
      <w:r>
        <w:t>man</w:t>
      </w:r>
      <w:r w:rsidR="008C46F2">
        <w:t xml:space="preserve"> </w:t>
      </w:r>
      <w:r>
        <w:t>sie</w:t>
      </w:r>
      <w:r w:rsidR="008C46F2">
        <w:t xml:space="preserve"> </w:t>
      </w:r>
      <w:r>
        <w:t>weitergibt.</w:t>
      </w:r>
      <w:r w:rsidR="008C46F2">
        <w:t xml:space="preserve"> </w:t>
      </w:r>
    </w:p>
    <w:p w14:paraId="50FC53ED" w14:textId="223B5F55" w:rsidR="005A7DB6" w:rsidRDefault="005A7DB6" w:rsidP="00881316">
      <w:pPr>
        <w:jc w:val="both"/>
      </w:pPr>
      <w:r>
        <w:t>Vgl.</w:t>
      </w:r>
      <w:r w:rsidR="008C46F2">
        <w:t xml:space="preserve"> Jesaja </w:t>
      </w:r>
      <w:r>
        <w:t>41</w:t>
      </w:r>
      <w:r w:rsidR="008C46F2">
        <w:t>, 6</w:t>
      </w:r>
      <w:r>
        <w:t>:</w:t>
      </w:r>
      <w:r w:rsidR="008C46F2">
        <w:t xml:space="preserve"> </w:t>
      </w:r>
      <w:r>
        <w:t>„</w:t>
      </w:r>
      <w:r w:rsidRPr="00377208">
        <w:rPr>
          <w:i/>
          <w:iCs/>
        </w:rPr>
        <w:t>Einer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half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dem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anderen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und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sagte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zu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seinem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Bruder: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‹Sei</w:t>
      </w:r>
      <w:r w:rsidR="008C46F2">
        <w:rPr>
          <w:i/>
          <w:iCs/>
        </w:rPr>
        <w:t xml:space="preserve"> </w:t>
      </w:r>
      <w:r w:rsidRPr="00377208">
        <w:rPr>
          <w:i/>
          <w:iCs/>
        </w:rPr>
        <w:t>mutig</w:t>
      </w:r>
      <w:proofErr w:type="gramStart"/>
      <w:r w:rsidRPr="00377208">
        <w:rPr>
          <w:i/>
          <w:iCs/>
        </w:rPr>
        <w:t>!‘</w:t>
      </w:r>
      <w:proofErr w:type="gramEnd"/>
      <w:r>
        <w:t>.“</w:t>
      </w:r>
    </w:p>
    <w:p w14:paraId="7B2C7E31" w14:textId="77777777" w:rsidR="005A7DB6" w:rsidRDefault="005A7DB6" w:rsidP="00881316">
      <w:pPr>
        <w:jc w:val="both"/>
      </w:pPr>
    </w:p>
    <w:p w14:paraId="74F2087F" w14:textId="3C6E0C62" w:rsidR="005A7DB6" w:rsidRPr="00CD0EC8" w:rsidRDefault="005A7DB6" w:rsidP="00881316">
      <w:pPr>
        <w:pStyle w:val="berschrift6"/>
        <w:jc w:val="both"/>
      </w:pPr>
      <w:bookmarkStart w:id="65" w:name="_Toc488495570"/>
      <w:bookmarkStart w:id="66" w:name="_Toc527192977"/>
      <w:bookmarkStart w:id="67" w:name="_Toc527434645"/>
      <w:r w:rsidRPr="00CD0EC8">
        <w:t>Atmosphäre</w:t>
      </w:r>
      <w:r w:rsidR="008C46F2">
        <w:t xml:space="preserve"> </w:t>
      </w:r>
      <w:r w:rsidRPr="00CD0EC8">
        <w:t>der</w:t>
      </w:r>
      <w:r w:rsidR="008C46F2">
        <w:t xml:space="preserve"> </w:t>
      </w:r>
      <w:r w:rsidRPr="00CD0EC8">
        <w:t>Liebe</w:t>
      </w:r>
      <w:bookmarkEnd w:id="65"/>
      <w:bookmarkEnd w:id="66"/>
      <w:bookmarkEnd w:id="67"/>
    </w:p>
    <w:p w14:paraId="043CE328" w14:textId="76824812" w:rsidR="005A7DB6" w:rsidRPr="00377208" w:rsidRDefault="005A7DB6" w:rsidP="00881316">
      <w:pPr>
        <w:pStyle w:val="Bibeltext"/>
        <w:jc w:val="both"/>
        <w:rPr>
          <w:rStyle w:val="Hervorhebung"/>
          <w:b w:val="0"/>
          <w:i w:val="0"/>
          <w:iCs w:val="0"/>
        </w:rPr>
      </w:pPr>
      <w:r w:rsidRPr="00377208">
        <w:rPr>
          <w:rStyle w:val="Hervorhebung"/>
          <w:i w:val="0"/>
          <w:iCs w:val="0"/>
        </w:rPr>
        <w:t>„das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Wachstum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des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Leibes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zustande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bringt,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sodass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er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sich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selbst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baut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–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in</w:t>
      </w:r>
      <w:r w:rsidR="008C46F2">
        <w:rPr>
          <w:rStyle w:val="Hervorhebung"/>
          <w:i w:val="0"/>
          <w:iCs w:val="0"/>
        </w:rPr>
        <w:t xml:space="preserve"> </w:t>
      </w:r>
      <w:r w:rsidRPr="00377208">
        <w:rPr>
          <w:rStyle w:val="Hervorhebung"/>
          <w:i w:val="0"/>
          <w:iCs w:val="0"/>
        </w:rPr>
        <w:t>Liebe.“</w:t>
      </w:r>
    </w:p>
    <w:p w14:paraId="2EE3221D" w14:textId="1F4797C0" w:rsidR="005A7DB6" w:rsidRDefault="005A7DB6" w:rsidP="00881316">
      <w:pPr>
        <w:jc w:val="both"/>
      </w:pPr>
      <w:r>
        <w:t>Das</w:t>
      </w:r>
      <w:r w:rsidR="008C46F2">
        <w:t xml:space="preserve"> </w:t>
      </w:r>
      <w:r>
        <w:t>Dienen</w:t>
      </w:r>
      <w:r w:rsidR="008C46F2">
        <w:t xml:space="preserve"> </w:t>
      </w:r>
      <w:r>
        <w:t>muss</w:t>
      </w:r>
      <w:r w:rsidR="008C46F2">
        <w:t xml:space="preserve"> </w:t>
      </w:r>
      <w:r>
        <w:t>aus</w:t>
      </w:r>
      <w:r w:rsidR="008C46F2">
        <w:t xml:space="preserve"> </w:t>
      </w:r>
      <w:r>
        <w:t>Liebe</w:t>
      </w:r>
      <w:r w:rsidR="008C46F2">
        <w:t xml:space="preserve"> </w:t>
      </w:r>
      <w:r>
        <w:t>geschehen,</w:t>
      </w:r>
      <w:r w:rsidR="008C46F2">
        <w:t xml:space="preserve"> </w:t>
      </w:r>
      <w:r>
        <w:t>nicht</w:t>
      </w:r>
      <w:r w:rsidR="008C46F2">
        <w:t xml:space="preserve"> </w:t>
      </w:r>
      <w:r>
        <w:t>aus</w:t>
      </w:r>
      <w:r w:rsidR="008C46F2">
        <w:t xml:space="preserve"> </w:t>
      </w:r>
      <w:r>
        <w:t>Pflichte</w:t>
      </w:r>
      <w:r>
        <w:t>r</w:t>
      </w:r>
      <w:r>
        <w:t>füllung.</w:t>
      </w:r>
      <w:r w:rsidR="008C46F2">
        <w:t xml:space="preserve"> </w:t>
      </w:r>
      <w:r>
        <w:t>Wenn</w:t>
      </w:r>
      <w:r w:rsidR="008C46F2">
        <w:t xml:space="preserve"> </w:t>
      </w:r>
      <w:r>
        <w:t>ich</w:t>
      </w:r>
      <w:r w:rsidR="008C46F2">
        <w:t xml:space="preserve"> </w:t>
      </w:r>
      <w:r>
        <w:t>es</w:t>
      </w:r>
      <w:r w:rsidR="008C46F2">
        <w:t xml:space="preserve"> </w:t>
      </w:r>
      <w:r>
        <w:t>nicht</w:t>
      </w:r>
      <w:r w:rsidR="008C46F2">
        <w:t xml:space="preserve"> </w:t>
      </w:r>
      <w:r>
        <w:t>aus</w:t>
      </w:r>
      <w:r w:rsidR="008C46F2">
        <w:t xml:space="preserve"> </w:t>
      </w:r>
      <w:r>
        <w:t>Liebe</w:t>
      </w:r>
      <w:r w:rsidR="008C46F2">
        <w:t xml:space="preserve"> </w:t>
      </w:r>
      <w:r>
        <w:t>tue,</w:t>
      </w:r>
      <w:r w:rsidR="008C46F2">
        <w:t xml:space="preserve"> </w:t>
      </w:r>
      <w:r>
        <w:t>wird</w:t>
      </w:r>
      <w:r w:rsidR="008C46F2">
        <w:t xml:space="preserve"> </w:t>
      </w:r>
      <w:r>
        <w:t>der</w:t>
      </w:r>
      <w:r w:rsidR="008C46F2">
        <w:t xml:space="preserve"> </w:t>
      </w:r>
      <w:r>
        <w:t>Leib</w:t>
      </w:r>
      <w:r w:rsidR="008C46F2">
        <w:t xml:space="preserve"> </w:t>
      </w:r>
      <w:r>
        <w:t>wahrscheinlich</w:t>
      </w:r>
      <w:r w:rsidR="008C46F2">
        <w:t xml:space="preserve"> </w:t>
      </w:r>
      <w:r>
        <w:t>keine</w:t>
      </w:r>
      <w:r w:rsidR="008C46F2">
        <w:t xml:space="preserve"> </w:t>
      </w:r>
      <w:r>
        <w:t>Erbauung</w:t>
      </w:r>
      <w:r w:rsidR="008C46F2">
        <w:t xml:space="preserve"> </w:t>
      </w:r>
      <w:r>
        <w:t>erfahren.</w:t>
      </w:r>
      <w:r w:rsidR="008C46F2">
        <w:t xml:space="preserve"> </w:t>
      </w:r>
      <w:r>
        <w:t>Aber</w:t>
      </w:r>
      <w:r w:rsidR="008C46F2">
        <w:t xml:space="preserve"> </w:t>
      </w:r>
      <w:r>
        <w:t>wenn</w:t>
      </w:r>
      <w:r w:rsidR="008C46F2">
        <w:t xml:space="preserve"> </w:t>
      </w:r>
      <w:r>
        <w:t>ich</w:t>
      </w:r>
      <w:r w:rsidR="008C46F2">
        <w:t xml:space="preserve"> </w:t>
      </w:r>
      <w:r>
        <w:t>erkenne,</w:t>
      </w:r>
      <w:r w:rsidR="008C46F2">
        <w:t xml:space="preserve"> </w:t>
      </w:r>
      <w:r>
        <w:t>dass</w:t>
      </w:r>
      <w:r w:rsidR="008C46F2">
        <w:t xml:space="preserve"> </w:t>
      </w:r>
      <w:r>
        <w:t>bei</w:t>
      </w:r>
      <w:r w:rsidR="008C46F2">
        <w:t xml:space="preserve"> </w:t>
      </w:r>
      <w:r>
        <w:t>mir</w:t>
      </w:r>
      <w:r w:rsidR="008C46F2">
        <w:t xml:space="preserve"> </w:t>
      </w:r>
      <w:r>
        <w:t>die</w:t>
      </w:r>
      <w:r w:rsidR="008C46F2">
        <w:t xml:space="preserve"> </w:t>
      </w:r>
      <w:r>
        <w:t>erforderliche</w:t>
      </w:r>
      <w:r w:rsidR="008C46F2">
        <w:t xml:space="preserve"> </w:t>
      </w:r>
      <w:r>
        <w:t>Liebe</w:t>
      </w:r>
      <w:r w:rsidR="008C46F2">
        <w:t xml:space="preserve"> </w:t>
      </w:r>
      <w:r>
        <w:t>nicht</w:t>
      </w:r>
      <w:r w:rsidR="008C46F2">
        <w:t xml:space="preserve"> </w:t>
      </w:r>
      <w:r>
        <w:t>vorha</w:t>
      </w:r>
      <w:r>
        <w:t>n</w:t>
      </w:r>
      <w:r>
        <w:t>den</w:t>
      </w:r>
      <w:r w:rsidR="008C46F2">
        <w:t xml:space="preserve"> </w:t>
      </w:r>
      <w:r>
        <w:t>ist,</w:t>
      </w:r>
      <w:r w:rsidR="008C46F2">
        <w:t xml:space="preserve"> </w:t>
      </w:r>
      <w:r>
        <w:t>bleibt</w:t>
      </w:r>
      <w:r w:rsidR="008C46F2">
        <w:t xml:space="preserve"> </w:t>
      </w:r>
      <w:r>
        <w:t>immer</w:t>
      </w:r>
      <w:r w:rsidR="008C46F2">
        <w:t xml:space="preserve"> </w:t>
      </w:r>
      <w:r>
        <w:t>noch</w:t>
      </w:r>
      <w:r w:rsidR="008C46F2">
        <w:t xml:space="preserve"> </w:t>
      </w:r>
      <w:r>
        <w:t>die</w:t>
      </w:r>
      <w:r w:rsidR="008C46F2">
        <w:t xml:space="preserve"> </w:t>
      </w:r>
      <w:r>
        <w:t>Pflichterfüllung.</w:t>
      </w:r>
      <w:r w:rsidR="008C46F2">
        <w:t xml:space="preserve"> </w:t>
      </w:r>
      <w:r>
        <w:t>Dann</w:t>
      </w:r>
      <w:r w:rsidR="008C46F2">
        <w:t xml:space="preserve"> </w:t>
      </w:r>
      <w:r>
        <w:t>soll</w:t>
      </w:r>
      <w:r w:rsidR="008C46F2">
        <w:t xml:space="preserve"> </w:t>
      </w:r>
      <w:r>
        <w:t>ich</w:t>
      </w:r>
      <w:r w:rsidR="008C46F2">
        <w:t xml:space="preserve"> </w:t>
      </w:r>
      <w:r>
        <w:t>Buße</w:t>
      </w:r>
      <w:r w:rsidR="008C46F2">
        <w:t xml:space="preserve"> </w:t>
      </w:r>
      <w:r>
        <w:t>tun</w:t>
      </w:r>
      <w:r w:rsidR="008C46F2">
        <w:t xml:space="preserve"> </w:t>
      </w:r>
      <w:r>
        <w:t>über</w:t>
      </w:r>
      <w:r w:rsidR="008C46F2">
        <w:t xml:space="preserve"> </w:t>
      </w:r>
      <w:r>
        <w:t>meine</w:t>
      </w:r>
      <w:r w:rsidR="008C46F2">
        <w:t xml:space="preserve"> </w:t>
      </w:r>
      <w:r>
        <w:t>Haltung</w:t>
      </w:r>
      <w:r w:rsidR="008C46F2">
        <w:t xml:space="preserve"> </w:t>
      </w:r>
      <w:r>
        <w:t>und</w:t>
      </w:r>
      <w:r w:rsidR="008C46F2">
        <w:t xml:space="preserve"> </w:t>
      </w:r>
      <w:r>
        <w:t>dann</w:t>
      </w:r>
      <w:r w:rsidR="008C46F2">
        <w:t xml:space="preserve"> </w:t>
      </w:r>
      <w:r w:rsidRPr="002B5EF6">
        <w:t>dienen.</w:t>
      </w:r>
    </w:p>
    <w:p w14:paraId="1A5AF07D" w14:textId="77777777" w:rsidR="00867AD4" w:rsidRPr="006837C1" w:rsidRDefault="00867AD4" w:rsidP="00881316">
      <w:pPr>
        <w:jc w:val="both"/>
        <w:rPr>
          <w:lang w:val="de-DE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p w14:paraId="38C1BBD7" w14:textId="1919B4D0" w:rsidR="00A74701" w:rsidRPr="00881316" w:rsidRDefault="0059043C" w:rsidP="00881316">
      <w:pPr>
        <w:jc w:val="both"/>
        <w:rPr>
          <w:i/>
          <w:iCs/>
          <w:szCs w:val="21"/>
          <w:lang w:val="de-DE"/>
        </w:rPr>
      </w:pPr>
      <w:r w:rsidRPr="006837C1">
        <w:rPr>
          <w:i/>
          <w:iCs/>
          <w:szCs w:val="21"/>
          <w:lang w:val="de-DE"/>
        </w:rPr>
        <w:t>Jantzen</w:t>
      </w:r>
      <w:r w:rsidR="0053426A" w:rsidRPr="006837C1">
        <w:rPr>
          <w:i/>
          <w:iCs/>
          <w:szCs w:val="21"/>
          <w:lang w:val="de-DE"/>
        </w:rPr>
        <w:t>/</w:t>
      </w:r>
      <w:r w:rsidR="00A311DB" w:rsidRPr="006837C1">
        <w:rPr>
          <w:i/>
          <w:iCs/>
          <w:szCs w:val="21"/>
          <w:lang w:val="de-DE"/>
        </w:rPr>
        <w:t>Jettel</w:t>
      </w:r>
      <w:r w:rsidR="008C46F2">
        <w:rPr>
          <w:i/>
          <w:iCs/>
          <w:szCs w:val="21"/>
          <w:lang w:val="de-DE"/>
        </w:rPr>
        <w:t xml:space="preserve"> </w:t>
      </w:r>
      <w:r w:rsidR="00AA3540" w:rsidRPr="006837C1">
        <w:rPr>
          <w:i/>
          <w:iCs/>
          <w:szCs w:val="21"/>
          <w:lang w:val="de-DE"/>
        </w:rPr>
        <w:t>–</w:t>
      </w:r>
      <w:r w:rsidR="008C46F2">
        <w:rPr>
          <w:i/>
          <w:iCs/>
          <w:szCs w:val="21"/>
          <w:lang w:val="de-DE"/>
        </w:rPr>
        <w:t xml:space="preserve"> </w:t>
      </w:r>
      <w:r w:rsidRPr="006837C1">
        <w:rPr>
          <w:i/>
          <w:iCs/>
          <w:szCs w:val="21"/>
          <w:lang w:val="de-DE"/>
        </w:rPr>
        <w:t>Forts</w:t>
      </w:r>
      <w:r w:rsidR="00B51CE2" w:rsidRPr="006837C1">
        <w:rPr>
          <w:i/>
          <w:iCs/>
          <w:szCs w:val="21"/>
          <w:lang w:val="de-DE"/>
        </w:rPr>
        <w:t>etzung</w:t>
      </w:r>
      <w:r w:rsidR="008C46F2">
        <w:rPr>
          <w:i/>
          <w:iCs/>
          <w:szCs w:val="21"/>
          <w:lang w:val="de-DE"/>
        </w:rPr>
        <w:t xml:space="preserve"> </w:t>
      </w:r>
      <w:r w:rsidRPr="006837C1">
        <w:rPr>
          <w:i/>
          <w:iCs/>
          <w:szCs w:val="21"/>
          <w:lang w:val="de-DE"/>
        </w:rPr>
        <w:t>in</w:t>
      </w:r>
      <w:r w:rsidR="008C46F2">
        <w:rPr>
          <w:i/>
          <w:iCs/>
          <w:szCs w:val="21"/>
          <w:lang w:val="de-DE"/>
        </w:rPr>
        <w:t xml:space="preserve"> </w:t>
      </w:r>
      <w:r w:rsidR="00E51D9B" w:rsidRPr="006837C1">
        <w:rPr>
          <w:i/>
          <w:iCs/>
          <w:szCs w:val="21"/>
          <w:lang w:val="de-DE"/>
        </w:rPr>
        <w:t>d</w:t>
      </w:r>
      <w:r w:rsidR="00B51CE2" w:rsidRPr="006837C1">
        <w:rPr>
          <w:i/>
          <w:iCs/>
          <w:szCs w:val="21"/>
          <w:lang w:val="de-DE"/>
        </w:rPr>
        <w:t>er</w:t>
      </w:r>
      <w:r w:rsidR="008C46F2">
        <w:rPr>
          <w:i/>
          <w:iCs/>
          <w:szCs w:val="21"/>
          <w:lang w:val="de-DE"/>
        </w:rPr>
        <w:t xml:space="preserve"> </w:t>
      </w:r>
      <w:r w:rsidRPr="006837C1">
        <w:rPr>
          <w:i/>
          <w:iCs/>
          <w:szCs w:val="21"/>
          <w:lang w:val="de-DE"/>
        </w:rPr>
        <w:t>nächsten</w:t>
      </w:r>
      <w:r w:rsidR="008C46F2">
        <w:rPr>
          <w:i/>
          <w:iCs/>
          <w:szCs w:val="21"/>
          <w:lang w:val="de-DE"/>
        </w:rPr>
        <w:t xml:space="preserve"> </w:t>
      </w:r>
      <w:r w:rsidRPr="006837C1">
        <w:rPr>
          <w:i/>
          <w:iCs/>
          <w:szCs w:val="21"/>
          <w:lang w:val="de-DE"/>
        </w:rPr>
        <w:t>N</w:t>
      </w:r>
      <w:r w:rsidR="00B51CE2" w:rsidRPr="006837C1">
        <w:rPr>
          <w:i/>
          <w:iCs/>
          <w:szCs w:val="21"/>
          <w:lang w:val="de-DE"/>
        </w:rPr>
        <w:t>umme</w:t>
      </w:r>
      <w:r w:rsidRPr="006837C1">
        <w:rPr>
          <w:i/>
          <w:iCs/>
          <w:szCs w:val="21"/>
          <w:lang w:val="de-DE"/>
        </w:rPr>
        <w:t>r</w:t>
      </w:r>
    </w:p>
    <w:p w14:paraId="09DCAB64" w14:textId="2328270F" w:rsidR="00511B44" w:rsidRPr="00511B44" w:rsidRDefault="00627E6E" w:rsidP="00881316">
      <w:pPr>
        <w:pStyle w:val="berschrift2"/>
        <w:jc w:val="both"/>
        <w:rPr>
          <w:lang w:val="de-DE"/>
        </w:rPr>
      </w:pPr>
      <w:r w:rsidRPr="006837C1">
        <w:rPr>
          <w:lang w:val="de-DE"/>
        </w:rPr>
        <w:t>Dienste</w:t>
      </w:r>
      <w:r w:rsidR="008C46F2">
        <w:rPr>
          <w:lang w:val="de-DE"/>
        </w:rPr>
        <w:t xml:space="preserve"> </w:t>
      </w:r>
      <w:r w:rsidR="008233CB">
        <w:rPr>
          <w:lang w:val="de-DE"/>
        </w:rPr>
        <w:t>Jan-März</w:t>
      </w:r>
      <w:r w:rsidR="008C46F2">
        <w:rPr>
          <w:lang w:val="de-DE"/>
        </w:rPr>
        <w:t xml:space="preserve"> </w:t>
      </w:r>
      <w:r w:rsidR="008233CB">
        <w:rPr>
          <w:lang w:val="de-DE"/>
        </w:rPr>
        <w:t>2025</w:t>
      </w:r>
      <w:r w:rsidR="008C46F2">
        <w:rPr>
          <w:lang w:val="de-DE"/>
        </w:rPr>
        <w:t xml:space="preserve">  </w:t>
      </w:r>
    </w:p>
    <w:p w14:paraId="71A7D8EB" w14:textId="7B2FF29A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1.-5.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Jan: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Meschede</w:t>
      </w:r>
      <w:r w:rsidR="008C46F2">
        <w:rPr>
          <w:lang w:val="de-DE"/>
        </w:rPr>
        <w:t xml:space="preserve"> </w:t>
      </w:r>
    </w:p>
    <w:p w14:paraId="4F39950C" w14:textId="408AC131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12.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Jan: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Engen</w:t>
      </w:r>
    </w:p>
    <w:p w14:paraId="6F17D9EE" w14:textId="0F956742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19.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Jan:</w:t>
      </w:r>
      <w:r w:rsidR="008C46F2">
        <w:rPr>
          <w:lang w:val="de-DE"/>
        </w:rPr>
        <w:t xml:space="preserve"> </w:t>
      </w:r>
      <w:proofErr w:type="spellStart"/>
      <w:r w:rsidRPr="00511B44">
        <w:rPr>
          <w:lang w:val="de-DE"/>
        </w:rPr>
        <w:t>Vilmergen</w:t>
      </w:r>
      <w:proofErr w:type="spellEnd"/>
    </w:p>
    <w:p w14:paraId="011060DF" w14:textId="4E0A1A38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24.-25.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Jan: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Zollikofen</w:t>
      </w:r>
      <w:r w:rsidR="008C46F2">
        <w:rPr>
          <w:lang w:val="de-DE"/>
        </w:rPr>
        <w:t xml:space="preserve"> </w:t>
      </w:r>
    </w:p>
    <w:p w14:paraId="6C610395" w14:textId="23D8D676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26.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Jan: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Wetzikon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9:30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Uhr</w:t>
      </w:r>
      <w:r w:rsidR="008C46F2">
        <w:rPr>
          <w:lang w:val="de-DE"/>
        </w:rPr>
        <w:t xml:space="preserve"> Lukas </w:t>
      </w:r>
      <w:r w:rsidRPr="00511B44">
        <w:rPr>
          <w:lang w:val="de-DE"/>
        </w:rPr>
        <w:t>3</w:t>
      </w:r>
    </w:p>
    <w:p w14:paraId="60D34A4A" w14:textId="54C5C6C7" w:rsid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31.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Jan</w:t>
      </w:r>
      <w:r w:rsidR="008C46F2">
        <w:rPr>
          <w:lang w:val="de-DE"/>
        </w:rPr>
        <w:t xml:space="preserve"> </w:t>
      </w:r>
      <w:r w:rsidR="00881316">
        <w:rPr>
          <w:lang w:val="de-DE"/>
        </w:rPr>
        <w:t>-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2.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Feb:</w:t>
      </w:r>
      <w:r w:rsidR="008C46F2">
        <w:rPr>
          <w:lang w:val="de-DE"/>
        </w:rPr>
        <w:t xml:space="preserve"> </w:t>
      </w:r>
      <w:proofErr w:type="spellStart"/>
      <w:r w:rsidRPr="00511B44">
        <w:rPr>
          <w:lang w:val="de-DE"/>
        </w:rPr>
        <w:t>Fluorn</w:t>
      </w:r>
      <w:proofErr w:type="spellEnd"/>
      <w:r w:rsidR="008C46F2">
        <w:rPr>
          <w:lang w:val="de-DE"/>
        </w:rPr>
        <w:t xml:space="preserve"> </w:t>
      </w:r>
      <w:r w:rsidRPr="00511B44">
        <w:rPr>
          <w:lang w:val="de-DE"/>
        </w:rPr>
        <w:t>(</w:t>
      </w:r>
      <w:r w:rsidR="008C46F2">
        <w:rPr>
          <w:lang w:val="de-DE"/>
        </w:rPr>
        <w:t xml:space="preserve">1. Mose </w:t>
      </w:r>
      <w:r w:rsidRPr="00511B44">
        <w:rPr>
          <w:lang w:val="de-DE"/>
        </w:rPr>
        <w:t>1ff)</w:t>
      </w:r>
    </w:p>
    <w:p w14:paraId="4D94EDD6" w14:textId="347758E8" w:rsidR="00881316" w:rsidRPr="00511B44" w:rsidRDefault="00881316" w:rsidP="00881316">
      <w:pPr>
        <w:jc w:val="both"/>
        <w:rPr>
          <w:lang w:val="de-DE"/>
        </w:rPr>
      </w:pPr>
      <w:r>
        <w:rPr>
          <w:lang w:val="de-DE"/>
        </w:rPr>
        <w:t>8.</w:t>
      </w:r>
      <w:r w:rsidR="008C46F2">
        <w:rPr>
          <w:lang w:val="de-DE"/>
        </w:rPr>
        <w:t xml:space="preserve"> </w:t>
      </w:r>
      <w:r>
        <w:rPr>
          <w:lang w:val="de-DE"/>
        </w:rPr>
        <w:t>Feb.</w:t>
      </w:r>
      <w:r w:rsidR="008C46F2">
        <w:rPr>
          <w:lang w:val="de-DE"/>
        </w:rPr>
        <w:t xml:space="preserve"> </w:t>
      </w:r>
      <w:proofErr w:type="spellStart"/>
      <w:r>
        <w:rPr>
          <w:lang w:val="de-DE"/>
        </w:rPr>
        <w:t>Rengsdorf</w:t>
      </w:r>
      <w:proofErr w:type="spellEnd"/>
      <w:r w:rsidR="008C46F2">
        <w:rPr>
          <w:lang w:val="de-DE"/>
        </w:rPr>
        <w:t xml:space="preserve"> </w:t>
      </w:r>
      <w:r>
        <w:rPr>
          <w:lang w:val="de-DE"/>
        </w:rPr>
        <w:t>(</w:t>
      </w:r>
      <w:r w:rsidR="008C46F2">
        <w:rPr>
          <w:lang w:val="de-DE"/>
        </w:rPr>
        <w:t xml:space="preserve">Jakobus </w:t>
      </w:r>
      <w:r>
        <w:rPr>
          <w:lang w:val="de-DE"/>
        </w:rPr>
        <w:t>1)</w:t>
      </w:r>
    </w:p>
    <w:p w14:paraId="24D5D220" w14:textId="6E009C09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16.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Feb: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Rothrist</w:t>
      </w:r>
    </w:p>
    <w:p w14:paraId="39EAD5EA" w14:textId="22A41E7D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21.-23.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Feb: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Espelkamp</w:t>
      </w:r>
    </w:p>
    <w:p w14:paraId="011D4602" w14:textId="26A0438E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28.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Feb</w:t>
      </w:r>
      <w:r w:rsidR="008C46F2">
        <w:rPr>
          <w:lang w:val="de-DE"/>
        </w:rPr>
        <w:t xml:space="preserve">  </w:t>
      </w:r>
      <w:r w:rsidRPr="00511B44">
        <w:rPr>
          <w:lang w:val="de-DE"/>
        </w:rPr>
        <w:t>-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2.März: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Ebnet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Freizeit</w:t>
      </w:r>
    </w:p>
    <w:p w14:paraId="5B135F97" w14:textId="5B542FE9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7.-9.März: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Bibeltage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in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Reinach</w:t>
      </w:r>
      <w:r w:rsidR="008C46F2">
        <w:rPr>
          <w:lang w:val="de-DE"/>
        </w:rPr>
        <w:t xml:space="preserve"> </w:t>
      </w:r>
      <w:r w:rsidR="00881316">
        <w:rPr>
          <w:lang w:val="de-DE"/>
        </w:rPr>
        <w:t>AG</w:t>
      </w:r>
    </w:p>
    <w:p w14:paraId="11470BC9" w14:textId="599BDA4A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16.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März:</w:t>
      </w:r>
      <w:r w:rsidR="008C46F2">
        <w:rPr>
          <w:lang w:val="de-DE"/>
        </w:rPr>
        <w:t xml:space="preserve"> </w:t>
      </w:r>
      <w:proofErr w:type="spellStart"/>
      <w:r w:rsidRPr="00511B44">
        <w:rPr>
          <w:lang w:val="de-DE"/>
        </w:rPr>
        <w:t>Mönchaltorf</w:t>
      </w:r>
      <w:proofErr w:type="spellEnd"/>
      <w:r w:rsidR="008C46F2">
        <w:rPr>
          <w:lang w:val="de-DE"/>
        </w:rPr>
        <w:t xml:space="preserve"> </w:t>
      </w:r>
    </w:p>
    <w:p w14:paraId="6D9BDA7C" w14:textId="4DFFF557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16.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März</w:t>
      </w:r>
      <w:r w:rsidR="008C46F2">
        <w:rPr>
          <w:lang w:val="de-DE"/>
        </w:rPr>
        <w:t xml:space="preserve"> </w:t>
      </w:r>
      <w:r w:rsidR="00881316">
        <w:rPr>
          <w:lang w:val="de-DE"/>
        </w:rPr>
        <w:t>N</w:t>
      </w:r>
      <w:r w:rsidRPr="00511B44">
        <w:rPr>
          <w:lang w:val="de-DE"/>
        </w:rPr>
        <w:t>achmittag: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Wetzikon</w:t>
      </w:r>
    </w:p>
    <w:p w14:paraId="0F19B74B" w14:textId="2283485B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21.-22.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März: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Zollikofen</w:t>
      </w:r>
    </w:p>
    <w:p w14:paraId="68996F9E" w14:textId="792C108D" w:rsidR="00511B44" w:rsidRPr="00511B44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23.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März: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Engen</w:t>
      </w:r>
    </w:p>
    <w:p w14:paraId="22F82498" w14:textId="2B03CBD9" w:rsidR="007A4291" w:rsidRDefault="00511B44" w:rsidP="00881316">
      <w:pPr>
        <w:jc w:val="both"/>
        <w:rPr>
          <w:lang w:val="de-DE"/>
        </w:rPr>
      </w:pPr>
      <w:r w:rsidRPr="00511B44">
        <w:rPr>
          <w:lang w:val="de-DE"/>
        </w:rPr>
        <w:t>30.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März:</w:t>
      </w:r>
      <w:r w:rsidR="008C46F2">
        <w:rPr>
          <w:lang w:val="de-DE"/>
        </w:rPr>
        <w:t xml:space="preserve"> </w:t>
      </w:r>
      <w:r w:rsidRPr="00511B44">
        <w:rPr>
          <w:lang w:val="de-DE"/>
        </w:rPr>
        <w:t>Rothrist</w:t>
      </w:r>
    </w:p>
    <w:p w14:paraId="4E27E49A" w14:textId="5E4B0F73" w:rsidR="008233CB" w:rsidRDefault="00881316" w:rsidP="00881316">
      <w:pPr>
        <w:jc w:val="both"/>
        <w:rPr>
          <w:lang w:val="de-DE"/>
        </w:rPr>
      </w:pPr>
      <w:r>
        <w:rPr>
          <w:lang w:val="de-DE"/>
        </w:rPr>
        <w:t>5.</w:t>
      </w:r>
      <w:r w:rsidR="008C46F2">
        <w:rPr>
          <w:lang w:val="de-DE"/>
        </w:rPr>
        <w:t xml:space="preserve"> </w:t>
      </w:r>
      <w:r>
        <w:rPr>
          <w:lang w:val="de-DE"/>
        </w:rPr>
        <w:t>April:</w:t>
      </w:r>
      <w:r w:rsidR="008C46F2">
        <w:rPr>
          <w:lang w:val="de-DE"/>
        </w:rPr>
        <w:t xml:space="preserve"> </w:t>
      </w:r>
      <w:proofErr w:type="spellStart"/>
      <w:r>
        <w:rPr>
          <w:lang w:val="de-DE"/>
        </w:rPr>
        <w:t>Rengsdorf</w:t>
      </w:r>
      <w:proofErr w:type="spellEnd"/>
      <w:r w:rsidR="008C46F2">
        <w:rPr>
          <w:lang w:val="de-DE"/>
        </w:rPr>
        <w:t xml:space="preserve"> </w:t>
      </w:r>
    </w:p>
    <w:p w14:paraId="2850F93D" w14:textId="77777777" w:rsidR="00881316" w:rsidRDefault="00881316" w:rsidP="00881316">
      <w:pPr>
        <w:jc w:val="both"/>
        <w:rPr>
          <w:i/>
          <w:iCs/>
          <w:sz w:val="20"/>
          <w:szCs w:val="20"/>
          <w:lang w:val="de-DE"/>
        </w:rPr>
      </w:pPr>
    </w:p>
    <w:p w14:paraId="0A35492F" w14:textId="6ECCF819" w:rsidR="007E21DD" w:rsidRDefault="00111720" w:rsidP="00881316">
      <w:pPr>
        <w:jc w:val="both"/>
        <w:rPr>
          <w:i/>
          <w:iCs/>
          <w:sz w:val="20"/>
          <w:szCs w:val="20"/>
          <w:lang w:val="de-DE"/>
        </w:rPr>
      </w:pPr>
      <w:r w:rsidRPr="006837C1">
        <w:rPr>
          <w:i/>
          <w:iCs/>
          <w:sz w:val="20"/>
          <w:szCs w:val="20"/>
          <w:lang w:val="de-DE"/>
        </w:rPr>
        <w:t>Vielen</w:t>
      </w:r>
      <w:r w:rsidR="008C46F2">
        <w:rPr>
          <w:i/>
          <w:iCs/>
          <w:sz w:val="20"/>
          <w:szCs w:val="20"/>
          <w:lang w:val="de-DE"/>
        </w:rPr>
        <w:t xml:space="preserve"> </w:t>
      </w:r>
      <w:r w:rsidRPr="006837C1">
        <w:rPr>
          <w:i/>
          <w:iCs/>
          <w:sz w:val="20"/>
          <w:szCs w:val="20"/>
          <w:lang w:val="de-DE"/>
        </w:rPr>
        <w:t>Dank</w:t>
      </w:r>
      <w:r w:rsidR="008C46F2">
        <w:rPr>
          <w:i/>
          <w:iCs/>
          <w:sz w:val="20"/>
          <w:szCs w:val="20"/>
          <w:lang w:val="de-DE"/>
        </w:rPr>
        <w:t xml:space="preserve"> </w:t>
      </w:r>
      <w:r w:rsidRPr="006837C1">
        <w:rPr>
          <w:i/>
          <w:iCs/>
          <w:sz w:val="20"/>
          <w:szCs w:val="20"/>
          <w:lang w:val="de-DE"/>
        </w:rPr>
        <w:t>für</w:t>
      </w:r>
      <w:r w:rsidR="008C46F2">
        <w:rPr>
          <w:i/>
          <w:iCs/>
          <w:sz w:val="20"/>
          <w:szCs w:val="20"/>
          <w:lang w:val="de-DE"/>
        </w:rPr>
        <w:t xml:space="preserve"> </w:t>
      </w:r>
      <w:r w:rsidRPr="006837C1">
        <w:rPr>
          <w:i/>
          <w:iCs/>
          <w:sz w:val="20"/>
          <w:szCs w:val="20"/>
          <w:lang w:val="de-DE"/>
        </w:rPr>
        <w:t>Ihre</w:t>
      </w:r>
      <w:r w:rsidR="008C46F2">
        <w:rPr>
          <w:i/>
          <w:iCs/>
          <w:sz w:val="20"/>
          <w:szCs w:val="20"/>
          <w:lang w:val="de-DE"/>
        </w:rPr>
        <w:t xml:space="preserve"> </w:t>
      </w:r>
      <w:r w:rsidRPr="006837C1">
        <w:rPr>
          <w:i/>
          <w:iCs/>
          <w:sz w:val="20"/>
          <w:szCs w:val="20"/>
          <w:lang w:val="de-DE"/>
        </w:rPr>
        <w:t>Gebete</w:t>
      </w:r>
      <w:r w:rsidR="008233CB">
        <w:rPr>
          <w:i/>
          <w:iCs/>
          <w:sz w:val="20"/>
          <w:szCs w:val="20"/>
          <w:lang w:val="de-DE"/>
        </w:rPr>
        <w:t>!</w:t>
      </w:r>
      <w:r w:rsidR="008C46F2">
        <w:rPr>
          <w:i/>
          <w:iCs/>
          <w:sz w:val="20"/>
          <w:szCs w:val="20"/>
          <w:lang w:val="de-DE"/>
        </w:rPr>
        <w:t xml:space="preserve"> </w:t>
      </w:r>
      <w:r w:rsidR="007E21DD">
        <w:rPr>
          <w:i/>
          <w:iCs/>
          <w:sz w:val="20"/>
          <w:szCs w:val="20"/>
          <w:lang w:val="de-DE"/>
        </w:rPr>
        <w:t>–</w:t>
      </w:r>
      <w:r w:rsidR="008C46F2">
        <w:rPr>
          <w:i/>
          <w:iCs/>
          <w:sz w:val="20"/>
          <w:szCs w:val="20"/>
          <w:lang w:val="de-DE"/>
        </w:rPr>
        <w:t xml:space="preserve"> </w:t>
      </w:r>
    </w:p>
    <w:p w14:paraId="3D696632" w14:textId="5E8FA729" w:rsidR="007E21DD" w:rsidRDefault="007E21DD" w:rsidP="00881316">
      <w:pPr>
        <w:jc w:val="both"/>
        <w:rPr>
          <w:i/>
          <w:iCs/>
          <w:sz w:val="20"/>
          <w:szCs w:val="20"/>
          <w:lang w:val="de-DE"/>
        </w:rPr>
      </w:pPr>
      <w:r>
        <w:rPr>
          <w:i/>
          <w:iCs/>
          <w:sz w:val="20"/>
          <w:szCs w:val="20"/>
          <w:lang w:val="de-DE"/>
        </w:rPr>
        <w:t>Wir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wünschen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allen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Lesern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ein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gesegnetes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neues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Jahr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in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und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mit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Christus,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dem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Herrn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der</w:t>
      </w:r>
      <w:r w:rsidR="008C46F2">
        <w:rPr>
          <w:i/>
          <w:iCs/>
          <w:sz w:val="20"/>
          <w:szCs w:val="20"/>
          <w:lang w:val="de-DE"/>
        </w:rPr>
        <w:t xml:space="preserve"> </w:t>
      </w:r>
      <w:r>
        <w:rPr>
          <w:i/>
          <w:iCs/>
          <w:sz w:val="20"/>
          <w:szCs w:val="20"/>
          <w:lang w:val="de-DE"/>
        </w:rPr>
        <w:t>Herrlichkeit!</w:t>
      </w:r>
      <w:r w:rsidR="008C46F2">
        <w:rPr>
          <w:i/>
          <w:iCs/>
          <w:sz w:val="20"/>
          <w:szCs w:val="20"/>
          <w:lang w:val="de-DE"/>
        </w:rPr>
        <w:t xml:space="preserve"> </w:t>
      </w:r>
    </w:p>
    <w:p w14:paraId="48D87114" w14:textId="41E53ADA" w:rsidR="0053426A" w:rsidRPr="006837C1" w:rsidRDefault="00E95BE7" w:rsidP="00881316">
      <w:pPr>
        <w:jc w:val="both"/>
        <w:rPr>
          <w:i/>
          <w:iCs/>
          <w:szCs w:val="21"/>
          <w:lang w:val="de-DE"/>
        </w:rPr>
      </w:pPr>
      <w:r w:rsidRPr="006837C1">
        <w:rPr>
          <w:i/>
          <w:iCs/>
          <w:sz w:val="20"/>
          <w:szCs w:val="20"/>
          <w:lang w:val="de-DE"/>
        </w:rPr>
        <w:t>–</w:t>
      </w:r>
      <w:r w:rsidR="008C46F2">
        <w:rPr>
          <w:i/>
          <w:iCs/>
          <w:sz w:val="20"/>
          <w:szCs w:val="20"/>
          <w:lang w:val="de-DE"/>
        </w:rPr>
        <w:t xml:space="preserve"> </w:t>
      </w:r>
      <w:r w:rsidR="00E51D9B" w:rsidRPr="006837C1">
        <w:rPr>
          <w:i/>
          <w:iCs/>
          <w:szCs w:val="21"/>
          <w:lang w:val="de-DE"/>
        </w:rPr>
        <w:t>Thomas</w:t>
      </w:r>
      <w:r w:rsidR="008C46F2">
        <w:rPr>
          <w:i/>
          <w:iCs/>
          <w:szCs w:val="21"/>
          <w:lang w:val="de-DE"/>
        </w:rPr>
        <w:t xml:space="preserve"> </w:t>
      </w:r>
      <w:r w:rsidR="0053426A" w:rsidRPr="006837C1">
        <w:rPr>
          <w:i/>
          <w:iCs/>
          <w:szCs w:val="21"/>
          <w:lang w:val="de-DE"/>
        </w:rPr>
        <w:t>Jettel</w:t>
      </w:r>
    </w:p>
    <w:p w14:paraId="2A538C34" w14:textId="77777777" w:rsidR="00111720" w:rsidRPr="006837C1" w:rsidRDefault="00111720" w:rsidP="00881316">
      <w:pPr>
        <w:jc w:val="both"/>
        <w:rPr>
          <w:szCs w:val="21"/>
          <w:lang w:val="de-DE"/>
        </w:rPr>
      </w:pPr>
    </w:p>
    <w:p w14:paraId="3AA4CBD2" w14:textId="74873B0D" w:rsidR="0016481C" w:rsidRPr="006837C1" w:rsidRDefault="0016481C" w:rsidP="00881316">
      <w:pPr>
        <w:jc w:val="both"/>
        <w:rPr>
          <w:szCs w:val="21"/>
          <w:lang w:val="de-DE"/>
        </w:rPr>
        <w:sectPr w:rsidR="0016481C" w:rsidRPr="006837C1" w:rsidSect="00382E1D">
          <w:headerReference w:type="default" r:id="rId10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6837C1" w:rsidRDefault="00C06870" w:rsidP="00881316">
      <w:pPr>
        <w:jc w:val="both"/>
        <w:rPr>
          <w:sz w:val="16"/>
          <w:szCs w:val="16"/>
          <w:lang w:val="de-DE"/>
        </w:rPr>
      </w:pPr>
      <w:r w:rsidRPr="006837C1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3ED298A8" w:rsidR="005C534C" w:rsidRPr="006837C1" w:rsidRDefault="00EF1AB9" w:rsidP="00881316">
      <w:pPr>
        <w:jc w:val="both"/>
        <w:rPr>
          <w:sz w:val="18"/>
          <w:szCs w:val="18"/>
          <w:lang w:val="de-DE"/>
        </w:rPr>
      </w:pPr>
      <w:r w:rsidRPr="006837C1">
        <w:rPr>
          <w:sz w:val="18"/>
          <w:szCs w:val="18"/>
          <w:lang w:val="de-DE"/>
        </w:rPr>
        <w:t>In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„Unterwegs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notiert”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geben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wir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(seit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1999)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Gedanken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weiter,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die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im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geistlichen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Gespräch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oder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im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Dienst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am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Wort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eine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Hilfe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sein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können.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Die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Zustellung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ist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unentgeltlich.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Frühere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Nummern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können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bei</w:t>
      </w:r>
      <w:r w:rsidR="008C46F2">
        <w:rPr>
          <w:sz w:val="18"/>
          <w:szCs w:val="18"/>
          <w:lang w:val="de-DE"/>
        </w:rPr>
        <w:t xml:space="preserve"> </w:t>
      </w:r>
      <w:hyperlink r:id="rId11" w:history="1">
        <w:r w:rsidRPr="006837C1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heruntergeladen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werden.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Hrsg.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Thomas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Jettel</w:t>
      </w:r>
      <w:r w:rsidR="00D43923" w:rsidRPr="006837C1">
        <w:rPr>
          <w:sz w:val="18"/>
          <w:szCs w:val="18"/>
          <w:lang w:val="de-DE"/>
        </w:rPr>
        <w:t>,</w:t>
      </w:r>
      <w:r w:rsidR="008C46F2">
        <w:rPr>
          <w:sz w:val="18"/>
          <w:szCs w:val="18"/>
          <w:lang w:val="de-DE"/>
        </w:rPr>
        <w:t xml:space="preserve"> </w:t>
      </w:r>
      <w:hyperlink r:id="rId12" w:history="1">
        <w:r w:rsidR="00D43923" w:rsidRPr="006837C1">
          <w:rPr>
            <w:rStyle w:val="Hyperlink"/>
            <w:sz w:val="18"/>
            <w:szCs w:val="18"/>
            <w:u w:val="none"/>
            <w:lang w:val="de-DE"/>
          </w:rPr>
          <w:t>je</w:t>
        </w:r>
        <w:r w:rsidR="00D43923" w:rsidRPr="006837C1">
          <w:rPr>
            <w:rStyle w:val="Hyperlink"/>
            <w:sz w:val="18"/>
            <w:szCs w:val="18"/>
            <w:u w:val="none"/>
            <w:lang w:val="de-DE"/>
          </w:rPr>
          <w:t>t</w:t>
        </w:r>
        <w:r w:rsidR="00D43923" w:rsidRPr="006837C1">
          <w:rPr>
            <w:rStyle w:val="Hyperlink"/>
            <w:sz w:val="18"/>
            <w:szCs w:val="18"/>
            <w:u w:val="none"/>
            <w:lang w:val="de-DE"/>
          </w:rPr>
          <w:t>tel@bluewin.ch</w:t>
        </w:r>
      </w:hyperlink>
      <w:r w:rsidR="008C46F2">
        <w:rPr>
          <w:sz w:val="18"/>
          <w:szCs w:val="18"/>
          <w:lang w:val="de-DE"/>
        </w:rPr>
        <w:t xml:space="preserve"> </w:t>
      </w:r>
      <w:proofErr w:type="spellStart"/>
      <w:r w:rsidR="004C16EB" w:rsidRPr="006837C1">
        <w:rPr>
          <w:sz w:val="18"/>
          <w:szCs w:val="18"/>
          <w:lang w:val="de-DE"/>
        </w:rPr>
        <w:t>Krümmenswil</w:t>
      </w:r>
      <w:proofErr w:type="spellEnd"/>
      <w:r w:rsidR="008C46F2">
        <w:rPr>
          <w:sz w:val="18"/>
          <w:szCs w:val="18"/>
          <w:lang w:val="de-DE"/>
        </w:rPr>
        <w:t xml:space="preserve"> </w:t>
      </w:r>
      <w:r w:rsidR="004C16EB" w:rsidRPr="006837C1">
        <w:rPr>
          <w:sz w:val="18"/>
          <w:szCs w:val="18"/>
          <w:lang w:val="de-DE"/>
        </w:rPr>
        <w:t>414</w:t>
      </w:r>
      <w:r w:rsidRPr="006837C1">
        <w:rPr>
          <w:sz w:val="18"/>
          <w:szCs w:val="18"/>
          <w:lang w:val="de-DE"/>
        </w:rPr>
        <w:t>;</w:t>
      </w:r>
      <w:r w:rsidR="008C46F2">
        <w:rPr>
          <w:sz w:val="18"/>
          <w:szCs w:val="18"/>
          <w:lang w:val="de-DE"/>
        </w:rPr>
        <w:t xml:space="preserve"> </w:t>
      </w:r>
      <w:r w:rsidR="004C16EB" w:rsidRPr="006837C1">
        <w:rPr>
          <w:sz w:val="18"/>
          <w:szCs w:val="18"/>
          <w:lang w:val="de-DE"/>
        </w:rPr>
        <w:t>CH-9643</w:t>
      </w:r>
      <w:r w:rsidR="008C46F2">
        <w:rPr>
          <w:sz w:val="18"/>
          <w:szCs w:val="18"/>
          <w:lang w:val="de-DE"/>
        </w:rPr>
        <w:t xml:space="preserve"> </w:t>
      </w:r>
      <w:proofErr w:type="spellStart"/>
      <w:r w:rsidR="004C16EB" w:rsidRPr="006837C1">
        <w:rPr>
          <w:sz w:val="18"/>
          <w:szCs w:val="18"/>
          <w:lang w:val="de-DE"/>
        </w:rPr>
        <w:t>Krummenau</w:t>
      </w:r>
      <w:proofErr w:type="spellEnd"/>
      <w:r w:rsidR="000A20AD" w:rsidRPr="006837C1">
        <w:rPr>
          <w:sz w:val="18"/>
          <w:szCs w:val="18"/>
          <w:lang w:val="de-DE"/>
        </w:rPr>
        <w:t>;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+41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76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490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5953.</w:t>
      </w:r>
      <w:r w:rsidR="008C46F2">
        <w:rPr>
          <w:sz w:val="18"/>
          <w:szCs w:val="18"/>
          <w:lang w:val="de-DE"/>
        </w:rPr>
        <w:t xml:space="preserve"> </w:t>
      </w:r>
      <w:r w:rsidR="00BF112F" w:rsidRPr="006837C1">
        <w:rPr>
          <w:sz w:val="18"/>
          <w:szCs w:val="18"/>
          <w:lang w:val="de-DE"/>
        </w:rPr>
        <w:t>Homepage:</w:t>
      </w:r>
      <w:r w:rsidR="008C46F2">
        <w:rPr>
          <w:sz w:val="18"/>
          <w:szCs w:val="18"/>
          <w:lang w:val="de-DE"/>
        </w:rPr>
        <w:t xml:space="preserve"> </w:t>
      </w:r>
      <w:hyperlink r:id="rId13" w:history="1">
        <w:r w:rsidR="00AA4F8E" w:rsidRPr="006837C1">
          <w:rPr>
            <w:color w:val="0432FF"/>
            <w:sz w:val="18"/>
            <w:szCs w:val="18"/>
            <w:u w:val="single"/>
            <w:lang w:val="de-DE"/>
          </w:rPr>
          <w:t>https://jettel.ch</w:t>
        </w:r>
      </w:hyperlink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Beiträge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zum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Inhalt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bitte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an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He</w:t>
      </w:r>
      <w:r w:rsidRPr="006837C1">
        <w:rPr>
          <w:sz w:val="18"/>
          <w:szCs w:val="18"/>
          <w:lang w:val="de-DE"/>
        </w:rPr>
        <w:t>r</w:t>
      </w:r>
      <w:r w:rsidRPr="006837C1">
        <w:rPr>
          <w:sz w:val="18"/>
          <w:szCs w:val="18"/>
          <w:lang w:val="de-DE"/>
        </w:rPr>
        <w:t>ausgeber.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Inhalte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dürfen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vervielfältigt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werden.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(Bankverbindung: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Thomas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Jettel,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IBAN: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DE73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6849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2200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0001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4628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14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oder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CH40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0900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0000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8751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9928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9)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Zur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Erleichterung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des</w:t>
      </w:r>
      <w:r w:rsidR="008C46F2">
        <w:rPr>
          <w:sz w:val="18"/>
          <w:szCs w:val="18"/>
          <w:lang w:val="de-DE"/>
        </w:rPr>
        <w:t xml:space="preserve"> </w:t>
      </w:r>
      <w:r w:rsidR="00D24620" w:rsidRPr="006837C1">
        <w:rPr>
          <w:sz w:val="18"/>
          <w:szCs w:val="18"/>
          <w:lang w:val="de-DE"/>
        </w:rPr>
        <w:t>Vers</w:t>
      </w:r>
      <w:r w:rsidRPr="006837C1">
        <w:rPr>
          <w:sz w:val="18"/>
          <w:szCs w:val="18"/>
          <w:lang w:val="de-DE"/>
        </w:rPr>
        <w:t>andes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bitte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E-Mail-Adressen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dem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Herausgeber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bekannt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geben.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Ihre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Daten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(Email-/</w:t>
      </w:r>
      <w:proofErr w:type="spellStart"/>
      <w:r w:rsidRPr="006837C1">
        <w:rPr>
          <w:sz w:val="18"/>
          <w:szCs w:val="18"/>
          <w:lang w:val="de-DE"/>
        </w:rPr>
        <w:t>Postadr</w:t>
      </w:r>
      <w:proofErr w:type="spellEnd"/>
      <w:r w:rsidRPr="006837C1">
        <w:rPr>
          <w:sz w:val="18"/>
          <w:szCs w:val="18"/>
          <w:lang w:val="de-DE"/>
        </w:rPr>
        <w:t>.)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21"/>
          <w:lang w:val="de-DE"/>
        </w:rPr>
        <w:t>werden</w:t>
      </w:r>
      <w:r w:rsidR="008C46F2">
        <w:rPr>
          <w:sz w:val="18"/>
          <w:szCs w:val="21"/>
          <w:lang w:val="de-DE"/>
        </w:rPr>
        <w:t xml:space="preserve"> </w:t>
      </w:r>
      <w:proofErr w:type="spellStart"/>
      <w:r w:rsidRPr="006837C1">
        <w:rPr>
          <w:sz w:val="18"/>
          <w:szCs w:val="21"/>
          <w:lang w:val="de-DE"/>
        </w:rPr>
        <w:t>für</w:t>
      </w:r>
      <w:proofErr w:type="spellEnd"/>
      <w:r w:rsidR="008C46F2">
        <w:rPr>
          <w:sz w:val="18"/>
          <w:szCs w:val="21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den</w:t>
      </w:r>
      <w:r w:rsidR="008C46F2">
        <w:rPr>
          <w:sz w:val="18"/>
          <w:szCs w:val="18"/>
          <w:lang w:val="de-DE"/>
        </w:rPr>
        <w:t xml:space="preserve"> </w:t>
      </w:r>
      <w:r w:rsidR="00D24620" w:rsidRPr="006837C1">
        <w:rPr>
          <w:sz w:val="18"/>
          <w:szCs w:val="18"/>
          <w:lang w:val="de-DE"/>
        </w:rPr>
        <w:t>Vers</w:t>
      </w:r>
      <w:r w:rsidRPr="006837C1">
        <w:rPr>
          <w:sz w:val="18"/>
          <w:szCs w:val="18"/>
          <w:lang w:val="de-DE"/>
        </w:rPr>
        <w:t>and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verwendet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und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vertraulich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behandelt.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Sie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dürfen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der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Verwendung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Ihrer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Daten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widersprechen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und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die</w:t>
      </w:r>
      <w:r w:rsidR="008C46F2">
        <w:rPr>
          <w:sz w:val="18"/>
          <w:szCs w:val="18"/>
          <w:lang w:val="de-DE"/>
        </w:rPr>
        <w:t xml:space="preserve"> </w:t>
      </w:r>
      <w:proofErr w:type="spellStart"/>
      <w:r w:rsidRPr="006837C1">
        <w:rPr>
          <w:sz w:val="18"/>
          <w:szCs w:val="18"/>
          <w:lang w:val="de-DE"/>
        </w:rPr>
        <w:t>Löschung</w:t>
      </w:r>
      <w:proofErr w:type="spellEnd"/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beantragen.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Wer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das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Blatt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nicht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mehr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erhalten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möchte,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darf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es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ohne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weiteres</w:t>
      </w:r>
      <w:r w:rsidR="008C46F2">
        <w:rPr>
          <w:sz w:val="18"/>
          <w:szCs w:val="18"/>
          <w:lang w:val="de-DE"/>
        </w:rPr>
        <w:t xml:space="preserve"> </w:t>
      </w:r>
      <w:r w:rsidRPr="006837C1">
        <w:rPr>
          <w:sz w:val="18"/>
          <w:szCs w:val="18"/>
          <w:lang w:val="de-DE"/>
        </w:rPr>
        <w:t>abbestellen.</w:t>
      </w:r>
    </w:p>
    <w:sectPr w:rsidR="005C534C" w:rsidRPr="006837C1" w:rsidSect="00382E1D">
      <w:headerReference w:type="default" r:id="rId14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9A6AB" w14:textId="77777777" w:rsidR="00DA6572" w:rsidRDefault="00DA6572" w:rsidP="00F90134">
      <w:r>
        <w:separator/>
      </w:r>
    </w:p>
  </w:endnote>
  <w:endnote w:type="continuationSeparator" w:id="0">
    <w:p w14:paraId="2CE77468" w14:textId="77777777" w:rsidR="00DA6572" w:rsidRDefault="00DA6572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Hiragino Mincho ProN W3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rePro-Book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Neue Haas Unica W1G Black">
    <w:altName w:val="Lumina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rePro-BookItalic">
    <w:altName w:val="Calibri"/>
    <w:panose1 w:val="00000000000000000000"/>
    <w:charset w:val="00"/>
    <w:family w:val="modern"/>
    <w:notTrueType/>
    <w:pitch w:val="variable"/>
    <w:sig w:usb0="A00002FF" w:usb1="4000207B" w:usb2="00000000" w:usb3="00000000" w:csb0="00000097" w:csb1="00000000"/>
  </w:font>
  <w:font w:name="Neue Haas Unica W1G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GoodPro-WideNews">
    <w:altName w:val="Calibri"/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Neue Haas Unica W1G Light">
    <w:altName w:val="Arial Black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Hypatia Sans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patia Sans Pro 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eHaasUnicaW1G-Regular">
    <w:altName w:val="Calibri"/>
    <w:charset w:val="00"/>
    <w:family w:val="swiss"/>
    <w:pitch w:val="default"/>
    <w:sig w:usb0="00000003" w:usb1="00000000" w:usb2="00000000" w:usb3="00000000" w:csb0="00000001" w:csb1="00000000"/>
  </w:font>
  <w:font w:name="LiberationSerif-Italic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64312" w14:textId="77777777" w:rsidR="00DA6572" w:rsidRDefault="00DA6572" w:rsidP="00F90134">
      <w:r>
        <w:separator/>
      </w:r>
    </w:p>
  </w:footnote>
  <w:footnote w:type="continuationSeparator" w:id="0">
    <w:p w14:paraId="7924D800" w14:textId="77777777" w:rsidR="00DA6572" w:rsidRDefault="00DA6572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20F1681B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F04C1" w14:textId="61B0F913" w:rsidR="0041703E" w:rsidRDefault="00203A31" w:rsidP="00445AF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8C46F2"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</w:t>
    </w:r>
    <w:r w:rsidR="00FD3621">
      <w:rPr>
        <w:lang w:val="de-CH"/>
      </w:rPr>
      <w:t xml:space="preserve">r. </w:t>
    </w:r>
    <w:r w:rsidR="00AB1260">
      <w:rPr>
        <w:lang w:val="de-CH"/>
      </w:rPr>
      <w:t>1</w:t>
    </w:r>
    <w:r w:rsidR="007307CE">
      <w:rPr>
        <w:lang w:val="de-CH"/>
      </w:rPr>
      <w:t>50</w:t>
    </w:r>
  </w:p>
  <w:p w14:paraId="72B3FEE0" w14:textId="77777777" w:rsidR="006A2312" w:rsidRPr="00CD333F" w:rsidRDefault="006A2312" w:rsidP="00445AF4">
    <w:pPr>
      <w:pStyle w:val="Kopfzeile"/>
      <w:rPr>
        <w:lang w:val="de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6BCADF98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</w:t>
    </w:r>
    <w:r w:rsidR="00A12AFA">
      <w:t xml:space="preserve"> 1</w:t>
    </w:r>
    <w:r w:rsidR="00852A1F">
      <w:t>4</w:t>
    </w:r>
    <w:r w:rsidR="00FB76AB">
      <w:t>5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5923573"/>
    <w:multiLevelType w:val="hybridMultilevel"/>
    <w:tmpl w:val="73D4F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7577"/>
    <w:multiLevelType w:val="multilevel"/>
    <w:tmpl w:val="5FA823D6"/>
    <w:styleLink w:val="Nummeriert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8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C871C8"/>
    <w:multiLevelType w:val="hybridMultilevel"/>
    <w:tmpl w:val="96FA6E70"/>
    <w:styleLink w:val="ImportierterStil7"/>
    <w:lvl w:ilvl="0" w:tplc="2444C700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64DE6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06C30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F4C1BE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48D74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4DEC6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41514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B4CB3A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2034C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195446"/>
    <w:multiLevelType w:val="hybridMultilevel"/>
    <w:tmpl w:val="898AE6F4"/>
    <w:styleLink w:val="Punktgro"/>
    <w:lvl w:ilvl="0" w:tplc="A5F641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AFC00EBA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254B68C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560FDDE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F53EDBCA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6A48BB7E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8710FA56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9B405FA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AAC0962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>
    <w:nsid w:val="7F9960AA"/>
    <w:multiLevelType w:val="hybridMultilevel"/>
    <w:tmpl w:val="37308956"/>
    <w:styleLink w:val="ImportierterStil6"/>
    <w:lvl w:ilvl="0" w:tplc="0B0AC348">
      <w:start w:val="1"/>
      <w:numFmt w:val="decimal"/>
      <w:lvlText w:val="%1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82604">
      <w:start w:val="1"/>
      <w:numFmt w:val="decimal"/>
      <w:lvlText w:val="%2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341916">
      <w:start w:val="1"/>
      <w:numFmt w:val="decimal"/>
      <w:lvlText w:val="%3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8808E">
      <w:start w:val="1"/>
      <w:numFmt w:val="decimal"/>
      <w:lvlText w:val="%4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6AD9D2">
      <w:start w:val="1"/>
      <w:numFmt w:val="decimal"/>
      <w:lvlText w:val="%5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ED88E">
      <w:start w:val="1"/>
      <w:numFmt w:val="decimal"/>
      <w:lvlText w:val="%6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AC114">
      <w:start w:val="1"/>
      <w:numFmt w:val="decimal"/>
      <w:lvlText w:val="%7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6AA56">
      <w:start w:val="1"/>
      <w:numFmt w:val="decimal"/>
      <w:lvlText w:val="%8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45DA2">
      <w:start w:val="1"/>
      <w:numFmt w:val="decimal"/>
      <w:lvlText w:val="%9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6743"/>
    <w:rsid w:val="00016C25"/>
    <w:rsid w:val="00016E36"/>
    <w:rsid w:val="00017EEC"/>
    <w:rsid w:val="0002175A"/>
    <w:rsid w:val="00021813"/>
    <w:rsid w:val="00021AE7"/>
    <w:rsid w:val="0002260C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319"/>
    <w:rsid w:val="00032C1B"/>
    <w:rsid w:val="00032DCC"/>
    <w:rsid w:val="00032F46"/>
    <w:rsid w:val="000336EE"/>
    <w:rsid w:val="00034759"/>
    <w:rsid w:val="000357D5"/>
    <w:rsid w:val="00036692"/>
    <w:rsid w:val="00036DB2"/>
    <w:rsid w:val="00037A6D"/>
    <w:rsid w:val="00037ED8"/>
    <w:rsid w:val="00040141"/>
    <w:rsid w:val="00040C3C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47CCE"/>
    <w:rsid w:val="00051BBB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5828"/>
    <w:rsid w:val="0007661A"/>
    <w:rsid w:val="00077942"/>
    <w:rsid w:val="000804BB"/>
    <w:rsid w:val="000809C7"/>
    <w:rsid w:val="00080E33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0FFE"/>
    <w:rsid w:val="00091EBB"/>
    <w:rsid w:val="00092DF3"/>
    <w:rsid w:val="00093FC5"/>
    <w:rsid w:val="00094819"/>
    <w:rsid w:val="00094D45"/>
    <w:rsid w:val="000950CB"/>
    <w:rsid w:val="000950D8"/>
    <w:rsid w:val="00096C47"/>
    <w:rsid w:val="00096FAB"/>
    <w:rsid w:val="000978DF"/>
    <w:rsid w:val="00097BE7"/>
    <w:rsid w:val="000A0E6E"/>
    <w:rsid w:val="000A112E"/>
    <w:rsid w:val="000A12E3"/>
    <w:rsid w:val="000A144C"/>
    <w:rsid w:val="000A20AD"/>
    <w:rsid w:val="000A24F4"/>
    <w:rsid w:val="000A42CE"/>
    <w:rsid w:val="000A42EA"/>
    <w:rsid w:val="000A5110"/>
    <w:rsid w:val="000A57E3"/>
    <w:rsid w:val="000A58FC"/>
    <w:rsid w:val="000A5B14"/>
    <w:rsid w:val="000A6789"/>
    <w:rsid w:val="000A67FB"/>
    <w:rsid w:val="000A6F37"/>
    <w:rsid w:val="000B08E3"/>
    <w:rsid w:val="000B1E20"/>
    <w:rsid w:val="000B1FCC"/>
    <w:rsid w:val="000B2C2E"/>
    <w:rsid w:val="000B31CB"/>
    <w:rsid w:val="000B3DFA"/>
    <w:rsid w:val="000B4AED"/>
    <w:rsid w:val="000B4BE8"/>
    <w:rsid w:val="000B4E77"/>
    <w:rsid w:val="000B5136"/>
    <w:rsid w:val="000B5873"/>
    <w:rsid w:val="000B61C6"/>
    <w:rsid w:val="000B6953"/>
    <w:rsid w:val="000B72FF"/>
    <w:rsid w:val="000B738C"/>
    <w:rsid w:val="000B7C96"/>
    <w:rsid w:val="000C020E"/>
    <w:rsid w:val="000C0C18"/>
    <w:rsid w:val="000C1032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46BB"/>
    <w:rsid w:val="000D4A49"/>
    <w:rsid w:val="000D5ECE"/>
    <w:rsid w:val="000D6157"/>
    <w:rsid w:val="000D6F18"/>
    <w:rsid w:val="000E1384"/>
    <w:rsid w:val="000E1A31"/>
    <w:rsid w:val="000E1E1E"/>
    <w:rsid w:val="000E3358"/>
    <w:rsid w:val="000E35BA"/>
    <w:rsid w:val="000E3843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DA0"/>
    <w:rsid w:val="000F2F01"/>
    <w:rsid w:val="000F3045"/>
    <w:rsid w:val="000F34F9"/>
    <w:rsid w:val="000F36D5"/>
    <w:rsid w:val="000F3F65"/>
    <w:rsid w:val="000F52E0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2B3"/>
    <w:rsid w:val="00110F62"/>
    <w:rsid w:val="00111720"/>
    <w:rsid w:val="00111DF0"/>
    <w:rsid w:val="00111E99"/>
    <w:rsid w:val="001122BE"/>
    <w:rsid w:val="00112989"/>
    <w:rsid w:val="00112B09"/>
    <w:rsid w:val="0011316E"/>
    <w:rsid w:val="001133D6"/>
    <w:rsid w:val="00114159"/>
    <w:rsid w:val="00115C32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275A5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5ED5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6717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405"/>
    <w:rsid w:val="001A1753"/>
    <w:rsid w:val="001A1F50"/>
    <w:rsid w:val="001A1FC3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1631"/>
    <w:rsid w:val="001B2419"/>
    <w:rsid w:val="001B26F7"/>
    <w:rsid w:val="001B32B2"/>
    <w:rsid w:val="001B3CC9"/>
    <w:rsid w:val="001B4375"/>
    <w:rsid w:val="001B6777"/>
    <w:rsid w:val="001B6D76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FE8"/>
    <w:rsid w:val="001D197C"/>
    <w:rsid w:val="001D1EED"/>
    <w:rsid w:val="001D2046"/>
    <w:rsid w:val="001D2519"/>
    <w:rsid w:val="001D315E"/>
    <w:rsid w:val="001D354F"/>
    <w:rsid w:val="001D3646"/>
    <w:rsid w:val="001D3E61"/>
    <w:rsid w:val="001D4382"/>
    <w:rsid w:val="001D5E63"/>
    <w:rsid w:val="001D607B"/>
    <w:rsid w:val="001D7831"/>
    <w:rsid w:val="001E0AD8"/>
    <w:rsid w:val="001E0F09"/>
    <w:rsid w:val="001E151F"/>
    <w:rsid w:val="001E4575"/>
    <w:rsid w:val="001E4B71"/>
    <w:rsid w:val="001E51C9"/>
    <w:rsid w:val="001E55F7"/>
    <w:rsid w:val="001E6646"/>
    <w:rsid w:val="001E6FE2"/>
    <w:rsid w:val="001E7C8B"/>
    <w:rsid w:val="001F0676"/>
    <w:rsid w:val="001F0752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770"/>
    <w:rsid w:val="00200A2B"/>
    <w:rsid w:val="002013D2"/>
    <w:rsid w:val="00201691"/>
    <w:rsid w:val="00201E4E"/>
    <w:rsid w:val="00202356"/>
    <w:rsid w:val="00202A85"/>
    <w:rsid w:val="00203A31"/>
    <w:rsid w:val="00203BC5"/>
    <w:rsid w:val="00203E1C"/>
    <w:rsid w:val="002040D3"/>
    <w:rsid w:val="002042AD"/>
    <w:rsid w:val="00204424"/>
    <w:rsid w:val="00204A1B"/>
    <w:rsid w:val="0020515C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2FC2"/>
    <w:rsid w:val="0024365B"/>
    <w:rsid w:val="00245483"/>
    <w:rsid w:val="002475A2"/>
    <w:rsid w:val="00247C5D"/>
    <w:rsid w:val="00247D7E"/>
    <w:rsid w:val="00247F8F"/>
    <w:rsid w:val="00250D3C"/>
    <w:rsid w:val="00251AD9"/>
    <w:rsid w:val="00252F9F"/>
    <w:rsid w:val="00253F06"/>
    <w:rsid w:val="00254D8E"/>
    <w:rsid w:val="00255A5F"/>
    <w:rsid w:val="00256212"/>
    <w:rsid w:val="002562C2"/>
    <w:rsid w:val="002566CA"/>
    <w:rsid w:val="00257081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1A6C"/>
    <w:rsid w:val="0027201B"/>
    <w:rsid w:val="00272A15"/>
    <w:rsid w:val="00272E4E"/>
    <w:rsid w:val="00273A76"/>
    <w:rsid w:val="00273E21"/>
    <w:rsid w:val="00273F1A"/>
    <w:rsid w:val="0027408A"/>
    <w:rsid w:val="00274B30"/>
    <w:rsid w:val="00274F88"/>
    <w:rsid w:val="002750BB"/>
    <w:rsid w:val="002752D9"/>
    <w:rsid w:val="00275BF4"/>
    <w:rsid w:val="00275C93"/>
    <w:rsid w:val="00275D90"/>
    <w:rsid w:val="00276F72"/>
    <w:rsid w:val="002778C7"/>
    <w:rsid w:val="00277920"/>
    <w:rsid w:val="00277AF3"/>
    <w:rsid w:val="002807C6"/>
    <w:rsid w:val="0028097D"/>
    <w:rsid w:val="00280B19"/>
    <w:rsid w:val="00280B5A"/>
    <w:rsid w:val="00281723"/>
    <w:rsid w:val="0028278D"/>
    <w:rsid w:val="00283333"/>
    <w:rsid w:val="00283AC7"/>
    <w:rsid w:val="002855FF"/>
    <w:rsid w:val="00285D5B"/>
    <w:rsid w:val="002866AB"/>
    <w:rsid w:val="002869A7"/>
    <w:rsid w:val="00287691"/>
    <w:rsid w:val="0029107E"/>
    <w:rsid w:val="00291FAB"/>
    <w:rsid w:val="0029231A"/>
    <w:rsid w:val="00292A7B"/>
    <w:rsid w:val="00292EED"/>
    <w:rsid w:val="00292F8E"/>
    <w:rsid w:val="0029331D"/>
    <w:rsid w:val="00293EF5"/>
    <w:rsid w:val="00294485"/>
    <w:rsid w:val="00294A75"/>
    <w:rsid w:val="0029551C"/>
    <w:rsid w:val="00295FF5"/>
    <w:rsid w:val="00296103"/>
    <w:rsid w:val="00296881"/>
    <w:rsid w:val="00297C4C"/>
    <w:rsid w:val="002A0EFA"/>
    <w:rsid w:val="002A20DA"/>
    <w:rsid w:val="002A2C17"/>
    <w:rsid w:val="002A503A"/>
    <w:rsid w:val="002A518E"/>
    <w:rsid w:val="002A5A02"/>
    <w:rsid w:val="002A7119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512"/>
    <w:rsid w:val="002B46C6"/>
    <w:rsid w:val="002B4716"/>
    <w:rsid w:val="002B4DEE"/>
    <w:rsid w:val="002B604F"/>
    <w:rsid w:val="002C055B"/>
    <w:rsid w:val="002C06D3"/>
    <w:rsid w:val="002C0813"/>
    <w:rsid w:val="002C0989"/>
    <w:rsid w:val="002C13FE"/>
    <w:rsid w:val="002C2004"/>
    <w:rsid w:val="002C25D6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681"/>
    <w:rsid w:val="002E0C4B"/>
    <w:rsid w:val="002E0F40"/>
    <w:rsid w:val="002E10F5"/>
    <w:rsid w:val="002E14FF"/>
    <w:rsid w:val="002E253B"/>
    <w:rsid w:val="002E2718"/>
    <w:rsid w:val="002E374A"/>
    <w:rsid w:val="002E3D07"/>
    <w:rsid w:val="002E40B4"/>
    <w:rsid w:val="002E4495"/>
    <w:rsid w:val="002E5B87"/>
    <w:rsid w:val="002E610C"/>
    <w:rsid w:val="002E6B1A"/>
    <w:rsid w:val="002E7194"/>
    <w:rsid w:val="002E789F"/>
    <w:rsid w:val="002E7A64"/>
    <w:rsid w:val="002F14A7"/>
    <w:rsid w:val="002F1F29"/>
    <w:rsid w:val="002F2676"/>
    <w:rsid w:val="002F295A"/>
    <w:rsid w:val="002F2DA5"/>
    <w:rsid w:val="002F2F2D"/>
    <w:rsid w:val="002F2F73"/>
    <w:rsid w:val="002F4E6C"/>
    <w:rsid w:val="002F4F87"/>
    <w:rsid w:val="002F4FB3"/>
    <w:rsid w:val="002F5470"/>
    <w:rsid w:val="002F565B"/>
    <w:rsid w:val="002F5D3D"/>
    <w:rsid w:val="002F6270"/>
    <w:rsid w:val="003016F4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4BB4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1AA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12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291"/>
    <w:rsid w:val="00365742"/>
    <w:rsid w:val="00365B19"/>
    <w:rsid w:val="00366094"/>
    <w:rsid w:val="0036638C"/>
    <w:rsid w:val="00366D90"/>
    <w:rsid w:val="003671F7"/>
    <w:rsid w:val="00370355"/>
    <w:rsid w:val="00370465"/>
    <w:rsid w:val="0037086A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77208"/>
    <w:rsid w:val="0038017F"/>
    <w:rsid w:val="003802BC"/>
    <w:rsid w:val="00380A45"/>
    <w:rsid w:val="00380B4B"/>
    <w:rsid w:val="0038137F"/>
    <w:rsid w:val="003816EA"/>
    <w:rsid w:val="003820CF"/>
    <w:rsid w:val="00382545"/>
    <w:rsid w:val="0038273E"/>
    <w:rsid w:val="0038294F"/>
    <w:rsid w:val="00382E1D"/>
    <w:rsid w:val="00382F38"/>
    <w:rsid w:val="00383D81"/>
    <w:rsid w:val="00383EA7"/>
    <w:rsid w:val="003843D5"/>
    <w:rsid w:val="00384A2D"/>
    <w:rsid w:val="00384F82"/>
    <w:rsid w:val="00384FDC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5957"/>
    <w:rsid w:val="003A651E"/>
    <w:rsid w:val="003A6A7F"/>
    <w:rsid w:val="003A7362"/>
    <w:rsid w:val="003A7D09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2A4"/>
    <w:rsid w:val="003D184E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5F91"/>
    <w:rsid w:val="003F6939"/>
    <w:rsid w:val="003F791E"/>
    <w:rsid w:val="003F7925"/>
    <w:rsid w:val="00400AA4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1AE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03E"/>
    <w:rsid w:val="004171B3"/>
    <w:rsid w:val="004215DE"/>
    <w:rsid w:val="004220C0"/>
    <w:rsid w:val="00422427"/>
    <w:rsid w:val="0042243C"/>
    <w:rsid w:val="00422B0C"/>
    <w:rsid w:val="00422EA4"/>
    <w:rsid w:val="00423AC8"/>
    <w:rsid w:val="00425670"/>
    <w:rsid w:val="00425F2F"/>
    <w:rsid w:val="00426031"/>
    <w:rsid w:val="00426BDC"/>
    <w:rsid w:val="00426C1C"/>
    <w:rsid w:val="00431668"/>
    <w:rsid w:val="0043180B"/>
    <w:rsid w:val="00431B3A"/>
    <w:rsid w:val="00431FA9"/>
    <w:rsid w:val="00432737"/>
    <w:rsid w:val="00432AC3"/>
    <w:rsid w:val="004342C4"/>
    <w:rsid w:val="00434C79"/>
    <w:rsid w:val="00435176"/>
    <w:rsid w:val="004353E6"/>
    <w:rsid w:val="0043661B"/>
    <w:rsid w:val="00436B34"/>
    <w:rsid w:val="00441270"/>
    <w:rsid w:val="0044130B"/>
    <w:rsid w:val="004419EA"/>
    <w:rsid w:val="00441FC7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E31"/>
    <w:rsid w:val="00454D3D"/>
    <w:rsid w:val="00455756"/>
    <w:rsid w:val="004557DD"/>
    <w:rsid w:val="00456177"/>
    <w:rsid w:val="004565ED"/>
    <w:rsid w:val="00456ED2"/>
    <w:rsid w:val="00457693"/>
    <w:rsid w:val="00460C51"/>
    <w:rsid w:val="004615F4"/>
    <w:rsid w:val="004618D6"/>
    <w:rsid w:val="004623D5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3C9A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6FF8"/>
    <w:rsid w:val="00487EA0"/>
    <w:rsid w:val="00490363"/>
    <w:rsid w:val="00490508"/>
    <w:rsid w:val="00490B44"/>
    <w:rsid w:val="0049128F"/>
    <w:rsid w:val="0049162A"/>
    <w:rsid w:val="00491657"/>
    <w:rsid w:val="00493098"/>
    <w:rsid w:val="004931D9"/>
    <w:rsid w:val="0049374D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860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16EB"/>
    <w:rsid w:val="004C26ED"/>
    <w:rsid w:val="004C2960"/>
    <w:rsid w:val="004C2B33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19C3"/>
    <w:rsid w:val="004E1DFB"/>
    <w:rsid w:val="004E2CC3"/>
    <w:rsid w:val="004E3723"/>
    <w:rsid w:val="004E3CA2"/>
    <w:rsid w:val="004E4BC5"/>
    <w:rsid w:val="004E4D42"/>
    <w:rsid w:val="004E578E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3C8C"/>
    <w:rsid w:val="004F40E3"/>
    <w:rsid w:val="004F4AB0"/>
    <w:rsid w:val="004F4D34"/>
    <w:rsid w:val="004F55B0"/>
    <w:rsid w:val="004F5AE6"/>
    <w:rsid w:val="004F5CE6"/>
    <w:rsid w:val="004F5E3D"/>
    <w:rsid w:val="00500EAC"/>
    <w:rsid w:val="0050139A"/>
    <w:rsid w:val="00501833"/>
    <w:rsid w:val="005022D0"/>
    <w:rsid w:val="00502970"/>
    <w:rsid w:val="005030E1"/>
    <w:rsid w:val="0050368B"/>
    <w:rsid w:val="0050438F"/>
    <w:rsid w:val="00504D12"/>
    <w:rsid w:val="00505764"/>
    <w:rsid w:val="0050690E"/>
    <w:rsid w:val="00506F1F"/>
    <w:rsid w:val="005072F9"/>
    <w:rsid w:val="00507B06"/>
    <w:rsid w:val="005110BA"/>
    <w:rsid w:val="005113C2"/>
    <w:rsid w:val="00511B44"/>
    <w:rsid w:val="00513178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22D0"/>
    <w:rsid w:val="005223FF"/>
    <w:rsid w:val="0052264F"/>
    <w:rsid w:val="005231CD"/>
    <w:rsid w:val="0052327A"/>
    <w:rsid w:val="00523525"/>
    <w:rsid w:val="00523886"/>
    <w:rsid w:val="00523C09"/>
    <w:rsid w:val="00524286"/>
    <w:rsid w:val="00524861"/>
    <w:rsid w:val="00525574"/>
    <w:rsid w:val="0052578F"/>
    <w:rsid w:val="00525B16"/>
    <w:rsid w:val="00526C98"/>
    <w:rsid w:val="00526F19"/>
    <w:rsid w:val="00526FA8"/>
    <w:rsid w:val="0053032F"/>
    <w:rsid w:val="00530456"/>
    <w:rsid w:val="00530669"/>
    <w:rsid w:val="0053166B"/>
    <w:rsid w:val="00531D0A"/>
    <w:rsid w:val="00531EF5"/>
    <w:rsid w:val="005329E5"/>
    <w:rsid w:val="0053305B"/>
    <w:rsid w:val="005340AC"/>
    <w:rsid w:val="0053426A"/>
    <w:rsid w:val="00534CFD"/>
    <w:rsid w:val="0053562B"/>
    <w:rsid w:val="005358BC"/>
    <w:rsid w:val="00535F06"/>
    <w:rsid w:val="00536DD5"/>
    <w:rsid w:val="00537ECA"/>
    <w:rsid w:val="00540151"/>
    <w:rsid w:val="00540476"/>
    <w:rsid w:val="00540595"/>
    <w:rsid w:val="00540829"/>
    <w:rsid w:val="00540E1F"/>
    <w:rsid w:val="0054108E"/>
    <w:rsid w:val="005425AB"/>
    <w:rsid w:val="005446BF"/>
    <w:rsid w:val="00544C41"/>
    <w:rsid w:val="00544CF6"/>
    <w:rsid w:val="005472E7"/>
    <w:rsid w:val="00547964"/>
    <w:rsid w:val="00550258"/>
    <w:rsid w:val="00551709"/>
    <w:rsid w:val="00551AFE"/>
    <w:rsid w:val="00551BBF"/>
    <w:rsid w:val="0055236D"/>
    <w:rsid w:val="00552712"/>
    <w:rsid w:val="0055271C"/>
    <w:rsid w:val="00552CA4"/>
    <w:rsid w:val="00552CAB"/>
    <w:rsid w:val="00553C95"/>
    <w:rsid w:val="0055421E"/>
    <w:rsid w:val="00554C47"/>
    <w:rsid w:val="005558E1"/>
    <w:rsid w:val="00555B13"/>
    <w:rsid w:val="005576B6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7371"/>
    <w:rsid w:val="00567A5C"/>
    <w:rsid w:val="00567E31"/>
    <w:rsid w:val="00567FB8"/>
    <w:rsid w:val="005714A6"/>
    <w:rsid w:val="005738DC"/>
    <w:rsid w:val="00573C18"/>
    <w:rsid w:val="00573C8F"/>
    <w:rsid w:val="00573EF9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47FF"/>
    <w:rsid w:val="005862B6"/>
    <w:rsid w:val="00587350"/>
    <w:rsid w:val="0059043C"/>
    <w:rsid w:val="00591040"/>
    <w:rsid w:val="0059253C"/>
    <w:rsid w:val="00592D7E"/>
    <w:rsid w:val="00593122"/>
    <w:rsid w:val="0059369E"/>
    <w:rsid w:val="00593ADD"/>
    <w:rsid w:val="00593C53"/>
    <w:rsid w:val="00593D3E"/>
    <w:rsid w:val="00596BBD"/>
    <w:rsid w:val="00596CCA"/>
    <w:rsid w:val="005978E9"/>
    <w:rsid w:val="005A0B44"/>
    <w:rsid w:val="005A0EDD"/>
    <w:rsid w:val="005A1803"/>
    <w:rsid w:val="005A1938"/>
    <w:rsid w:val="005A1954"/>
    <w:rsid w:val="005A26B0"/>
    <w:rsid w:val="005A293C"/>
    <w:rsid w:val="005A3FC8"/>
    <w:rsid w:val="005A4156"/>
    <w:rsid w:val="005A4238"/>
    <w:rsid w:val="005A4A9B"/>
    <w:rsid w:val="005A4C4D"/>
    <w:rsid w:val="005A4E49"/>
    <w:rsid w:val="005A77B2"/>
    <w:rsid w:val="005A7DB6"/>
    <w:rsid w:val="005B0202"/>
    <w:rsid w:val="005B054E"/>
    <w:rsid w:val="005B1810"/>
    <w:rsid w:val="005B1ABE"/>
    <w:rsid w:val="005B1E74"/>
    <w:rsid w:val="005B23B2"/>
    <w:rsid w:val="005B2823"/>
    <w:rsid w:val="005B29C9"/>
    <w:rsid w:val="005B2CF6"/>
    <w:rsid w:val="005B2E4B"/>
    <w:rsid w:val="005B2FC6"/>
    <w:rsid w:val="005B40DF"/>
    <w:rsid w:val="005B43CD"/>
    <w:rsid w:val="005B47DD"/>
    <w:rsid w:val="005B530A"/>
    <w:rsid w:val="005B5883"/>
    <w:rsid w:val="005B5D2E"/>
    <w:rsid w:val="005B6D80"/>
    <w:rsid w:val="005B78D6"/>
    <w:rsid w:val="005C045D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4E5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3B83"/>
    <w:rsid w:val="005D4BA0"/>
    <w:rsid w:val="005D56E8"/>
    <w:rsid w:val="005D584A"/>
    <w:rsid w:val="005D6112"/>
    <w:rsid w:val="005D6D6B"/>
    <w:rsid w:val="005D71EC"/>
    <w:rsid w:val="005D7258"/>
    <w:rsid w:val="005D7E7F"/>
    <w:rsid w:val="005E0BFC"/>
    <w:rsid w:val="005E101B"/>
    <w:rsid w:val="005E17C3"/>
    <w:rsid w:val="005E2BFF"/>
    <w:rsid w:val="005E4A25"/>
    <w:rsid w:val="005E53A9"/>
    <w:rsid w:val="005E5E9F"/>
    <w:rsid w:val="005E640B"/>
    <w:rsid w:val="005E7231"/>
    <w:rsid w:val="005F0085"/>
    <w:rsid w:val="005F0568"/>
    <w:rsid w:val="005F19C7"/>
    <w:rsid w:val="005F37A0"/>
    <w:rsid w:val="005F52E6"/>
    <w:rsid w:val="005F5AFF"/>
    <w:rsid w:val="006009AE"/>
    <w:rsid w:val="0060108C"/>
    <w:rsid w:val="0060153E"/>
    <w:rsid w:val="006017C2"/>
    <w:rsid w:val="006026BC"/>
    <w:rsid w:val="006026F9"/>
    <w:rsid w:val="00602B40"/>
    <w:rsid w:val="0060306C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17"/>
    <w:rsid w:val="00642CF2"/>
    <w:rsid w:val="006449E8"/>
    <w:rsid w:val="00645158"/>
    <w:rsid w:val="006457EF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4F90"/>
    <w:rsid w:val="006558FF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2F7E"/>
    <w:rsid w:val="00663310"/>
    <w:rsid w:val="00663B4F"/>
    <w:rsid w:val="00663C03"/>
    <w:rsid w:val="00663D50"/>
    <w:rsid w:val="006644BC"/>
    <w:rsid w:val="00665023"/>
    <w:rsid w:val="006651AD"/>
    <w:rsid w:val="00665599"/>
    <w:rsid w:val="006662BC"/>
    <w:rsid w:val="006665D2"/>
    <w:rsid w:val="00666929"/>
    <w:rsid w:val="00666F0F"/>
    <w:rsid w:val="00667B6B"/>
    <w:rsid w:val="00667D99"/>
    <w:rsid w:val="00667E50"/>
    <w:rsid w:val="006700A1"/>
    <w:rsid w:val="0067031C"/>
    <w:rsid w:val="006703E3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7C1"/>
    <w:rsid w:val="00683946"/>
    <w:rsid w:val="00683C09"/>
    <w:rsid w:val="00683C72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7EC"/>
    <w:rsid w:val="00694D31"/>
    <w:rsid w:val="00695AD4"/>
    <w:rsid w:val="00696D51"/>
    <w:rsid w:val="00697CB4"/>
    <w:rsid w:val="006A0800"/>
    <w:rsid w:val="006A1B98"/>
    <w:rsid w:val="006A1CCA"/>
    <w:rsid w:val="006A1D82"/>
    <w:rsid w:val="006A2312"/>
    <w:rsid w:val="006A2D14"/>
    <w:rsid w:val="006A2D50"/>
    <w:rsid w:val="006A320A"/>
    <w:rsid w:val="006A40A5"/>
    <w:rsid w:val="006A44EC"/>
    <w:rsid w:val="006A45BE"/>
    <w:rsid w:val="006A52B7"/>
    <w:rsid w:val="006A59C1"/>
    <w:rsid w:val="006A613B"/>
    <w:rsid w:val="006A6C55"/>
    <w:rsid w:val="006A6EF0"/>
    <w:rsid w:val="006A788B"/>
    <w:rsid w:val="006A7A38"/>
    <w:rsid w:val="006A7BDD"/>
    <w:rsid w:val="006B00A6"/>
    <w:rsid w:val="006B072C"/>
    <w:rsid w:val="006B13BE"/>
    <w:rsid w:val="006B15AE"/>
    <w:rsid w:val="006B21F3"/>
    <w:rsid w:val="006B224D"/>
    <w:rsid w:val="006B256D"/>
    <w:rsid w:val="006B2B64"/>
    <w:rsid w:val="006B2C32"/>
    <w:rsid w:val="006B3CBC"/>
    <w:rsid w:val="006B3F3B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949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74"/>
    <w:rsid w:val="006E6394"/>
    <w:rsid w:val="006E66FC"/>
    <w:rsid w:val="006E6E81"/>
    <w:rsid w:val="006E7DAC"/>
    <w:rsid w:val="006E7E67"/>
    <w:rsid w:val="006F1551"/>
    <w:rsid w:val="006F275B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560"/>
    <w:rsid w:val="007019E0"/>
    <w:rsid w:val="00701A70"/>
    <w:rsid w:val="00701B66"/>
    <w:rsid w:val="00702865"/>
    <w:rsid w:val="007029C9"/>
    <w:rsid w:val="00702CB3"/>
    <w:rsid w:val="007031A2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45EF"/>
    <w:rsid w:val="00715BEF"/>
    <w:rsid w:val="00715C9A"/>
    <w:rsid w:val="00716388"/>
    <w:rsid w:val="00716410"/>
    <w:rsid w:val="007176A5"/>
    <w:rsid w:val="007208E4"/>
    <w:rsid w:val="007210FE"/>
    <w:rsid w:val="00721764"/>
    <w:rsid w:val="00721803"/>
    <w:rsid w:val="00721BD7"/>
    <w:rsid w:val="00722892"/>
    <w:rsid w:val="007236C4"/>
    <w:rsid w:val="00723E00"/>
    <w:rsid w:val="00724A9E"/>
    <w:rsid w:val="007258A0"/>
    <w:rsid w:val="0072647C"/>
    <w:rsid w:val="00726B46"/>
    <w:rsid w:val="00727332"/>
    <w:rsid w:val="00727770"/>
    <w:rsid w:val="00727B3C"/>
    <w:rsid w:val="007307CE"/>
    <w:rsid w:val="00731BB0"/>
    <w:rsid w:val="0073568D"/>
    <w:rsid w:val="00735B3A"/>
    <w:rsid w:val="00735C98"/>
    <w:rsid w:val="0073682C"/>
    <w:rsid w:val="0074007C"/>
    <w:rsid w:val="007400B8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6FC4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4824"/>
    <w:rsid w:val="0076515B"/>
    <w:rsid w:val="00766B1F"/>
    <w:rsid w:val="00767FB0"/>
    <w:rsid w:val="00771B3A"/>
    <w:rsid w:val="00771F89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69D7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2CD7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40AD"/>
    <w:rsid w:val="007A4291"/>
    <w:rsid w:val="007A47D8"/>
    <w:rsid w:val="007A5969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059"/>
    <w:rsid w:val="007B7789"/>
    <w:rsid w:val="007B7BAA"/>
    <w:rsid w:val="007B7BF9"/>
    <w:rsid w:val="007C024B"/>
    <w:rsid w:val="007C0B13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21DD"/>
    <w:rsid w:val="007E3864"/>
    <w:rsid w:val="007E3EDE"/>
    <w:rsid w:val="007E4149"/>
    <w:rsid w:val="007E490E"/>
    <w:rsid w:val="007E4935"/>
    <w:rsid w:val="007E4C69"/>
    <w:rsid w:val="007E57C2"/>
    <w:rsid w:val="007E6368"/>
    <w:rsid w:val="007F07D1"/>
    <w:rsid w:val="007F176E"/>
    <w:rsid w:val="007F1888"/>
    <w:rsid w:val="007F1CDA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5C0"/>
    <w:rsid w:val="007F66C9"/>
    <w:rsid w:val="007F69DD"/>
    <w:rsid w:val="007F6A0D"/>
    <w:rsid w:val="007F7511"/>
    <w:rsid w:val="007F7538"/>
    <w:rsid w:val="0080002A"/>
    <w:rsid w:val="00800554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147"/>
    <w:rsid w:val="0081178B"/>
    <w:rsid w:val="008121FA"/>
    <w:rsid w:val="008129DB"/>
    <w:rsid w:val="00813BD4"/>
    <w:rsid w:val="00814746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2823"/>
    <w:rsid w:val="008231D0"/>
    <w:rsid w:val="00823288"/>
    <w:rsid w:val="008233CB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BC8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15"/>
    <w:rsid w:val="008472F1"/>
    <w:rsid w:val="00847726"/>
    <w:rsid w:val="00847A91"/>
    <w:rsid w:val="008505F1"/>
    <w:rsid w:val="0085148F"/>
    <w:rsid w:val="00852A1F"/>
    <w:rsid w:val="008538BC"/>
    <w:rsid w:val="008539CB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877"/>
    <w:rsid w:val="00860E2B"/>
    <w:rsid w:val="00861DBC"/>
    <w:rsid w:val="0086213D"/>
    <w:rsid w:val="00862A0F"/>
    <w:rsid w:val="00862C36"/>
    <w:rsid w:val="00864192"/>
    <w:rsid w:val="008648EF"/>
    <w:rsid w:val="0086585E"/>
    <w:rsid w:val="00865E17"/>
    <w:rsid w:val="00866723"/>
    <w:rsid w:val="00867464"/>
    <w:rsid w:val="0086746B"/>
    <w:rsid w:val="008674D9"/>
    <w:rsid w:val="00867AD4"/>
    <w:rsid w:val="00870899"/>
    <w:rsid w:val="00870A2F"/>
    <w:rsid w:val="00870D37"/>
    <w:rsid w:val="00870E3B"/>
    <w:rsid w:val="00871941"/>
    <w:rsid w:val="00872992"/>
    <w:rsid w:val="00873AA7"/>
    <w:rsid w:val="00875FDF"/>
    <w:rsid w:val="008760ED"/>
    <w:rsid w:val="0087752A"/>
    <w:rsid w:val="00880658"/>
    <w:rsid w:val="00880DF3"/>
    <w:rsid w:val="00881316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6EAF"/>
    <w:rsid w:val="008874E1"/>
    <w:rsid w:val="0088759A"/>
    <w:rsid w:val="00887729"/>
    <w:rsid w:val="00887953"/>
    <w:rsid w:val="008905D2"/>
    <w:rsid w:val="00891CA8"/>
    <w:rsid w:val="008922BA"/>
    <w:rsid w:val="0089300D"/>
    <w:rsid w:val="00893622"/>
    <w:rsid w:val="00893ADC"/>
    <w:rsid w:val="00893CF4"/>
    <w:rsid w:val="0089436F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1C1F"/>
    <w:rsid w:val="008A2E87"/>
    <w:rsid w:val="008A2EC7"/>
    <w:rsid w:val="008A35D8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3C07"/>
    <w:rsid w:val="008B40A9"/>
    <w:rsid w:val="008B4352"/>
    <w:rsid w:val="008B6460"/>
    <w:rsid w:val="008B7F4D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46F2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D4F"/>
    <w:rsid w:val="008D3233"/>
    <w:rsid w:val="008D4215"/>
    <w:rsid w:val="008D4DC0"/>
    <w:rsid w:val="008D5921"/>
    <w:rsid w:val="008D5A66"/>
    <w:rsid w:val="008D5BD5"/>
    <w:rsid w:val="008D65D4"/>
    <w:rsid w:val="008D65D7"/>
    <w:rsid w:val="008D6685"/>
    <w:rsid w:val="008D793A"/>
    <w:rsid w:val="008D7EE7"/>
    <w:rsid w:val="008E040B"/>
    <w:rsid w:val="008E09A3"/>
    <w:rsid w:val="008E0AA1"/>
    <w:rsid w:val="008E0ABD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39A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3CEE"/>
    <w:rsid w:val="00936092"/>
    <w:rsid w:val="00936EE0"/>
    <w:rsid w:val="00936FF1"/>
    <w:rsid w:val="0093727E"/>
    <w:rsid w:val="00937316"/>
    <w:rsid w:val="00937FAC"/>
    <w:rsid w:val="00940B6A"/>
    <w:rsid w:val="00940F26"/>
    <w:rsid w:val="009418B6"/>
    <w:rsid w:val="00942068"/>
    <w:rsid w:val="00942351"/>
    <w:rsid w:val="009426F7"/>
    <w:rsid w:val="00943B3F"/>
    <w:rsid w:val="00944258"/>
    <w:rsid w:val="0094449C"/>
    <w:rsid w:val="009444BB"/>
    <w:rsid w:val="0094661F"/>
    <w:rsid w:val="00946892"/>
    <w:rsid w:val="00946CDF"/>
    <w:rsid w:val="009470F5"/>
    <w:rsid w:val="0095000E"/>
    <w:rsid w:val="00950230"/>
    <w:rsid w:val="00950B23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AD5"/>
    <w:rsid w:val="00973CBA"/>
    <w:rsid w:val="00973EA0"/>
    <w:rsid w:val="00975AA3"/>
    <w:rsid w:val="00975AF5"/>
    <w:rsid w:val="0097781A"/>
    <w:rsid w:val="00977A9B"/>
    <w:rsid w:val="00980270"/>
    <w:rsid w:val="00980BD7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AF9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65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7D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5257"/>
    <w:rsid w:val="009D61A7"/>
    <w:rsid w:val="009D716D"/>
    <w:rsid w:val="009E067B"/>
    <w:rsid w:val="009E0E2E"/>
    <w:rsid w:val="009E1249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E7995"/>
    <w:rsid w:val="009F0146"/>
    <w:rsid w:val="009F01BF"/>
    <w:rsid w:val="009F08FB"/>
    <w:rsid w:val="009F2C59"/>
    <w:rsid w:val="009F2D19"/>
    <w:rsid w:val="009F3444"/>
    <w:rsid w:val="009F40A6"/>
    <w:rsid w:val="009F4C8B"/>
    <w:rsid w:val="009F5318"/>
    <w:rsid w:val="009F5AF4"/>
    <w:rsid w:val="009F7AFA"/>
    <w:rsid w:val="009F7F34"/>
    <w:rsid w:val="00A00A1E"/>
    <w:rsid w:val="00A020FF"/>
    <w:rsid w:val="00A0244F"/>
    <w:rsid w:val="00A0367D"/>
    <w:rsid w:val="00A0456D"/>
    <w:rsid w:val="00A045CD"/>
    <w:rsid w:val="00A04947"/>
    <w:rsid w:val="00A05167"/>
    <w:rsid w:val="00A062F9"/>
    <w:rsid w:val="00A069CC"/>
    <w:rsid w:val="00A06AE7"/>
    <w:rsid w:val="00A07BFC"/>
    <w:rsid w:val="00A11CB0"/>
    <w:rsid w:val="00A12503"/>
    <w:rsid w:val="00A1273E"/>
    <w:rsid w:val="00A12AFA"/>
    <w:rsid w:val="00A14416"/>
    <w:rsid w:val="00A14E4C"/>
    <w:rsid w:val="00A1514A"/>
    <w:rsid w:val="00A177B4"/>
    <w:rsid w:val="00A17EC8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11DB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024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57BB7"/>
    <w:rsid w:val="00A6036E"/>
    <w:rsid w:val="00A60FEC"/>
    <w:rsid w:val="00A6111E"/>
    <w:rsid w:val="00A612A4"/>
    <w:rsid w:val="00A61BC1"/>
    <w:rsid w:val="00A61F27"/>
    <w:rsid w:val="00A62066"/>
    <w:rsid w:val="00A62254"/>
    <w:rsid w:val="00A62289"/>
    <w:rsid w:val="00A62E2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4701"/>
    <w:rsid w:val="00A75E8C"/>
    <w:rsid w:val="00A7626A"/>
    <w:rsid w:val="00A77BAA"/>
    <w:rsid w:val="00A81018"/>
    <w:rsid w:val="00A815D5"/>
    <w:rsid w:val="00A81A1A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DC6"/>
    <w:rsid w:val="00A94879"/>
    <w:rsid w:val="00A94F66"/>
    <w:rsid w:val="00A95BB9"/>
    <w:rsid w:val="00A9609F"/>
    <w:rsid w:val="00A9699B"/>
    <w:rsid w:val="00A972C1"/>
    <w:rsid w:val="00A97F5D"/>
    <w:rsid w:val="00AA0079"/>
    <w:rsid w:val="00AA1132"/>
    <w:rsid w:val="00AA13C9"/>
    <w:rsid w:val="00AA2DBF"/>
    <w:rsid w:val="00AA2E63"/>
    <w:rsid w:val="00AA3540"/>
    <w:rsid w:val="00AA391A"/>
    <w:rsid w:val="00AA3AA0"/>
    <w:rsid w:val="00AA3F76"/>
    <w:rsid w:val="00AA4A7F"/>
    <w:rsid w:val="00AA4F8E"/>
    <w:rsid w:val="00AA510C"/>
    <w:rsid w:val="00AA513B"/>
    <w:rsid w:val="00AA5DD4"/>
    <w:rsid w:val="00AA6481"/>
    <w:rsid w:val="00AA6902"/>
    <w:rsid w:val="00AA6BAB"/>
    <w:rsid w:val="00AA6BE2"/>
    <w:rsid w:val="00AA71AA"/>
    <w:rsid w:val="00AB05D2"/>
    <w:rsid w:val="00AB0DE0"/>
    <w:rsid w:val="00AB126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5FC4"/>
    <w:rsid w:val="00AC64D9"/>
    <w:rsid w:val="00AC6AE2"/>
    <w:rsid w:val="00AC7861"/>
    <w:rsid w:val="00AC7AFA"/>
    <w:rsid w:val="00AC7E6E"/>
    <w:rsid w:val="00AD0254"/>
    <w:rsid w:val="00AD058E"/>
    <w:rsid w:val="00AD1395"/>
    <w:rsid w:val="00AD1C53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A62"/>
    <w:rsid w:val="00AE7EC3"/>
    <w:rsid w:val="00AF0179"/>
    <w:rsid w:val="00AF1F9E"/>
    <w:rsid w:val="00AF272B"/>
    <w:rsid w:val="00AF3566"/>
    <w:rsid w:val="00AF410F"/>
    <w:rsid w:val="00AF505A"/>
    <w:rsid w:val="00AF5D06"/>
    <w:rsid w:val="00AF5E33"/>
    <w:rsid w:val="00AF618C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6049"/>
    <w:rsid w:val="00B062C4"/>
    <w:rsid w:val="00B06C84"/>
    <w:rsid w:val="00B06CD9"/>
    <w:rsid w:val="00B070EA"/>
    <w:rsid w:val="00B07613"/>
    <w:rsid w:val="00B07756"/>
    <w:rsid w:val="00B07A29"/>
    <w:rsid w:val="00B07E1B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5071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82"/>
    <w:rsid w:val="00B259D9"/>
    <w:rsid w:val="00B260F9"/>
    <w:rsid w:val="00B272A8"/>
    <w:rsid w:val="00B27594"/>
    <w:rsid w:val="00B27B64"/>
    <w:rsid w:val="00B30444"/>
    <w:rsid w:val="00B30E7B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CE2"/>
    <w:rsid w:val="00B51FAE"/>
    <w:rsid w:val="00B52A67"/>
    <w:rsid w:val="00B5432E"/>
    <w:rsid w:val="00B54343"/>
    <w:rsid w:val="00B556E2"/>
    <w:rsid w:val="00B56222"/>
    <w:rsid w:val="00B56AD2"/>
    <w:rsid w:val="00B579F8"/>
    <w:rsid w:val="00B57BC6"/>
    <w:rsid w:val="00B57CB1"/>
    <w:rsid w:val="00B57D9A"/>
    <w:rsid w:val="00B60850"/>
    <w:rsid w:val="00B6148D"/>
    <w:rsid w:val="00B6156C"/>
    <w:rsid w:val="00B61A20"/>
    <w:rsid w:val="00B63A80"/>
    <w:rsid w:val="00B65075"/>
    <w:rsid w:val="00B6534D"/>
    <w:rsid w:val="00B65769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4D3A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211"/>
    <w:rsid w:val="00B87FCC"/>
    <w:rsid w:val="00B90F44"/>
    <w:rsid w:val="00B917D9"/>
    <w:rsid w:val="00B9304B"/>
    <w:rsid w:val="00B93B55"/>
    <w:rsid w:val="00B93E63"/>
    <w:rsid w:val="00B94141"/>
    <w:rsid w:val="00B94DC4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271"/>
    <w:rsid w:val="00BA43FF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76E"/>
    <w:rsid w:val="00BB4F91"/>
    <w:rsid w:val="00BB5946"/>
    <w:rsid w:val="00BB61A0"/>
    <w:rsid w:val="00BB6826"/>
    <w:rsid w:val="00BB6DFC"/>
    <w:rsid w:val="00BB7F34"/>
    <w:rsid w:val="00BC00AF"/>
    <w:rsid w:val="00BC10E7"/>
    <w:rsid w:val="00BC1CC5"/>
    <w:rsid w:val="00BC1DA2"/>
    <w:rsid w:val="00BC21B1"/>
    <w:rsid w:val="00BC590C"/>
    <w:rsid w:val="00BC60DF"/>
    <w:rsid w:val="00BC63D8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26D"/>
    <w:rsid w:val="00BD66F7"/>
    <w:rsid w:val="00BD6C6A"/>
    <w:rsid w:val="00BD79DB"/>
    <w:rsid w:val="00BE0EFE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12F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516"/>
    <w:rsid w:val="00C03F82"/>
    <w:rsid w:val="00C04D35"/>
    <w:rsid w:val="00C05167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E6C"/>
    <w:rsid w:val="00C11F51"/>
    <w:rsid w:val="00C1220C"/>
    <w:rsid w:val="00C129AF"/>
    <w:rsid w:val="00C12F5A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277"/>
    <w:rsid w:val="00C3092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255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0C"/>
    <w:rsid w:val="00C449B6"/>
    <w:rsid w:val="00C44A64"/>
    <w:rsid w:val="00C4525B"/>
    <w:rsid w:val="00C45962"/>
    <w:rsid w:val="00C46F6C"/>
    <w:rsid w:val="00C47B14"/>
    <w:rsid w:val="00C50A42"/>
    <w:rsid w:val="00C50C90"/>
    <w:rsid w:val="00C51606"/>
    <w:rsid w:val="00C5354C"/>
    <w:rsid w:val="00C546E1"/>
    <w:rsid w:val="00C546F8"/>
    <w:rsid w:val="00C56DFA"/>
    <w:rsid w:val="00C5722F"/>
    <w:rsid w:val="00C574C3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730"/>
    <w:rsid w:val="00C66B7A"/>
    <w:rsid w:val="00C66C79"/>
    <w:rsid w:val="00C66EBC"/>
    <w:rsid w:val="00C6785B"/>
    <w:rsid w:val="00C705C5"/>
    <w:rsid w:val="00C72A30"/>
    <w:rsid w:val="00C73017"/>
    <w:rsid w:val="00C73122"/>
    <w:rsid w:val="00C73294"/>
    <w:rsid w:val="00C732A4"/>
    <w:rsid w:val="00C739B6"/>
    <w:rsid w:val="00C73E39"/>
    <w:rsid w:val="00C75A46"/>
    <w:rsid w:val="00C75A89"/>
    <w:rsid w:val="00C764DC"/>
    <w:rsid w:val="00C767F7"/>
    <w:rsid w:val="00C77092"/>
    <w:rsid w:val="00C770D1"/>
    <w:rsid w:val="00C77F9A"/>
    <w:rsid w:val="00C80151"/>
    <w:rsid w:val="00C80A14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738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4B85"/>
    <w:rsid w:val="00CA5A5A"/>
    <w:rsid w:val="00CA5B31"/>
    <w:rsid w:val="00CA73D9"/>
    <w:rsid w:val="00CA7454"/>
    <w:rsid w:val="00CA7858"/>
    <w:rsid w:val="00CA7D1E"/>
    <w:rsid w:val="00CA7E90"/>
    <w:rsid w:val="00CB07A2"/>
    <w:rsid w:val="00CB11E4"/>
    <w:rsid w:val="00CB1727"/>
    <w:rsid w:val="00CB1928"/>
    <w:rsid w:val="00CB22BF"/>
    <w:rsid w:val="00CB4510"/>
    <w:rsid w:val="00CB602A"/>
    <w:rsid w:val="00CB61DE"/>
    <w:rsid w:val="00CB63BD"/>
    <w:rsid w:val="00CB65C1"/>
    <w:rsid w:val="00CB6EBA"/>
    <w:rsid w:val="00CB741B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008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5B45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21A9"/>
    <w:rsid w:val="00CF31B6"/>
    <w:rsid w:val="00CF37D7"/>
    <w:rsid w:val="00CF3AF9"/>
    <w:rsid w:val="00CF3B2F"/>
    <w:rsid w:val="00CF3D92"/>
    <w:rsid w:val="00CF4DF9"/>
    <w:rsid w:val="00CF53D9"/>
    <w:rsid w:val="00CF5618"/>
    <w:rsid w:val="00CF580D"/>
    <w:rsid w:val="00CF595A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366"/>
    <w:rsid w:val="00D04659"/>
    <w:rsid w:val="00D04708"/>
    <w:rsid w:val="00D067DF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5D9A"/>
    <w:rsid w:val="00D16493"/>
    <w:rsid w:val="00D16619"/>
    <w:rsid w:val="00D17EDD"/>
    <w:rsid w:val="00D201BB"/>
    <w:rsid w:val="00D2020A"/>
    <w:rsid w:val="00D20505"/>
    <w:rsid w:val="00D20899"/>
    <w:rsid w:val="00D214B2"/>
    <w:rsid w:val="00D2253E"/>
    <w:rsid w:val="00D2257F"/>
    <w:rsid w:val="00D23306"/>
    <w:rsid w:val="00D23F5D"/>
    <w:rsid w:val="00D24620"/>
    <w:rsid w:val="00D2496A"/>
    <w:rsid w:val="00D24A0E"/>
    <w:rsid w:val="00D24F41"/>
    <w:rsid w:val="00D250FC"/>
    <w:rsid w:val="00D25888"/>
    <w:rsid w:val="00D25A48"/>
    <w:rsid w:val="00D26428"/>
    <w:rsid w:val="00D26E21"/>
    <w:rsid w:val="00D274E2"/>
    <w:rsid w:val="00D27CC0"/>
    <w:rsid w:val="00D27D9F"/>
    <w:rsid w:val="00D30256"/>
    <w:rsid w:val="00D30C26"/>
    <w:rsid w:val="00D30E67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FE1"/>
    <w:rsid w:val="00D40521"/>
    <w:rsid w:val="00D4119A"/>
    <w:rsid w:val="00D41A5B"/>
    <w:rsid w:val="00D43923"/>
    <w:rsid w:val="00D43B7A"/>
    <w:rsid w:val="00D44283"/>
    <w:rsid w:val="00D45658"/>
    <w:rsid w:val="00D46746"/>
    <w:rsid w:val="00D501C6"/>
    <w:rsid w:val="00D50225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695E"/>
    <w:rsid w:val="00D57180"/>
    <w:rsid w:val="00D60F4C"/>
    <w:rsid w:val="00D61BD4"/>
    <w:rsid w:val="00D62033"/>
    <w:rsid w:val="00D6293F"/>
    <w:rsid w:val="00D62FE5"/>
    <w:rsid w:val="00D638A4"/>
    <w:rsid w:val="00D64858"/>
    <w:rsid w:val="00D65704"/>
    <w:rsid w:val="00D65989"/>
    <w:rsid w:val="00D6699E"/>
    <w:rsid w:val="00D66C5D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326"/>
    <w:rsid w:val="00D76739"/>
    <w:rsid w:val="00D8039A"/>
    <w:rsid w:val="00D80681"/>
    <w:rsid w:val="00D81C0C"/>
    <w:rsid w:val="00D81FA3"/>
    <w:rsid w:val="00D82817"/>
    <w:rsid w:val="00D83C59"/>
    <w:rsid w:val="00D841A0"/>
    <w:rsid w:val="00D841B7"/>
    <w:rsid w:val="00D86EBC"/>
    <w:rsid w:val="00D87096"/>
    <w:rsid w:val="00D90633"/>
    <w:rsid w:val="00D90861"/>
    <w:rsid w:val="00D90E50"/>
    <w:rsid w:val="00D90E5A"/>
    <w:rsid w:val="00D90F8B"/>
    <w:rsid w:val="00D91119"/>
    <w:rsid w:val="00D9290C"/>
    <w:rsid w:val="00D92938"/>
    <w:rsid w:val="00D932B7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6572"/>
    <w:rsid w:val="00DA734F"/>
    <w:rsid w:val="00DA7AFE"/>
    <w:rsid w:val="00DB066C"/>
    <w:rsid w:val="00DB083F"/>
    <w:rsid w:val="00DB0DDF"/>
    <w:rsid w:val="00DB0DFA"/>
    <w:rsid w:val="00DB1242"/>
    <w:rsid w:val="00DB2503"/>
    <w:rsid w:val="00DB3640"/>
    <w:rsid w:val="00DB3933"/>
    <w:rsid w:val="00DB533B"/>
    <w:rsid w:val="00DB638B"/>
    <w:rsid w:val="00DB659A"/>
    <w:rsid w:val="00DB6FBE"/>
    <w:rsid w:val="00DB7745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1AE3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91"/>
    <w:rsid w:val="00DE24E9"/>
    <w:rsid w:val="00DE2A67"/>
    <w:rsid w:val="00DE37FF"/>
    <w:rsid w:val="00DE3904"/>
    <w:rsid w:val="00DE4A32"/>
    <w:rsid w:val="00DE4B5B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160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1EA"/>
    <w:rsid w:val="00DF53AE"/>
    <w:rsid w:val="00DF7297"/>
    <w:rsid w:val="00E00049"/>
    <w:rsid w:val="00E0099F"/>
    <w:rsid w:val="00E0134E"/>
    <w:rsid w:val="00E01CB1"/>
    <w:rsid w:val="00E01F93"/>
    <w:rsid w:val="00E02D49"/>
    <w:rsid w:val="00E02F65"/>
    <w:rsid w:val="00E033B8"/>
    <w:rsid w:val="00E0357C"/>
    <w:rsid w:val="00E041D2"/>
    <w:rsid w:val="00E045A5"/>
    <w:rsid w:val="00E04E92"/>
    <w:rsid w:val="00E06636"/>
    <w:rsid w:val="00E06CED"/>
    <w:rsid w:val="00E071A5"/>
    <w:rsid w:val="00E07EE3"/>
    <w:rsid w:val="00E103D0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5DC5"/>
    <w:rsid w:val="00E16EB6"/>
    <w:rsid w:val="00E174DA"/>
    <w:rsid w:val="00E1766A"/>
    <w:rsid w:val="00E20DF5"/>
    <w:rsid w:val="00E212D8"/>
    <w:rsid w:val="00E21D50"/>
    <w:rsid w:val="00E2292C"/>
    <w:rsid w:val="00E22962"/>
    <w:rsid w:val="00E22CD7"/>
    <w:rsid w:val="00E238B1"/>
    <w:rsid w:val="00E23A00"/>
    <w:rsid w:val="00E23D90"/>
    <w:rsid w:val="00E24083"/>
    <w:rsid w:val="00E245D5"/>
    <w:rsid w:val="00E246FA"/>
    <w:rsid w:val="00E25A3A"/>
    <w:rsid w:val="00E25EAE"/>
    <w:rsid w:val="00E268B8"/>
    <w:rsid w:val="00E27464"/>
    <w:rsid w:val="00E27965"/>
    <w:rsid w:val="00E27C6A"/>
    <w:rsid w:val="00E3045C"/>
    <w:rsid w:val="00E3138A"/>
    <w:rsid w:val="00E329EB"/>
    <w:rsid w:val="00E33B14"/>
    <w:rsid w:val="00E355F2"/>
    <w:rsid w:val="00E35F45"/>
    <w:rsid w:val="00E365B8"/>
    <w:rsid w:val="00E37EC3"/>
    <w:rsid w:val="00E40001"/>
    <w:rsid w:val="00E4035F"/>
    <w:rsid w:val="00E406F7"/>
    <w:rsid w:val="00E41A40"/>
    <w:rsid w:val="00E42C1C"/>
    <w:rsid w:val="00E43527"/>
    <w:rsid w:val="00E437E4"/>
    <w:rsid w:val="00E443D0"/>
    <w:rsid w:val="00E4446B"/>
    <w:rsid w:val="00E44521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0EF3"/>
    <w:rsid w:val="00E51D9B"/>
    <w:rsid w:val="00E5215F"/>
    <w:rsid w:val="00E5239D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4A0"/>
    <w:rsid w:val="00E82EAC"/>
    <w:rsid w:val="00E83390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BE7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A7701"/>
    <w:rsid w:val="00EB00B1"/>
    <w:rsid w:val="00EB0CEB"/>
    <w:rsid w:val="00EB1DA7"/>
    <w:rsid w:val="00EB23FE"/>
    <w:rsid w:val="00EB2FA2"/>
    <w:rsid w:val="00EB5463"/>
    <w:rsid w:val="00EB5716"/>
    <w:rsid w:val="00EB7178"/>
    <w:rsid w:val="00EC15A8"/>
    <w:rsid w:val="00EC16C5"/>
    <w:rsid w:val="00EC1D8F"/>
    <w:rsid w:val="00EC304F"/>
    <w:rsid w:val="00EC33FC"/>
    <w:rsid w:val="00EC38D2"/>
    <w:rsid w:val="00EC3D23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2EEA"/>
    <w:rsid w:val="00ED33AC"/>
    <w:rsid w:val="00ED3728"/>
    <w:rsid w:val="00ED3C01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69A"/>
    <w:rsid w:val="00EE2B80"/>
    <w:rsid w:val="00EE3008"/>
    <w:rsid w:val="00EE3937"/>
    <w:rsid w:val="00EE4649"/>
    <w:rsid w:val="00EE4D6B"/>
    <w:rsid w:val="00EE5055"/>
    <w:rsid w:val="00EE5DDA"/>
    <w:rsid w:val="00EE605E"/>
    <w:rsid w:val="00EE6190"/>
    <w:rsid w:val="00EE6422"/>
    <w:rsid w:val="00EE6470"/>
    <w:rsid w:val="00EE6690"/>
    <w:rsid w:val="00EE691C"/>
    <w:rsid w:val="00EE72DF"/>
    <w:rsid w:val="00EE74AB"/>
    <w:rsid w:val="00EE792A"/>
    <w:rsid w:val="00EF011F"/>
    <w:rsid w:val="00EF0A29"/>
    <w:rsid w:val="00EF0F44"/>
    <w:rsid w:val="00EF1AB9"/>
    <w:rsid w:val="00EF2C12"/>
    <w:rsid w:val="00EF2EFB"/>
    <w:rsid w:val="00EF45F5"/>
    <w:rsid w:val="00EF4C89"/>
    <w:rsid w:val="00EF5902"/>
    <w:rsid w:val="00EF5922"/>
    <w:rsid w:val="00EF6240"/>
    <w:rsid w:val="00EF7364"/>
    <w:rsid w:val="00EF74D8"/>
    <w:rsid w:val="00EF7B4F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6321"/>
    <w:rsid w:val="00F166C0"/>
    <w:rsid w:val="00F176C7"/>
    <w:rsid w:val="00F17E67"/>
    <w:rsid w:val="00F203B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30D"/>
    <w:rsid w:val="00F3065F"/>
    <w:rsid w:val="00F30887"/>
    <w:rsid w:val="00F3182E"/>
    <w:rsid w:val="00F318CF"/>
    <w:rsid w:val="00F31BD3"/>
    <w:rsid w:val="00F31F5D"/>
    <w:rsid w:val="00F326F9"/>
    <w:rsid w:val="00F3280D"/>
    <w:rsid w:val="00F33343"/>
    <w:rsid w:val="00F338C9"/>
    <w:rsid w:val="00F34850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756"/>
    <w:rsid w:val="00F42C26"/>
    <w:rsid w:val="00F4328E"/>
    <w:rsid w:val="00F43E72"/>
    <w:rsid w:val="00F4538A"/>
    <w:rsid w:val="00F46789"/>
    <w:rsid w:val="00F46F8A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3C16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134"/>
    <w:rsid w:val="00F71CD9"/>
    <w:rsid w:val="00F7231E"/>
    <w:rsid w:val="00F724DD"/>
    <w:rsid w:val="00F74580"/>
    <w:rsid w:val="00F75694"/>
    <w:rsid w:val="00F7574A"/>
    <w:rsid w:val="00F758F4"/>
    <w:rsid w:val="00F75CEF"/>
    <w:rsid w:val="00F75D79"/>
    <w:rsid w:val="00F7667C"/>
    <w:rsid w:val="00F767B5"/>
    <w:rsid w:val="00F76920"/>
    <w:rsid w:val="00F7723A"/>
    <w:rsid w:val="00F80A11"/>
    <w:rsid w:val="00F80F5A"/>
    <w:rsid w:val="00F811A1"/>
    <w:rsid w:val="00F82552"/>
    <w:rsid w:val="00F8269F"/>
    <w:rsid w:val="00F8286A"/>
    <w:rsid w:val="00F82CC1"/>
    <w:rsid w:val="00F82E7D"/>
    <w:rsid w:val="00F83161"/>
    <w:rsid w:val="00F83F3F"/>
    <w:rsid w:val="00F84F97"/>
    <w:rsid w:val="00F85164"/>
    <w:rsid w:val="00F852B1"/>
    <w:rsid w:val="00F856E9"/>
    <w:rsid w:val="00F856FC"/>
    <w:rsid w:val="00F85B1C"/>
    <w:rsid w:val="00F866A2"/>
    <w:rsid w:val="00F870EA"/>
    <w:rsid w:val="00F8752C"/>
    <w:rsid w:val="00F8764E"/>
    <w:rsid w:val="00F87A4F"/>
    <w:rsid w:val="00F90134"/>
    <w:rsid w:val="00F90272"/>
    <w:rsid w:val="00F90698"/>
    <w:rsid w:val="00F90865"/>
    <w:rsid w:val="00F91390"/>
    <w:rsid w:val="00F9179B"/>
    <w:rsid w:val="00F9190F"/>
    <w:rsid w:val="00F92FC8"/>
    <w:rsid w:val="00F93876"/>
    <w:rsid w:val="00F93F6C"/>
    <w:rsid w:val="00F94C4F"/>
    <w:rsid w:val="00F962E4"/>
    <w:rsid w:val="00F962EE"/>
    <w:rsid w:val="00F96567"/>
    <w:rsid w:val="00F9656F"/>
    <w:rsid w:val="00F97066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5D"/>
    <w:rsid w:val="00FB16AB"/>
    <w:rsid w:val="00FB18D0"/>
    <w:rsid w:val="00FB41DD"/>
    <w:rsid w:val="00FB459B"/>
    <w:rsid w:val="00FB45A1"/>
    <w:rsid w:val="00FB62C5"/>
    <w:rsid w:val="00FB632C"/>
    <w:rsid w:val="00FB637D"/>
    <w:rsid w:val="00FB7043"/>
    <w:rsid w:val="00FB76AB"/>
    <w:rsid w:val="00FB77AA"/>
    <w:rsid w:val="00FC1025"/>
    <w:rsid w:val="00FC310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621"/>
    <w:rsid w:val="00FD3C66"/>
    <w:rsid w:val="00FD3EC8"/>
    <w:rsid w:val="00FD4F05"/>
    <w:rsid w:val="00FD5491"/>
    <w:rsid w:val="00FD5DC4"/>
    <w:rsid w:val="00FE000A"/>
    <w:rsid w:val="00FE0346"/>
    <w:rsid w:val="00FE049A"/>
    <w:rsid w:val="00FE08D4"/>
    <w:rsid w:val="00FE096F"/>
    <w:rsid w:val="00FE0D4D"/>
    <w:rsid w:val="00FE1B7F"/>
    <w:rsid w:val="00FE1FC4"/>
    <w:rsid w:val="00FE3843"/>
    <w:rsid w:val="00FE4098"/>
    <w:rsid w:val="00FE4793"/>
    <w:rsid w:val="00FE482C"/>
    <w:rsid w:val="00FE5219"/>
    <w:rsid w:val="00FE55BE"/>
    <w:rsid w:val="00FE617D"/>
    <w:rsid w:val="00FE6341"/>
    <w:rsid w:val="00FE7C57"/>
    <w:rsid w:val="00FF122A"/>
    <w:rsid w:val="00FF1A8E"/>
    <w:rsid w:val="00FF23EE"/>
    <w:rsid w:val="00FF2677"/>
    <w:rsid w:val="00FF2705"/>
    <w:rsid w:val="00FF29A0"/>
    <w:rsid w:val="00FF29F2"/>
    <w:rsid w:val="00FF2B0E"/>
    <w:rsid w:val="00FF3017"/>
    <w:rsid w:val="00FF3DAB"/>
    <w:rsid w:val="00FF3F58"/>
    <w:rsid w:val="00FF53D3"/>
    <w:rsid w:val="00FF5765"/>
    <w:rsid w:val="00FF578B"/>
    <w:rsid w:val="00FF5CCE"/>
    <w:rsid w:val="00FF6CF6"/>
    <w:rsid w:val="00FF70D2"/>
    <w:rsid w:val="00FF7645"/>
    <w:rsid w:val="00FF7B9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qFormat/>
    <w:rsid w:val="00F46F8A"/>
    <w:pPr>
      <w:spacing w:before="40" w:after="40"/>
      <w:ind w:left="57"/>
    </w:pPr>
    <w:rPr>
      <w:rFonts w:cs="Arial"/>
      <w:b/>
      <w:iCs/>
      <w:noProof/>
      <w:color w:val="002060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qFormat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  <w:style w:type="paragraph" w:customStyle="1" w:styleId="Rot">
    <w:name w:val="Rot"/>
    <w:basedOn w:val="Standard"/>
    <w:autoRedefine/>
    <w:qFormat/>
    <w:rsid w:val="005A7DB6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</w:pPr>
    <w:rPr>
      <w:noProof/>
      <w:color w:val="FF0000"/>
      <w:sz w:val="24"/>
      <w:u w:color="000000"/>
      <w:bdr w:val="nil"/>
      <w:lang w:val="de-DE" w:eastAsia="de-CH" w:bidi="ar-YE"/>
      <w14:textOutline w14:w="0" w14:cap="flat" w14:cmpd="sng" w14:algn="ctr">
        <w14:noFill/>
        <w14:prstDash w14:val="solid"/>
        <w14:bevel/>
      </w14:textOutline>
    </w:rPr>
  </w:style>
  <w:style w:type="paragraph" w:customStyle="1" w:styleId="Dunkelrot">
    <w:name w:val="Dunkelrot"/>
    <w:basedOn w:val="Standard"/>
    <w:link w:val="DunkelrotZchn"/>
    <w:autoRedefine/>
    <w:qFormat/>
    <w:rsid w:val="005A7DB6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  <w:textAlignment w:val="baseline"/>
    </w:pPr>
    <w:rPr>
      <w:color w:val="C00000"/>
      <w:kern w:val="28"/>
      <w:sz w:val="15"/>
      <w:szCs w:val="2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DunkelrotZchn">
    <w:name w:val="Dunkelrot Zchn"/>
    <w:link w:val="Dunkelrot"/>
    <w:locked/>
    <w:rsid w:val="005A7DB6"/>
    <w:rPr>
      <w:color w:val="C00000"/>
      <w:kern w:val="28"/>
      <w:sz w:val="15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5A7DB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eastAsia="Arial Unicode MS" w:cs="Arial Unicode MS"/>
      <w:color w:val="000000"/>
      <w:sz w:val="24"/>
      <w:szCs w:val="24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5A7DB6"/>
    <w:rPr>
      <w:rFonts w:cs="Times New Roman"/>
      <w:color w:val="0000FF"/>
      <w:u w:val="single"/>
    </w:rPr>
  </w:style>
  <w:style w:type="paragraph" w:customStyle="1" w:styleId="TOC1bergeordnetesObjekt">
    <w:name w:val="TOC 1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rsid w:val="005A7DB6"/>
    <w:pPr>
      <w:keepNext/>
      <w:pBdr>
        <w:top w:val="nil"/>
        <w:left w:val="nil"/>
        <w:bottom w:val="nil"/>
        <w:right w:val="nil"/>
        <w:between w:val="nil"/>
        <w:bar w:val="nil"/>
      </w:pBdr>
      <w:spacing w:line="300" w:lineRule="auto"/>
      <w:outlineLvl w:val="0"/>
    </w:pPr>
    <w:rPr>
      <w:b/>
      <w:bCs/>
      <w:color w:val="000000"/>
      <w:sz w:val="36"/>
      <w:szCs w:val="36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2bergeordnetesObjekt">
    <w:name w:val="TOC 2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3bergeordnetesObjekt">
    <w:name w:val="TOC 3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5A7DB6"/>
    <w:pPr>
      <w:numPr>
        <w:numId w:val="4"/>
      </w:numPr>
    </w:pPr>
  </w:style>
  <w:style w:type="numbering" w:customStyle="1" w:styleId="Punktgro">
    <w:name w:val="Punkt (groß)"/>
    <w:rsid w:val="005A7DB6"/>
    <w:pPr>
      <w:numPr>
        <w:numId w:val="5"/>
      </w:numPr>
    </w:pPr>
  </w:style>
  <w:style w:type="paragraph" w:customStyle="1" w:styleId="Funote">
    <w:name w:val="Fußnote"/>
    <w:rsid w:val="005A7DB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6">
    <w:name w:val="Importierter Stil: 6"/>
    <w:rsid w:val="005A7DB6"/>
    <w:pPr>
      <w:numPr>
        <w:numId w:val="6"/>
      </w:numPr>
    </w:pPr>
  </w:style>
  <w:style w:type="numbering" w:customStyle="1" w:styleId="ImportierterStil7">
    <w:name w:val="Importierter Stil: 7"/>
    <w:rsid w:val="005A7DB6"/>
    <w:pPr>
      <w:numPr>
        <w:numId w:val="7"/>
      </w:numPr>
    </w:pPr>
  </w:style>
  <w:style w:type="character" w:customStyle="1" w:styleId="Hyperlink1">
    <w:name w:val="Hyperlink.1"/>
    <w:basedOn w:val="Hyperlink0"/>
    <w:rsid w:val="005A7DB6"/>
    <w:rPr>
      <w:rFonts w:ascii="Times New Roman" w:eastAsia="Times New Roman" w:hAnsi="Times New Roman" w:cs="Times New Roman"/>
      <w:b/>
      <w:bCs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0"/>
    <w:rsid w:val="005A7DB6"/>
    <w:rPr>
      <w:rFonts w:cs="Times New Roman"/>
      <w:color w:val="0000FF"/>
      <w:u w:val="single" w:color="0000F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Hyperlink0"/>
    <w:rsid w:val="005A7DB6"/>
    <w:rPr>
      <w:rFonts w:cs="Times New Roman"/>
      <w:color w:val="0000FF"/>
      <w:u w:val="single" w:color="0000F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Hyperlink0"/>
    <w:rsid w:val="005A7DB6"/>
    <w:rPr>
      <w:rFonts w:cs="Times New Roman"/>
      <w:color w:val="0000FF"/>
      <w:u w:val="non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Hyperlink0"/>
    <w:rsid w:val="005A7DB6"/>
    <w:rPr>
      <w:rFonts w:cs="Times New Roman"/>
      <w:color w:val="0000FF"/>
      <w:u w:val="single" w:color="0000FE"/>
      <w:shd w:val="clear" w:color="auto" w:fill="FFFF0A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Hyperlink0"/>
    <w:rsid w:val="005A7DB6"/>
    <w:rPr>
      <w:rFonts w:cs="Times New Roman"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7">
    <w:name w:val="Hyperlink.7"/>
    <w:basedOn w:val="Hyperlink0"/>
    <w:rsid w:val="005A7DB6"/>
    <w:rPr>
      <w:rFonts w:cs="Times New Roman"/>
      <w:color w:val="0000FF"/>
      <w:u w:val="single" w:color="0000FE"/>
      <w:shd w:val="clear" w:color="auto" w:fill="FFFF0A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7DB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7DB6"/>
    <w:rPr>
      <w:rFonts w:eastAsia="Arial Unicode MS" w:cs="Arial Unicode MS"/>
      <w:color w:val="000000"/>
      <w:u w:color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7DB6"/>
    <w:rPr>
      <w:sz w:val="16"/>
      <w:szCs w:val="16"/>
    </w:rPr>
  </w:style>
  <w:style w:type="character" w:customStyle="1" w:styleId="BesuchterHyperlink1">
    <w:name w:val="BesuchterHyperlink1"/>
    <w:uiPriority w:val="99"/>
    <w:unhideWhenUsed/>
    <w:rsid w:val="005A7DB6"/>
    <w:rPr>
      <w:color w:val="800080"/>
      <w:u w:val="single"/>
    </w:rPr>
  </w:style>
  <w:style w:type="paragraph" w:styleId="berarbeitung">
    <w:name w:val="Revision"/>
    <w:hidden/>
    <w:uiPriority w:val="99"/>
    <w:semiHidden/>
    <w:rsid w:val="005A7DB6"/>
    <w:rPr>
      <w:sz w:val="21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D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eastAsia="Times New Roman" w:cs="Times New Roman"/>
      <w:b/>
      <w:bCs/>
      <w:color w:val="auto"/>
      <w:bdr w:val="none" w:sz="0" w:space="0" w:color="auto"/>
      <w:lang w:val="de-CH"/>
      <w14:textOutline w14:w="0" w14:cap="rnd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DB6"/>
    <w:rPr>
      <w:rFonts w:eastAsia="Arial Unicode MS" w:cs="Arial Unicode MS"/>
      <w:b/>
      <w:bCs/>
      <w:color w:val="000000"/>
      <w:u w:color="000000"/>
      <w:bdr w:val="nil"/>
      <w:lang w:val="de-CH" w:eastAsia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lang-de">
    <w:name w:val="lang-de"/>
    <w:basedOn w:val="Standard"/>
    <w:rsid w:val="005A7DB6"/>
    <w:pPr>
      <w:spacing w:before="100" w:beforeAutospacing="1" w:after="100" w:afterAutospacing="1"/>
    </w:pPr>
    <w:rPr>
      <w:sz w:val="24"/>
      <w:u w:color="000000"/>
    </w:rPr>
  </w:style>
  <w:style w:type="character" w:customStyle="1" w:styleId="y2iqfc">
    <w:name w:val="y2iqfc"/>
    <w:basedOn w:val="Absatz-Standardschriftart"/>
    <w:rsid w:val="005A7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qFormat/>
    <w:rsid w:val="00F46F8A"/>
    <w:pPr>
      <w:spacing w:before="40" w:after="40"/>
      <w:ind w:left="57"/>
    </w:pPr>
    <w:rPr>
      <w:rFonts w:cs="Arial"/>
      <w:b/>
      <w:iCs/>
      <w:noProof/>
      <w:color w:val="002060"/>
      <w:szCs w:val="16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qFormat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  <w:style w:type="paragraph" w:customStyle="1" w:styleId="Rot">
    <w:name w:val="Rot"/>
    <w:basedOn w:val="Standard"/>
    <w:autoRedefine/>
    <w:qFormat/>
    <w:rsid w:val="005A7DB6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</w:pPr>
    <w:rPr>
      <w:noProof/>
      <w:color w:val="FF0000"/>
      <w:sz w:val="24"/>
      <w:u w:color="000000"/>
      <w:bdr w:val="nil"/>
      <w:lang w:val="de-DE" w:eastAsia="de-CH" w:bidi="ar-YE"/>
      <w14:textOutline w14:w="0" w14:cap="flat" w14:cmpd="sng" w14:algn="ctr">
        <w14:noFill/>
        <w14:prstDash w14:val="solid"/>
        <w14:bevel/>
      </w14:textOutline>
    </w:rPr>
  </w:style>
  <w:style w:type="paragraph" w:customStyle="1" w:styleId="Dunkelrot">
    <w:name w:val="Dunkelrot"/>
    <w:basedOn w:val="Standard"/>
    <w:link w:val="DunkelrotZchn"/>
    <w:autoRedefine/>
    <w:qFormat/>
    <w:rsid w:val="005A7DB6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  <w:textAlignment w:val="baseline"/>
    </w:pPr>
    <w:rPr>
      <w:color w:val="C00000"/>
      <w:kern w:val="28"/>
      <w:sz w:val="15"/>
      <w:szCs w:val="2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DunkelrotZchn">
    <w:name w:val="Dunkelrot Zchn"/>
    <w:link w:val="Dunkelrot"/>
    <w:locked/>
    <w:rsid w:val="005A7DB6"/>
    <w:rPr>
      <w:color w:val="C00000"/>
      <w:kern w:val="28"/>
      <w:sz w:val="15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5A7DB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eastAsia="Arial Unicode MS" w:cs="Arial Unicode MS"/>
      <w:color w:val="000000"/>
      <w:sz w:val="24"/>
      <w:szCs w:val="24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5A7DB6"/>
    <w:rPr>
      <w:rFonts w:cs="Times New Roman"/>
      <w:color w:val="0000FF"/>
      <w:u w:val="single"/>
    </w:rPr>
  </w:style>
  <w:style w:type="paragraph" w:customStyle="1" w:styleId="TOC1bergeordnetesObjekt">
    <w:name w:val="TOC 1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rsid w:val="005A7DB6"/>
    <w:pPr>
      <w:keepNext/>
      <w:pBdr>
        <w:top w:val="nil"/>
        <w:left w:val="nil"/>
        <w:bottom w:val="nil"/>
        <w:right w:val="nil"/>
        <w:between w:val="nil"/>
        <w:bar w:val="nil"/>
      </w:pBdr>
      <w:spacing w:line="300" w:lineRule="auto"/>
      <w:outlineLvl w:val="0"/>
    </w:pPr>
    <w:rPr>
      <w:b/>
      <w:bCs/>
      <w:color w:val="000000"/>
      <w:sz w:val="36"/>
      <w:szCs w:val="36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2bergeordnetesObjekt">
    <w:name w:val="TOC 2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3bergeordnetesObjekt">
    <w:name w:val="TOC 3 übergeordnetes Objekt"/>
    <w:rsid w:val="005A7DB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5A7DB6"/>
    <w:pPr>
      <w:numPr>
        <w:numId w:val="4"/>
      </w:numPr>
    </w:pPr>
  </w:style>
  <w:style w:type="numbering" w:customStyle="1" w:styleId="Punktgro">
    <w:name w:val="Punkt (groß)"/>
    <w:rsid w:val="005A7DB6"/>
    <w:pPr>
      <w:numPr>
        <w:numId w:val="5"/>
      </w:numPr>
    </w:pPr>
  </w:style>
  <w:style w:type="paragraph" w:customStyle="1" w:styleId="Funote">
    <w:name w:val="Fußnote"/>
    <w:rsid w:val="005A7DB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6">
    <w:name w:val="Importierter Stil: 6"/>
    <w:rsid w:val="005A7DB6"/>
    <w:pPr>
      <w:numPr>
        <w:numId w:val="6"/>
      </w:numPr>
    </w:pPr>
  </w:style>
  <w:style w:type="numbering" w:customStyle="1" w:styleId="ImportierterStil7">
    <w:name w:val="Importierter Stil: 7"/>
    <w:rsid w:val="005A7DB6"/>
    <w:pPr>
      <w:numPr>
        <w:numId w:val="7"/>
      </w:numPr>
    </w:pPr>
  </w:style>
  <w:style w:type="character" w:customStyle="1" w:styleId="Hyperlink1">
    <w:name w:val="Hyperlink.1"/>
    <w:basedOn w:val="Hyperlink0"/>
    <w:rsid w:val="005A7DB6"/>
    <w:rPr>
      <w:rFonts w:ascii="Times New Roman" w:eastAsia="Times New Roman" w:hAnsi="Times New Roman" w:cs="Times New Roman"/>
      <w:b/>
      <w:bCs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0"/>
    <w:rsid w:val="005A7DB6"/>
    <w:rPr>
      <w:rFonts w:cs="Times New Roman"/>
      <w:color w:val="0000FF"/>
      <w:u w:val="single" w:color="0000F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Hyperlink0"/>
    <w:rsid w:val="005A7DB6"/>
    <w:rPr>
      <w:rFonts w:cs="Times New Roman"/>
      <w:color w:val="0000FF"/>
      <w:u w:val="single" w:color="0000F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Hyperlink0"/>
    <w:rsid w:val="005A7DB6"/>
    <w:rPr>
      <w:rFonts w:cs="Times New Roman"/>
      <w:color w:val="0000FF"/>
      <w:u w:val="non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Hyperlink0"/>
    <w:rsid w:val="005A7DB6"/>
    <w:rPr>
      <w:rFonts w:cs="Times New Roman"/>
      <w:color w:val="0000FF"/>
      <w:u w:val="single" w:color="0000FE"/>
      <w:shd w:val="clear" w:color="auto" w:fill="FFFF0A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Hyperlink0"/>
    <w:rsid w:val="005A7DB6"/>
    <w:rPr>
      <w:rFonts w:cs="Times New Roman"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7">
    <w:name w:val="Hyperlink.7"/>
    <w:basedOn w:val="Hyperlink0"/>
    <w:rsid w:val="005A7DB6"/>
    <w:rPr>
      <w:rFonts w:cs="Times New Roman"/>
      <w:color w:val="0000FF"/>
      <w:u w:val="single" w:color="0000FE"/>
      <w:shd w:val="clear" w:color="auto" w:fill="FFFF0A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7DB6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7DB6"/>
    <w:rPr>
      <w:rFonts w:eastAsia="Arial Unicode MS" w:cs="Arial Unicode MS"/>
      <w:color w:val="000000"/>
      <w:u w:color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7DB6"/>
    <w:rPr>
      <w:sz w:val="16"/>
      <w:szCs w:val="16"/>
    </w:rPr>
  </w:style>
  <w:style w:type="character" w:customStyle="1" w:styleId="BesuchterHyperlink1">
    <w:name w:val="BesuchterHyperlink1"/>
    <w:uiPriority w:val="99"/>
    <w:unhideWhenUsed/>
    <w:rsid w:val="005A7DB6"/>
    <w:rPr>
      <w:color w:val="800080"/>
      <w:u w:val="single"/>
    </w:rPr>
  </w:style>
  <w:style w:type="paragraph" w:styleId="berarbeitung">
    <w:name w:val="Revision"/>
    <w:hidden/>
    <w:uiPriority w:val="99"/>
    <w:semiHidden/>
    <w:rsid w:val="005A7DB6"/>
    <w:rPr>
      <w:sz w:val="21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7D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eastAsia="Times New Roman" w:cs="Times New Roman"/>
      <w:b/>
      <w:bCs/>
      <w:color w:val="auto"/>
      <w:bdr w:val="none" w:sz="0" w:space="0" w:color="auto"/>
      <w:lang w:val="de-CH"/>
      <w14:textOutline w14:w="0" w14:cap="rnd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7DB6"/>
    <w:rPr>
      <w:rFonts w:eastAsia="Arial Unicode MS" w:cs="Arial Unicode MS"/>
      <w:b/>
      <w:bCs/>
      <w:color w:val="000000"/>
      <w:u w:color="000000"/>
      <w:bdr w:val="nil"/>
      <w:lang w:val="de-CH" w:eastAsia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lang-de">
    <w:name w:val="lang-de"/>
    <w:basedOn w:val="Standard"/>
    <w:rsid w:val="005A7DB6"/>
    <w:pPr>
      <w:spacing w:before="100" w:beforeAutospacing="1" w:after="100" w:afterAutospacing="1"/>
    </w:pPr>
    <w:rPr>
      <w:sz w:val="24"/>
      <w:u w:color="000000"/>
    </w:rPr>
  </w:style>
  <w:style w:type="character" w:customStyle="1" w:styleId="y2iqfc">
    <w:name w:val="y2iqfc"/>
    <w:basedOn w:val="Absatz-Standardschriftart"/>
    <w:rsid w:val="005A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ettel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ttel@bluewin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1C323E-1346-4598-A6E9-887B8818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5870</Words>
  <Characters>31985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Rettung und die Gemeinde der Geretteten - Der Epheserbrief (12) - Unterwegs notiert Nr. 150 - 01/2025</vt:lpstr>
    </vt:vector>
  </TitlesOfParts>
  <Company/>
  <LinksUpToDate>false</LinksUpToDate>
  <CharactersWithSpaces>37780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Rettung und die Gemeinde der Geretteten - Der Epheserbrief (12) - Unterwegs notiert Nr. 150 - 01/2025</dc:title>
  <dc:subject/>
  <dc:creator>Thomas Jettel</dc:creator>
  <cp:keywords/>
  <dc:description/>
  <cp:lastModifiedBy>Me</cp:lastModifiedBy>
  <cp:revision>11</cp:revision>
  <cp:lastPrinted>2020-08-31T19:11:00Z</cp:lastPrinted>
  <dcterms:created xsi:type="dcterms:W3CDTF">2024-08-23T14:31:00Z</dcterms:created>
  <dcterms:modified xsi:type="dcterms:W3CDTF">2024-12-27T06:23:00Z</dcterms:modified>
</cp:coreProperties>
</file>