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4CCC4" w14:textId="3C54FE5B" w:rsidR="005C534C" w:rsidRPr="0063208F" w:rsidRDefault="005C534C" w:rsidP="00FB054A">
      <w:pPr>
        <w:pStyle w:val="Titel"/>
        <w:rPr>
          <w:lang w:val="de-DE"/>
        </w:rPr>
      </w:pPr>
      <w:bookmarkStart w:id="0" w:name="_GoBack"/>
      <w:bookmarkEnd w:id="0"/>
      <w:r w:rsidRPr="0063208F">
        <w:rPr>
          <w:lang w:val="de-DE"/>
        </w:rPr>
        <w:t>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</w:t>
      </w:r>
      <w:r w:rsidR="00997CFA">
        <w:rPr>
          <w:lang w:val="de-DE"/>
        </w:rPr>
        <w:t xml:space="preserve">  </w:t>
      </w:r>
      <w:r w:rsidRPr="0063208F">
        <w:rPr>
          <w:lang w:val="de-DE"/>
        </w:rPr>
        <w:t>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</w:t>
      </w:r>
    </w:p>
    <w:p w14:paraId="2E703101" w14:textId="77777777" w:rsidR="005C534C" w:rsidRPr="0063208F" w:rsidRDefault="005C534C" w:rsidP="00FB054A">
      <w:pPr>
        <w:jc w:val="center"/>
        <w:rPr>
          <w:rFonts w:ascii="Verdana" w:hAnsi="Verdana"/>
          <w:sz w:val="16"/>
          <w:szCs w:val="16"/>
          <w:lang w:val="de-DE"/>
        </w:rPr>
      </w:pPr>
    </w:p>
    <w:p w14:paraId="2114B6E0" w14:textId="19367678" w:rsidR="005C534C" w:rsidRPr="0063208F" w:rsidRDefault="005C534C" w:rsidP="00FB054A">
      <w:pPr>
        <w:jc w:val="center"/>
        <w:rPr>
          <w:rFonts w:ascii="Verdana" w:hAnsi="Verdana"/>
          <w:b/>
          <w:szCs w:val="21"/>
          <w:lang w:val="de-DE"/>
        </w:rPr>
      </w:pPr>
      <w:r w:rsidRPr="0063208F">
        <w:rPr>
          <w:rFonts w:ascii="Verdana" w:hAnsi="Verdana"/>
          <w:b/>
          <w:szCs w:val="21"/>
          <w:lang w:val="de-DE"/>
        </w:rPr>
        <w:t>Eine</w:t>
      </w:r>
      <w:r w:rsidR="00997CFA">
        <w:rPr>
          <w:rFonts w:ascii="Verdana" w:hAnsi="Verdana"/>
          <w:b/>
          <w:szCs w:val="21"/>
          <w:lang w:val="de-DE"/>
        </w:rPr>
        <w:t xml:space="preserve"> </w:t>
      </w:r>
      <w:r w:rsidRPr="0063208F">
        <w:rPr>
          <w:rFonts w:ascii="Verdana" w:hAnsi="Verdana"/>
          <w:b/>
          <w:szCs w:val="21"/>
          <w:lang w:val="de-DE"/>
        </w:rPr>
        <w:t>Handreichung</w:t>
      </w:r>
      <w:r w:rsidR="00997CFA">
        <w:rPr>
          <w:rFonts w:ascii="Verdana" w:hAnsi="Verdana"/>
          <w:b/>
          <w:szCs w:val="21"/>
          <w:lang w:val="de-DE"/>
        </w:rPr>
        <w:t xml:space="preserve"> </w:t>
      </w:r>
      <w:r w:rsidRPr="0063208F">
        <w:rPr>
          <w:rFonts w:ascii="Verdana" w:hAnsi="Verdana"/>
          <w:b/>
          <w:szCs w:val="21"/>
          <w:lang w:val="de-DE"/>
        </w:rPr>
        <w:t>für</w:t>
      </w:r>
      <w:r w:rsidR="00997CFA">
        <w:rPr>
          <w:rFonts w:ascii="Verdana" w:hAnsi="Verdana"/>
          <w:b/>
          <w:szCs w:val="21"/>
          <w:lang w:val="de-DE"/>
        </w:rPr>
        <w:t xml:space="preserve"> </w:t>
      </w:r>
      <w:r w:rsidRPr="0063208F">
        <w:rPr>
          <w:rFonts w:ascii="Verdana" w:hAnsi="Verdana"/>
          <w:b/>
          <w:szCs w:val="21"/>
          <w:lang w:val="de-DE"/>
        </w:rPr>
        <w:t>Dienende</w:t>
      </w:r>
    </w:p>
    <w:p w14:paraId="32B87C1A" w14:textId="77777777" w:rsidR="005C534C" w:rsidRPr="0063208F" w:rsidRDefault="00F42190" w:rsidP="00FB054A">
      <w:pPr>
        <w:jc w:val="center"/>
        <w:rPr>
          <w:szCs w:val="21"/>
          <w:lang w:val="de-DE"/>
        </w:rPr>
      </w:pPr>
      <w:r w:rsidRPr="0063208F">
        <w:rPr>
          <w:szCs w:val="21"/>
          <w:lang w:val="de-DE"/>
        </w:rPr>
        <w:t>___</w:t>
      </w:r>
      <w:r w:rsidR="005C534C" w:rsidRPr="0063208F">
        <w:rPr>
          <w:szCs w:val="21"/>
          <w:lang w:val="de-DE"/>
        </w:rPr>
        <w:t>___________________________________________________________</w:t>
      </w:r>
    </w:p>
    <w:p w14:paraId="1020D5FD" w14:textId="66B9DF27" w:rsidR="00741E18" w:rsidRPr="007047BC" w:rsidRDefault="00741E18" w:rsidP="00741E18">
      <w:pPr>
        <w:jc w:val="center"/>
        <w:rPr>
          <w:i/>
          <w:iCs/>
          <w:color w:val="0432FF"/>
          <w:sz w:val="22"/>
          <w:lang w:val="de-DE"/>
        </w:rPr>
      </w:pPr>
      <w:r w:rsidRPr="007047BC">
        <w:rPr>
          <w:i/>
          <w:iCs/>
          <w:color w:val="0432FF"/>
          <w:sz w:val="22"/>
          <w:lang w:val="de-DE"/>
        </w:rPr>
        <w:t>„…weshalb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Gott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…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mit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einem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Eide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ins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Mittel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trat,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damit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wir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durch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zwei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unverrückbare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Dinge,</w:t>
      </w:r>
      <w:r w:rsidR="00997CFA">
        <w:rPr>
          <w:i/>
          <w:iCs/>
          <w:color w:val="0432FF"/>
          <w:sz w:val="22"/>
          <w:lang w:val="de-DE"/>
        </w:rPr>
        <w:t xml:space="preserve"> </w:t>
      </w:r>
    </w:p>
    <w:p w14:paraId="10BD2C4B" w14:textId="058E8388" w:rsidR="007047BC" w:rsidRPr="007047BC" w:rsidRDefault="007047BC" w:rsidP="00741E18">
      <w:pPr>
        <w:jc w:val="center"/>
        <w:rPr>
          <w:i/>
          <w:iCs/>
          <w:color w:val="0432FF"/>
          <w:sz w:val="22"/>
          <w:lang w:val="de-DE"/>
        </w:rPr>
      </w:pPr>
      <w:r w:rsidRPr="007047BC">
        <w:rPr>
          <w:i/>
          <w:iCs/>
          <w:color w:val="0432FF"/>
          <w:sz w:val="22"/>
          <w:lang w:val="de-DE"/>
        </w:rPr>
        <w:t>…</w:t>
      </w:r>
      <w:r w:rsidR="00741E18" w:rsidRPr="007047BC">
        <w:rPr>
          <w:i/>
          <w:iCs/>
          <w:color w:val="0432FF"/>
          <w:sz w:val="22"/>
          <w:lang w:val="de-DE"/>
        </w:rPr>
        <w:t>,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="00741E18" w:rsidRPr="007047BC">
        <w:rPr>
          <w:i/>
          <w:iCs/>
          <w:color w:val="0432FF"/>
          <w:sz w:val="22"/>
          <w:lang w:val="de-DE"/>
        </w:rPr>
        <w:t>einen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="00741E18" w:rsidRPr="007047BC">
        <w:rPr>
          <w:i/>
          <w:iCs/>
          <w:color w:val="0432FF"/>
          <w:sz w:val="22"/>
          <w:lang w:val="de-DE"/>
        </w:rPr>
        <w:t>starken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="00741E18" w:rsidRPr="007047BC">
        <w:rPr>
          <w:i/>
          <w:iCs/>
          <w:color w:val="0432FF"/>
          <w:sz w:val="22"/>
          <w:lang w:val="de-DE"/>
        </w:rPr>
        <w:t>Trost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="00741E18" w:rsidRPr="007047BC">
        <w:rPr>
          <w:i/>
          <w:iCs/>
          <w:color w:val="0432FF"/>
          <w:sz w:val="22"/>
          <w:lang w:val="de-DE"/>
        </w:rPr>
        <w:t>hätten,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="00741E18" w:rsidRPr="007047BC">
        <w:rPr>
          <w:i/>
          <w:iCs/>
          <w:color w:val="0432FF"/>
          <w:sz w:val="22"/>
          <w:lang w:val="de-DE"/>
        </w:rPr>
        <w:t>die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="00741E18" w:rsidRPr="007047BC">
        <w:rPr>
          <w:i/>
          <w:iCs/>
          <w:color w:val="0432FF"/>
          <w:sz w:val="22"/>
          <w:lang w:val="de-DE"/>
        </w:rPr>
        <w:t>wir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="00741E18" w:rsidRPr="007047BC">
        <w:rPr>
          <w:i/>
          <w:iCs/>
          <w:color w:val="0432FF"/>
          <w:sz w:val="22"/>
          <w:lang w:val="de-DE"/>
        </w:rPr>
        <w:t>flüchteten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="00741E18" w:rsidRPr="007047BC">
        <w:rPr>
          <w:i/>
          <w:iCs/>
          <w:color w:val="0432FF"/>
          <w:sz w:val="22"/>
          <w:lang w:val="de-DE"/>
        </w:rPr>
        <w:t>‹und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="00741E18" w:rsidRPr="007047BC">
        <w:rPr>
          <w:i/>
          <w:iCs/>
          <w:color w:val="0432FF"/>
          <w:sz w:val="22"/>
          <w:lang w:val="de-DE"/>
        </w:rPr>
        <w:t>Zuflucht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="00741E18" w:rsidRPr="007047BC">
        <w:rPr>
          <w:i/>
          <w:iCs/>
          <w:color w:val="0432FF"/>
          <w:sz w:val="22"/>
          <w:lang w:val="de-DE"/>
        </w:rPr>
        <w:t>nahmen›,</w:t>
      </w:r>
      <w:r w:rsidR="00997CFA">
        <w:rPr>
          <w:i/>
          <w:iCs/>
          <w:color w:val="0432FF"/>
          <w:sz w:val="22"/>
          <w:lang w:val="de-DE"/>
        </w:rPr>
        <w:t xml:space="preserve"> </w:t>
      </w:r>
    </w:p>
    <w:p w14:paraId="6BB5B9D1" w14:textId="65A96098" w:rsidR="00741E18" w:rsidRPr="007047BC" w:rsidRDefault="00741E18" w:rsidP="00741E18">
      <w:pPr>
        <w:jc w:val="center"/>
        <w:rPr>
          <w:i/>
          <w:iCs/>
          <w:color w:val="0432FF"/>
          <w:sz w:val="22"/>
          <w:lang w:val="de-DE"/>
        </w:rPr>
      </w:pPr>
      <w:r w:rsidRPr="007047BC">
        <w:rPr>
          <w:i/>
          <w:iCs/>
          <w:color w:val="0432FF"/>
          <w:sz w:val="22"/>
          <w:lang w:val="de-DE"/>
        </w:rPr>
        <w:t>um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die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vorgelegte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Hoffnung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zu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ergreifen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‹und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festzuhalten›,</w:t>
      </w:r>
    </w:p>
    <w:p w14:paraId="0BCA4CEE" w14:textId="4272FE47" w:rsidR="00741E18" w:rsidRPr="007047BC" w:rsidRDefault="00741E18" w:rsidP="00741E18">
      <w:pPr>
        <w:jc w:val="center"/>
        <w:rPr>
          <w:i/>
          <w:iCs/>
          <w:color w:val="0432FF"/>
          <w:sz w:val="22"/>
          <w:lang w:val="de-DE"/>
        </w:rPr>
      </w:pPr>
      <w:r w:rsidRPr="007047BC">
        <w:rPr>
          <w:i/>
          <w:iCs/>
          <w:color w:val="0432FF"/>
          <w:sz w:val="22"/>
          <w:lang w:val="de-DE"/>
        </w:rPr>
        <w:t>welche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wir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als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einen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Anker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der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Seele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haben,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einen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sicheren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und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auch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festen</w:t>
      </w:r>
      <w:r w:rsidR="00997CFA">
        <w:rPr>
          <w:i/>
          <w:iCs/>
          <w:color w:val="0432FF"/>
          <w:sz w:val="22"/>
          <w:lang w:val="de-DE"/>
        </w:rPr>
        <w:t xml:space="preserve"> </w:t>
      </w:r>
    </w:p>
    <w:p w14:paraId="56FF2686" w14:textId="3B83D929" w:rsidR="00741E18" w:rsidRPr="007047BC" w:rsidRDefault="00741E18" w:rsidP="00741E18">
      <w:pPr>
        <w:jc w:val="center"/>
        <w:rPr>
          <w:i/>
          <w:iCs/>
          <w:color w:val="0432FF"/>
          <w:sz w:val="22"/>
          <w:lang w:val="de-DE"/>
        </w:rPr>
      </w:pPr>
      <w:r w:rsidRPr="007047BC">
        <w:rPr>
          <w:i/>
          <w:iCs/>
          <w:color w:val="0432FF"/>
          <w:sz w:val="22"/>
          <w:lang w:val="de-DE"/>
        </w:rPr>
        <w:t>und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der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in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das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Innere,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[hinter]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den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Vorhang,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hineingeht,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wo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als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Vorläufer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für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uns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hineinging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Jesus,</w:t>
      </w:r>
      <w:r w:rsidR="00997CFA">
        <w:rPr>
          <w:i/>
          <w:iCs/>
          <w:color w:val="0432FF"/>
          <w:sz w:val="22"/>
          <w:lang w:val="de-DE"/>
        </w:rPr>
        <w:t xml:space="preserve"> </w:t>
      </w:r>
    </w:p>
    <w:p w14:paraId="575931FC" w14:textId="36B08F61" w:rsidR="00261255" w:rsidRPr="007047BC" w:rsidRDefault="00741E18" w:rsidP="00741E18">
      <w:pPr>
        <w:jc w:val="center"/>
        <w:rPr>
          <w:i/>
          <w:iCs/>
          <w:color w:val="0432FF"/>
          <w:sz w:val="22"/>
          <w:lang w:val="de-DE"/>
        </w:rPr>
      </w:pPr>
      <w:r w:rsidRPr="007047BC">
        <w:rPr>
          <w:i/>
          <w:iCs/>
          <w:color w:val="0432FF"/>
          <w:sz w:val="22"/>
          <w:lang w:val="de-DE"/>
        </w:rPr>
        <w:t>nach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der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Ordnung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proofErr w:type="spellStart"/>
      <w:r w:rsidRPr="007047BC">
        <w:rPr>
          <w:i/>
          <w:iCs/>
          <w:color w:val="0432FF"/>
          <w:sz w:val="22"/>
          <w:lang w:val="de-DE"/>
        </w:rPr>
        <w:t>Melchisedeks</w:t>
      </w:r>
      <w:proofErr w:type="spellEnd"/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Hoher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Priester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geworden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in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Pr="007047BC">
        <w:rPr>
          <w:i/>
          <w:iCs/>
          <w:color w:val="0432FF"/>
          <w:sz w:val="22"/>
          <w:lang w:val="de-DE"/>
        </w:rPr>
        <w:t>Ewigkeit.“</w:t>
      </w:r>
    </w:p>
    <w:p w14:paraId="6406812D" w14:textId="275F1811" w:rsidR="00261255" w:rsidRPr="007047BC" w:rsidRDefault="00261255" w:rsidP="00FB054A">
      <w:pPr>
        <w:jc w:val="center"/>
        <w:rPr>
          <w:i/>
          <w:iCs/>
          <w:color w:val="0432FF"/>
          <w:sz w:val="22"/>
          <w:lang w:val="de-DE"/>
        </w:rPr>
      </w:pPr>
      <w:r w:rsidRPr="007047BC">
        <w:rPr>
          <w:i/>
          <w:iCs/>
          <w:color w:val="0432FF"/>
          <w:sz w:val="22"/>
          <w:lang w:val="de-DE"/>
        </w:rPr>
        <w:t>Hebräer</w:t>
      </w:r>
      <w:r w:rsidR="00997CFA">
        <w:rPr>
          <w:i/>
          <w:iCs/>
          <w:color w:val="0432FF"/>
          <w:sz w:val="22"/>
          <w:lang w:val="de-DE"/>
        </w:rPr>
        <w:t xml:space="preserve"> </w:t>
      </w:r>
      <w:r w:rsidR="00BE2316" w:rsidRPr="007047BC">
        <w:rPr>
          <w:i/>
          <w:iCs/>
          <w:color w:val="0432FF"/>
          <w:sz w:val="22"/>
          <w:lang w:val="de-DE"/>
        </w:rPr>
        <w:t>6</w:t>
      </w:r>
      <w:r w:rsidR="00997CFA">
        <w:rPr>
          <w:i/>
          <w:iCs/>
          <w:color w:val="0432FF"/>
          <w:sz w:val="22"/>
          <w:lang w:val="de-DE"/>
        </w:rPr>
        <w:t>, 1</w:t>
      </w:r>
      <w:r w:rsidR="00741E18" w:rsidRPr="007047BC">
        <w:rPr>
          <w:i/>
          <w:iCs/>
          <w:color w:val="0432FF"/>
          <w:sz w:val="22"/>
          <w:lang w:val="de-DE"/>
        </w:rPr>
        <w:t>7-20</w:t>
      </w:r>
    </w:p>
    <w:p w14:paraId="5B9DEC58" w14:textId="159384C5" w:rsidR="007E4C69" w:rsidRPr="0063208F" w:rsidRDefault="007E4C69" w:rsidP="00FB054A">
      <w:pPr>
        <w:jc w:val="center"/>
        <w:rPr>
          <w:i/>
          <w:szCs w:val="21"/>
          <w:lang w:val="de-DE"/>
        </w:rPr>
      </w:pPr>
      <w:r w:rsidRPr="0063208F">
        <w:rPr>
          <w:i/>
          <w:szCs w:val="21"/>
          <w:lang w:val="de-DE"/>
        </w:rPr>
        <w:t>__________________________________________________________________</w:t>
      </w:r>
    </w:p>
    <w:p w14:paraId="3C4D474D" w14:textId="77777777" w:rsidR="007E4C69" w:rsidRPr="0063208F" w:rsidRDefault="007E4C69" w:rsidP="00FB054A">
      <w:pPr>
        <w:jc w:val="center"/>
        <w:rPr>
          <w:sz w:val="10"/>
          <w:szCs w:val="10"/>
          <w:lang w:val="de-DE"/>
        </w:rPr>
      </w:pPr>
    </w:p>
    <w:p w14:paraId="7BB53314" w14:textId="551C4DD4" w:rsidR="007E4C69" w:rsidRPr="0063208F" w:rsidRDefault="007E4C69" w:rsidP="00FB054A">
      <w:pPr>
        <w:jc w:val="center"/>
        <w:rPr>
          <w:szCs w:val="21"/>
          <w:lang w:val="de-DE"/>
        </w:rPr>
      </w:pPr>
      <w:r w:rsidRPr="0063208F">
        <w:rPr>
          <w:szCs w:val="21"/>
          <w:lang w:val="de-DE"/>
        </w:rPr>
        <w:t>Nr.</w:t>
      </w:r>
      <w:r w:rsidR="00997CFA">
        <w:rPr>
          <w:szCs w:val="21"/>
          <w:lang w:val="de-DE"/>
        </w:rPr>
        <w:t xml:space="preserve"> </w:t>
      </w:r>
      <w:r w:rsidR="00365291" w:rsidRPr="0063208F">
        <w:rPr>
          <w:szCs w:val="21"/>
          <w:lang w:val="de-DE"/>
        </w:rPr>
        <w:t>15</w:t>
      </w:r>
      <w:r w:rsidR="00A3181E" w:rsidRPr="0063208F">
        <w:rPr>
          <w:szCs w:val="21"/>
          <w:lang w:val="de-DE"/>
        </w:rPr>
        <w:t>6</w:t>
      </w:r>
      <w:r w:rsidRPr="0063208F">
        <w:rPr>
          <w:szCs w:val="21"/>
          <w:lang w:val="de-DE"/>
        </w:rPr>
        <w:t>:</w:t>
      </w:r>
      <w:r w:rsidR="00997CFA">
        <w:rPr>
          <w:szCs w:val="21"/>
          <w:lang w:val="de-DE"/>
        </w:rPr>
        <w:t xml:space="preserve"> </w:t>
      </w:r>
      <w:r w:rsidR="00A3181E" w:rsidRPr="0063208F">
        <w:rPr>
          <w:szCs w:val="21"/>
          <w:lang w:val="de-DE"/>
        </w:rPr>
        <w:t>Januar</w:t>
      </w:r>
      <w:r w:rsidR="00997CFA">
        <w:rPr>
          <w:szCs w:val="21"/>
          <w:lang w:val="de-DE"/>
        </w:rPr>
        <w:t xml:space="preserve"> </w:t>
      </w:r>
      <w:r w:rsidR="00D067DF" w:rsidRPr="0063208F">
        <w:rPr>
          <w:szCs w:val="21"/>
          <w:lang w:val="de-DE"/>
        </w:rPr>
        <w:t>–</w:t>
      </w:r>
      <w:r w:rsidR="00997CFA">
        <w:rPr>
          <w:szCs w:val="21"/>
          <w:lang w:val="de-DE"/>
        </w:rPr>
        <w:t xml:space="preserve"> </w:t>
      </w:r>
      <w:r w:rsidR="00A3181E" w:rsidRPr="0063208F">
        <w:rPr>
          <w:szCs w:val="21"/>
          <w:lang w:val="de-DE"/>
        </w:rPr>
        <w:t>Februar</w:t>
      </w:r>
      <w:r w:rsidR="00997CFA">
        <w:rPr>
          <w:szCs w:val="21"/>
          <w:lang w:val="de-DE"/>
        </w:rPr>
        <w:t xml:space="preserve"> </w:t>
      </w:r>
      <w:r w:rsidR="004C2D6A">
        <w:rPr>
          <w:szCs w:val="21"/>
          <w:lang w:val="de-DE"/>
        </w:rPr>
        <w:t>–</w:t>
      </w:r>
      <w:r w:rsidR="00997CFA">
        <w:rPr>
          <w:szCs w:val="21"/>
          <w:lang w:val="de-DE"/>
        </w:rPr>
        <w:t xml:space="preserve"> </w:t>
      </w:r>
      <w:r w:rsidR="004C2D6A">
        <w:rPr>
          <w:szCs w:val="21"/>
          <w:lang w:val="de-DE"/>
        </w:rPr>
        <w:t>März</w:t>
      </w:r>
      <w:r w:rsidR="00997CFA">
        <w:rPr>
          <w:szCs w:val="21"/>
          <w:lang w:val="de-DE"/>
        </w:rPr>
        <w:t xml:space="preserve"> </w:t>
      </w:r>
      <w:r w:rsidRPr="0063208F">
        <w:rPr>
          <w:szCs w:val="21"/>
          <w:lang w:val="de-DE"/>
        </w:rPr>
        <w:t>202</w:t>
      </w:r>
      <w:r w:rsidR="004C2D6A">
        <w:rPr>
          <w:szCs w:val="21"/>
          <w:lang w:val="de-DE"/>
        </w:rPr>
        <w:t>6</w:t>
      </w:r>
    </w:p>
    <w:p w14:paraId="7A627E71" w14:textId="77777777" w:rsidR="007E4C69" w:rsidRPr="007047BC" w:rsidRDefault="007E4C69" w:rsidP="00FB054A">
      <w:pPr>
        <w:jc w:val="center"/>
        <w:rPr>
          <w:sz w:val="10"/>
          <w:szCs w:val="10"/>
          <w:lang w:val="de-DE"/>
        </w:rPr>
      </w:pPr>
    </w:p>
    <w:p w14:paraId="4FCA01A6" w14:textId="13DD6091" w:rsidR="00E15DC5" w:rsidRPr="0063208F" w:rsidRDefault="00E15DC5" w:rsidP="00FB054A">
      <w:pPr>
        <w:pStyle w:val="Titel"/>
        <w:rPr>
          <w:rFonts w:ascii="Arial" w:hAnsi="Arial" w:cs="Arial"/>
          <w:sz w:val="40"/>
          <w:szCs w:val="40"/>
          <w:lang w:val="de-DE"/>
        </w:rPr>
      </w:pPr>
      <w:r w:rsidRPr="0063208F">
        <w:rPr>
          <w:rFonts w:ascii="Arial" w:hAnsi="Arial" w:cs="Arial"/>
          <w:sz w:val="40"/>
          <w:szCs w:val="40"/>
          <w:lang w:val="de-DE"/>
        </w:rPr>
        <w:t>Die</w:t>
      </w:r>
      <w:r w:rsidR="00997CFA">
        <w:rPr>
          <w:rFonts w:ascii="Arial" w:hAnsi="Arial" w:cs="Arial"/>
          <w:sz w:val="40"/>
          <w:szCs w:val="40"/>
          <w:lang w:val="de-DE"/>
        </w:rPr>
        <w:t xml:space="preserve"> </w:t>
      </w:r>
      <w:r w:rsidRPr="0063208F">
        <w:rPr>
          <w:rFonts w:ascii="Arial" w:hAnsi="Arial" w:cs="Arial"/>
          <w:sz w:val="40"/>
          <w:szCs w:val="40"/>
          <w:lang w:val="de-DE"/>
        </w:rPr>
        <w:t>Rettung</w:t>
      </w:r>
      <w:r w:rsidR="00997CFA">
        <w:rPr>
          <w:rFonts w:ascii="Arial" w:hAnsi="Arial" w:cs="Arial"/>
          <w:sz w:val="40"/>
          <w:szCs w:val="40"/>
          <w:lang w:val="de-DE"/>
        </w:rPr>
        <w:t xml:space="preserve"> </w:t>
      </w:r>
      <w:r w:rsidRPr="0063208F">
        <w:rPr>
          <w:rFonts w:ascii="Arial" w:hAnsi="Arial" w:cs="Arial"/>
          <w:sz w:val="40"/>
          <w:szCs w:val="40"/>
          <w:lang w:val="de-DE"/>
        </w:rPr>
        <w:t>und</w:t>
      </w:r>
      <w:r w:rsidR="00997CFA">
        <w:rPr>
          <w:rFonts w:ascii="Arial" w:hAnsi="Arial" w:cs="Arial"/>
          <w:sz w:val="40"/>
          <w:szCs w:val="40"/>
          <w:lang w:val="de-DE"/>
        </w:rPr>
        <w:t xml:space="preserve"> </w:t>
      </w:r>
      <w:r w:rsidRPr="0063208F">
        <w:rPr>
          <w:rFonts w:ascii="Arial" w:hAnsi="Arial" w:cs="Arial"/>
          <w:sz w:val="40"/>
          <w:szCs w:val="40"/>
          <w:lang w:val="de-DE"/>
        </w:rPr>
        <w:t>die</w:t>
      </w:r>
      <w:r w:rsidR="00997CFA">
        <w:rPr>
          <w:rFonts w:ascii="Arial" w:hAnsi="Arial" w:cs="Arial"/>
          <w:sz w:val="40"/>
          <w:szCs w:val="40"/>
          <w:lang w:val="de-DE"/>
        </w:rPr>
        <w:t xml:space="preserve"> </w:t>
      </w:r>
      <w:r w:rsidRPr="0063208F">
        <w:rPr>
          <w:rFonts w:ascii="Arial" w:hAnsi="Arial" w:cs="Arial"/>
          <w:sz w:val="40"/>
          <w:szCs w:val="40"/>
          <w:lang w:val="de-DE"/>
        </w:rPr>
        <w:t>Gemeinde</w:t>
      </w:r>
      <w:r w:rsidR="00997CFA">
        <w:rPr>
          <w:rFonts w:ascii="Arial" w:hAnsi="Arial" w:cs="Arial"/>
          <w:sz w:val="40"/>
          <w:szCs w:val="40"/>
          <w:lang w:val="de-DE"/>
        </w:rPr>
        <w:t xml:space="preserve"> </w:t>
      </w:r>
      <w:r w:rsidRPr="0063208F">
        <w:rPr>
          <w:rFonts w:ascii="Arial" w:hAnsi="Arial" w:cs="Arial"/>
          <w:sz w:val="40"/>
          <w:szCs w:val="40"/>
          <w:lang w:val="de-DE"/>
        </w:rPr>
        <w:t>der</w:t>
      </w:r>
      <w:r w:rsidR="00997CFA">
        <w:rPr>
          <w:rFonts w:ascii="Arial" w:hAnsi="Arial" w:cs="Arial"/>
          <w:sz w:val="40"/>
          <w:szCs w:val="40"/>
          <w:lang w:val="de-DE"/>
        </w:rPr>
        <w:t xml:space="preserve"> </w:t>
      </w:r>
      <w:r w:rsidRPr="0063208F">
        <w:rPr>
          <w:rFonts w:ascii="Arial" w:hAnsi="Arial" w:cs="Arial"/>
          <w:sz w:val="40"/>
          <w:szCs w:val="40"/>
          <w:lang w:val="de-DE"/>
        </w:rPr>
        <w:t>Geretteten</w:t>
      </w:r>
    </w:p>
    <w:p w14:paraId="36CB505C" w14:textId="3A7A22E6" w:rsidR="007E4C69" w:rsidRPr="0063208F" w:rsidRDefault="007E4C69" w:rsidP="00FB054A">
      <w:pPr>
        <w:pStyle w:val="Titel"/>
        <w:rPr>
          <w:rFonts w:ascii="Arial" w:hAnsi="Arial" w:cs="Arial"/>
          <w:b w:val="0"/>
          <w:bCs w:val="0"/>
          <w:lang w:val="de-DE"/>
        </w:rPr>
      </w:pPr>
      <w:r w:rsidRPr="0063208F">
        <w:rPr>
          <w:rFonts w:ascii="Arial" w:hAnsi="Arial" w:cs="Arial"/>
          <w:b w:val="0"/>
          <w:bCs w:val="0"/>
          <w:lang w:val="de-DE"/>
        </w:rPr>
        <w:t>Der</w:t>
      </w:r>
      <w:r w:rsidR="00997CFA">
        <w:rPr>
          <w:rFonts w:ascii="Arial" w:hAnsi="Arial" w:cs="Arial"/>
          <w:b w:val="0"/>
          <w:bCs w:val="0"/>
          <w:lang w:val="de-DE"/>
        </w:rPr>
        <w:t xml:space="preserve"> </w:t>
      </w:r>
      <w:r w:rsidR="00811147" w:rsidRPr="0063208F">
        <w:rPr>
          <w:rFonts w:ascii="Arial" w:hAnsi="Arial" w:cs="Arial"/>
          <w:b w:val="0"/>
          <w:bCs w:val="0"/>
          <w:lang w:val="de-DE"/>
        </w:rPr>
        <w:t>Ephes</w:t>
      </w:r>
      <w:r w:rsidR="00A12AFA" w:rsidRPr="0063208F">
        <w:rPr>
          <w:rFonts w:ascii="Arial" w:hAnsi="Arial" w:cs="Arial"/>
          <w:b w:val="0"/>
          <w:bCs w:val="0"/>
          <w:lang w:val="de-DE"/>
        </w:rPr>
        <w:t>er</w:t>
      </w:r>
      <w:r w:rsidRPr="0063208F">
        <w:rPr>
          <w:rFonts w:ascii="Arial" w:hAnsi="Arial" w:cs="Arial"/>
          <w:b w:val="0"/>
          <w:bCs w:val="0"/>
          <w:lang w:val="de-DE"/>
        </w:rPr>
        <w:t>brief</w:t>
      </w:r>
      <w:r w:rsidR="00997CFA">
        <w:rPr>
          <w:rFonts w:ascii="Arial" w:hAnsi="Arial" w:cs="Arial"/>
          <w:b w:val="0"/>
          <w:bCs w:val="0"/>
          <w:lang w:val="de-DE"/>
        </w:rPr>
        <w:t xml:space="preserve"> </w:t>
      </w:r>
      <w:r w:rsidRPr="0063208F">
        <w:rPr>
          <w:rFonts w:ascii="Arial" w:hAnsi="Arial" w:cs="Arial"/>
          <w:b w:val="0"/>
          <w:bCs w:val="0"/>
          <w:lang w:val="de-DE"/>
        </w:rPr>
        <w:t>(</w:t>
      </w:r>
      <w:r w:rsidR="006A2312" w:rsidRPr="0063208F">
        <w:rPr>
          <w:rFonts w:ascii="Arial" w:hAnsi="Arial" w:cs="Arial"/>
          <w:b w:val="0"/>
          <w:bCs w:val="0"/>
          <w:lang w:val="de-DE"/>
        </w:rPr>
        <w:t>1</w:t>
      </w:r>
      <w:r w:rsidR="00A3181E" w:rsidRPr="0063208F">
        <w:rPr>
          <w:rFonts w:ascii="Arial" w:hAnsi="Arial" w:cs="Arial"/>
          <w:b w:val="0"/>
          <w:bCs w:val="0"/>
          <w:lang w:val="de-DE"/>
        </w:rPr>
        <w:t>8</w:t>
      </w:r>
      <w:r w:rsidRPr="0063208F">
        <w:rPr>
          <w:rFonts w:ascii="Arial" w:hAnsi="Arial" w:cs="Arial"/>
          <w:b w:val="0"/>
          <w:bCs w:val="0"/>
          <w:lang w:val="de-DE"/>
        </w:rPr>
        <w:t>)</w:t>
      </w:r>
    </w:p>
    <w:p w14:paraId="5E4C33E6" w14:textId="77777777" w:rsidR="00384F82" w:rsidRPr="0063208F" w:rsidRDefault="00384F82" w:rsidP="009C5C38">
      <w:pPr>
        <w:jc w:val="both"/>
        <w:rPr>
          <w:szCs w:val="21"/>
          <w:lang w:val="de-DE"/>
        </w:rPr>
      </w:pPr>
    </w:p>
    <w:p w14:paraId="6A2CACB5" w14:textId="77777777" w:rsidR="00BB6826" w:rsidRPr="0063208F" w:rsidRDefault="00BB6826" w:rsidP="009C5C38">
      <w:pPr>
        <w:jc w:val="both"/>
        <w:rPr>
          <w:sz w:val="10"/>
          <w:szCs w:val="10"/>
          <w:lang w:val="de-DE"/>
        </w:rPr>
      </w:pPr>
    </w:p>
    <w:p w14:paraId="4EEA9AE8" w14:textId="4463BDE6" w:rsidR="00BB6826" w:rsidRPr="0063208F" w:rsidRDefault="00BB6826" w:rsidP="009C5C38">
      <w:pPr>
        <w:pStyle w:val="Titel"/>
        <w:jc w:val="both"/>
        <w:rPr>
          <w:sz w:val="22"/>
          <w:lang w:val="de-DE"/>
        </w:rPr>
        <w:sectPr w:rsidR="00BB6826" w:rsidRPr="0063208F" w:rsidSect="004E00DD">
          <w:headerReference w:type="default" r:id="rId9"/>
          <w:type w:val="continuous"/>
          <w:pgSz w:w="11907" w:h="16840" w:code="9"/>
          <w:pgMar w:top="567" w:right="567" w:bottom="816" w:left="851" w:header="340" w:footer="340" w:gutter="0"/>
          <w:cols w:space="227"/>
          <w:titlePg/>
          <w:docGrid w:linePitch="299"/>
        </w:sectPr>
      </w:pPr>
    </w:p>
    <w:p w14:paraId="0E7611E0" w14:textId="77529231" w:rsidR="008B2EEC" w:rsidRPr="00F7615D" w:rsidRDefault="008B2EEC" w:rsidP="009C5C38">
      <w:pPr>
        <w:jc w:val="both"/>
        <w:rPr>
          <w:sz w:val="20"/>
          <w:lang w:val="de-DE"/>
        </w:rPr>
      </w:pPr>
      <w:bookmarkStart w:id="1" w:name="_Toc488495592"/>
      <w:bookmarkStart w:id="2" w:name="_Toc527192999"/>
      <w:bookmarkStart w:id="3" w:name="_Toc527434667"/>
      <w:bookmarkStart w:id="4" w:name="_Toc120596464"/>
      <w:bookmarkStart w:id="5" w:name="_Toc488495428"/>
      <w:bookmarkStart w:id="6" w:name="_Toc527192817"/>
      <w:bookmarkStart w:id="7" w:name="_Toc527434503"/>
      <w:bookmarkStart w:id="8" w:name="_Toc120596339"/>
      <w:bookmarkStart w:id="9" w:name="_Toc488495411"/>
      <w:bookmarkStart w:id="10" w:name="_Toc527192793"/>
      <w:bookmarkStart w:id="11" w:name="_Toc527434486"/>
      <w:bookmarkStart w:id="12" w:name="_Toc120596335"/>
      <w:r w:rsidRPr="00F7615D">
        <w:rPr>
          <w:sz w:val="20"/>
          <w:lang w:val="de-DE"/>
        </w:rPr>
        <w:lastRenderedPageBreak/>
        <w:t>Der</w:t>
      </w:r>
      <w:r w:rsidR="00997CFA">
        <w:rPr>
          <w:sz w:val="20"/>
          <w:lang w:val="de-DE"/>
        </w:rPr>
        <w:t xml:space="preserve"> </w:t>
      </w:r>
      <w:r w:rsidRPr="00F7615D">
        <w:rPr>
          <w:sz w:val="20"/>
          <w:lang w:val="de-DE"/>
        </w:rPr>
        <w:t>Wandel</w:t>
      </w:r>
      <w:r w:rsidR="00997CFA">
        <w:rPr>
          <w:sz w:val="20"/>
          <w:lang w:val="de-DE"/>
        </w:rPr>
        <w:t xml:space="preserve"> </w:t>
      </w:r>
      <w:r w:rsidRPr="00F7615D">
        <w:rPr>
          <w:sz w:val="20"/>
          <w:lang w:val="de-DE"/>
        </w:rPr>
        <w:t>der</w:t>
      </w:r>
      <w:r w:rsidR="00997CFA">
        <w:rPr>
          <w:sz w:val="20"/>
          <w:lang w:val="de-DE"/>
        </w:rPr>
        <w:t xml:space="preserve"> </w:t>
      </w:r>
      <w:r w:rsidRPr="00F7615D">
        <w:rPr>
          <w:sz w:val="20"/>
          <w:lang w:val="de-DE"/>
        </w:rPr>
        <w:t>Geretteten</w:t>
      </w:r>
      <w:r w:rsidR="00997CFA">
        <w:rPr>
          <w:sz w:val="20"/>
          <w:lang w:val="de-DE"/>
        </w:rPr>
        <w:t xml:space="preserve"> </w:t>
      </w:r>
      <w:r w:rsidRPr="00F7615D">
        <w:rPr>
          <w:sz w:val="20"/>
          <w:lang w:val="de-DE"/>
        </w:rPr>
        <w:t>in</w:t>
      </w:r>
      <w:r w:rsidR="00997CFA">
        <w:rPr>
          <w:sz w:val="20"/>
          <w:lang w:val="de-DE"/>
        </w:rPr>
        <w:t xml:space="preserve"> </w:t>
      </w:r>
      <w:r w:rsidRPr="00F7615D">
        <w:rPr>
          <w:sz w:val="20"/>
          <w:lang w:val="de-DE"/>
        </w:rPr>
        <w:t>Christus</w:t>
      </w:r>
      <w:r w:rsidR="00997CFA">
        <w:rPr>
          <w:sz w:val="20"/>
          <w:lang w:val="de-DE"/>
        </w:rPr>
        <w:t xml:space="preserve"> </w:t>
      </w:r>
      <w:r w:rsidRPr="00F7615D">
        <w:rPr>
          <w:sz w:val="20"/>
          <w:lang w:val="de-DE"/>
        </w:rPr>
        <w:t>–</w:t>
      </w:r>
      <w:r w:rsidR="00997CFA">
        <w:rPr>
          <w:sz w:val="20"/>
          <w:lang w:val="de-DE"/>
        </w:rPr>
        <w:t xml:space="preserve"> </w:t>
      </w:r>
      <w:r w:rsidRPr="00F7615D">
        <w:rPr>
          <w:sz w:val="20"/>
          <w:lang w:val="de-DE"/>
        </w:rPr>
        <w:t>Kapitel</w:t>
      </w:r>
      <w:r w:rsidR="00997CFA">
        <w:rPr>
          <w:sz w:val="20"/>
          <w:lang w:val="de-DE"/>
        </w:rPr>
        <w:t xml:space="preserve"> </w:t>
      </w:r>
      <w:r w:rsidRPr="00F7615D">
        <w:rPr>
          <w:sz w:val="20"/>
          <w:lang w:val="de-DE"/>
        </w:rPr>
        <w:t>4-6</w:t>
      </w:r>
    </w:p>
    <w:p w14:paraId="629882DC" w14:textId="3C9BEE9D" w:rsidR="008B2EEC" w:rsidRPr="00F7615D" w:rsidRDefault="008B2EEC" w:rsidP="009C5C38">
      <w:pPr>
        <w:jc w:val="both"/>
        <w:rPr>
          <w:sz w:val="20"/>
          <w:lang w:val="de-DE"/>
        </w:rPr>
      </w:pPr>
      <w:r w:rsidRPr="00F7615D">
        <w:rPr>
          <w:sz w:val="20"/>
          <w:lang w:val="de-DE"/>
        </w:rPr>
        <w:t>I.</w:t>
      </w:r>
      <w:r w:rsidR="00997CFA">
        <w:rPr>
          <w:sz w:val="20"/>
          <w:lang w:val="de-DE"/>
        </w:rPr>
        <w:t xml:space="preserve"> </w:t>
      </w:r>
      <w:r w:rsidRPr="00F7615D">
        <w:rPr>
          <w:sz w:val="20"/>
          <w:lang w:val="de-DE"/>
        </w:rPr>
        <w:t>Richtlinien</w:t>
      </w:r>
      <w:r w:rsidR="00997CFA">
        <w:rPr>
          <w:sz w:val="20"/>
          <w:lang w:val="de-DE"/>
        </w:rPr>
        <w:t xml:space="preserve"> </w:t>
      </w:r>
      <w:r w:rsidRPr="00F7615D">
        <w:rPr>
          <w:sz w:val="20"/>
          <w:lang w:val="de-DE"/>
        </w:rPr>
        <w:t>für</w:t>
      </w:r>
      <w:r w:rsidR="00997CFA">
        <w:rPr>
          <w:sz w:val="20"/>
          <w:lang w:val="de-DE"/>
        </w:rPr>
        <w:t xml:space="preserve"> </w:t>
      </w:r>
      <w:r w:rsidRPr="00F7615D">
        <w:rPr>
          <w:sz w:val="20"/>
          <w:lang w:val="de-DE"/>
        </w:rPr>
        <w:t>würdigen</w:t>
      </w:r>
      <w:r w:rsidR="00997CFA">
        <w:rPr>
          <w:sz w:val="20"/>
          <w:lang w:val="de-DE"/>
        </w:rPr>
        <w:t xml:space="preserve"> </w:t>
      </w:r>
      <w:r w:rsidRPr="00F7615D">
        <w:rPr>
          <w:sz w:val="20"/>
          <w:lang w:val="de-DE"/>
        </w:rPr>
        <w:t>Wandel</w:t>
      </w:r>
      <w:r w:rsidR="00997CFA">
        <w:rPr>
          <w:sz w:val="20"/>
          <w:lang w:val="de-DE"/>
        </w:rPr>
        <w:t xml:space="preserve"> </w:t>
      </w:r>
      <w:r w:rsidRPr="00F7615D">
        <w:rPr>
          <w:sz w:val="20"/>
          <w:lang w:val="de-DE"/>
        </w:rPr>
        <w:t>im</w:t>
      </w:r>
      <w:r w:rsidR="00997CFA">
        <w:rPr>
          <w:sz w:val="20"/>
          <w:lang w:val="de-DE"/>
        </w:rPr>
        <w:t xml:space="preserve"> </w:t>
      </w:r>
      <w:r w:rsidRPr="00F7615D">
        <w:rPr>
          <w:sz w:val="20"/>
          <w:lang w:val="de-DE"/>
        </w:rPr>
        <w:t>Leib</w:t>
      </w:r>
      <w:r w:rsidR="00997CFA">
        <w:rPr>
          <w:sz w:val="20"/>
          <w:lang w:val="de-DE"/>
        </w:rPr>
        <w:t xml:space="preserve"> </w:t>
      </w:r>
      <w:r w:rsidRPr="00F7615D">
        <w:rPr>
          <w:sz w:val="20"/>
          <w:lang w:val="de-DE"/>
        </w:rPr>
        <w:t>Christi</w:t>
      </w:r>
      <w:r w:rsidR="00997CFA">
        <w:rPr>
          <w:sz w:val="20"/>
          <w:lang w:val="de-DE"/>
        </w:rPr>
        <w:t xml:space="preserve"> </w:t>
      </w:r>
      <w:r w:rsidRPr="00F7615D">
        <w:rPr>
          <w:sz w:val="20"/>
          <w:lang w:val="de-DE"/>
        </w:rPr>
        <w:t>4</w:t>
      </w:r>
      <w:r w:rsidR="00997CFA">
        <w:rPr>
          <w:sz w:val="20"/>
          <w:lang w:val="de-DE"/>
        </w:rPr>
        <w:t>, 1</w:t>
      </w:r>
      <w:r w:rsidRPr="00F7615D">
        <w:rPr>
          <w:sz w:val="20"/>
          <w:lang w:val="de-DE"/>
        </w:rPr>
        <w:t>-16</w:t>
      </w:r>
    </w:p>
    <w:p w14:paraId="0FE10C83" w14:textId="2DFAFA64" w:rsidR="008B2EEC" w:rsidRPr="00F7615D" w:rsidRDefault="008B2EEC" w:rsidP="009C5C38">
      <w:pPr>
        <w:jc w:val="both"/>
        <w:rPr>
          <w:sz w:val="20"/>
          <w:lang w:val="de-DE"/>
        </w:rPr>
      </w:pPr>
      <w:r w:rsidRPr="00F7615D">
        <w:rPr>
          <w:sz w:val="20"/>
          <w:lang w:val="de-DE"/>
        </w:rPr>
        <w:t>II.</w:t>
      </w:r>
      <w:r w:rsidR="00997CFA">
        <w:rPr>
          <w:sz w:val="20"/>
          <w:lang w:val="de-DE"/>
        </w:rPr>
        <w:t xml:space="preserve"> </w:t>
      </w:r>
      <w:r w:rsidRPr="00F7615D">
        <w:rPr>
          <w:sz w:val="20"/>
          <w:lang w:val="de-DE"/>
        </w:rPr>
        <w:t>Richtlinien</w:t>
      </w:r>
      <w:r w:rsidR="00997CFA">
        <w:rPr>
          <w:sz w:val="20"/>
          <w:lang w:val="de-DE"/>
        </w:rPr>
        <w:t xml:space="preserve"> </w:t>
      </w:r>
      <w:r w:rsidRPr="00F7615D">
        <w:rPr>
          <w:sz w:val="20"/>
          <w:lang w:val="de-DE"/>
        </w:rPr>
        <w:t>für</w:t>
      </w:r>
      <w:r w:rsidR="00997CFA">
        <w:rPr>
          <w:sz w:val="20"/>
          <w:lang w:val="de-DE"/>
        </w:rPr>
        <w:t xml:space="preserve"> </w:t>
      </w:r>
      <w:r w:rsidRPr="00F7615D">
        <w:rPr>
          <w:sz w:val="20"/>
          <w:lang w:val="de-DE"/>
        </w:rPr>
        <w:t>würdigen</w:t>
      </w:r>
      <w:r w:rsidR="00997CFA">
        <w:rPr>
          <w:sz w:val="20"/>
          <w:lang w:val="de-DE"/>
        </w:rPr>
        <w:t xml:space="preserve"> </w:t>
      </w:r>
      <w:r w:rsidRPr="00F7615D">
        <w:rPr>
          <w:sz w:val="20"/>
          <w:lang w:val="de-DE"/>
        </w:rPr>
        <w:t>Wandel</w:t>
      </w:r>
      <w:r w:rsidR="00997CFA">
        <w:rPr>
          <w:sz w:val="20"/>
          <w:lang w:val="de-DE"/>
        </w:rPr>
        <w:t xml:space="preserve"> </w:t>
      </w:r>
      <w:r w:rsidRPr="00F7615D">
        <w:rPr>
          <w:sz w:val="20"/>
          <w:lang w:val="de-DE"/>
        </w:rPr>
        <w:t>im</w:t>
      </w:r>
      <w:r w:rsidR="00997CFA">
        <w:rPr>
          <w:sz w:val="20"/>
          <w:lang w:val="de-DE"/>
        </w:rPr>
        <w:t xml:space="preserve"> </w:t>
      </w:r>
      <w:r w:rsidRPr="00F7615D">
        <w:rPr>
          <w:sz w:val="20"/>
          <w:lang w:val="de-DE"/>
        </w:rPr>
        <w:t>Alltag</w:t>
      </w:r>
      <w:r w:rsidR="00997CFA">
        <w:rPr>
          <w:sz w:val="20"/>
          <w:lang w:val="de-DE"/>
        </w:rPr>
        <w:t xml:space="preserve">  </w:t>
      </w:r>
      <w:r w:rsidRPr="00F7615D">
        <w:rPr>
          <w:sz w:val="20"/>
          <w:lang w:val="de-DE"/>
        </w:rPr>
        <w:t>4</w:t>
      </w:r>
      <w:r w:rsidR="00997CFA">
        <w:rPr>
          <w:sz w:val="20"/>
          <w:lang w:val="de-DE"/>
        </w:rPr>
        <w:t>, 1</w:t>
      </w:r>
      <w:r w:rsidRPr="00F7615D">
        <w:rPr>
          <w:sz w:val="20"/>
          <w:lang w:val="de-DE"/>
        </w:rPr>
        <w:t>7-5</w:t>
      </w:r>
      <w:r w:rsidR="00997CFA">
        <w:rPr>
          <w:sz w:val="20"/>
          <w:lang w:val="de-DE"/>
        </w:rPr>
        <w:t>, 2</w:t>
      </w:r>
      <w:r w:rsidRPr="00F7615D">
        <w:rPr>
          <w:sz w:val="20"/>
          <w:lang w:val="de-DE"/>
        </w:rPr>
        <w:t>1</w:t>
      </w:r>
    </w:p>
    <w:p w14:paraId="2A7A389B" w14:textId="21C09CDD" w:rsidR="00A3181E" w:rsidRPr="00F7615D" w:rsidRDefault="00A3181E" w:rsidP="009C5C38">
      <w:pPr>
        <w:jc w:val="both"/>
        <w:rPr>
          <w:sz w:val="20"/>
          <w:lang w:val="de-DE"/>
        </w:rPr>
      </w:pPr>
      <w:r w:rsidRPr="00F7615D">
        <w:rPr>
          <w:sz w:val="20"/>
          <w:lang w:val="de-DE"/>
        </w:rPr>
        <w:t>III.</w:t>
      </w:r>
      <w:r w:rsidR="00997CFA">
        <w:rPr>
          <w:sz w:val="20"/>
          <w:lang w:val="de-DE"/>
        </w:rPr>
        <w:t xml:space="preserve"> </w:t>
      </w:r>
      <w:r w:rsidR="00782F96" w:rsidRPr="00F7615D">
        <w:rPr>
          <w:sz w:val="20"/>
          <w:lang w:val="de-DE"/>
        </w:rPr>
        <w:t>Der</w:t>
      </w:r>
      <w:r w:rsidR="00997CFA">
        <w:rPr>
          <w:sz w:val="20"/>
          <w:lang w:val="de-DE"/>
        </w:rPr>
        <w:t xml:space="preserve"> </w:t>
      </w:r>
      <w:r w:rsidR="00782F96" w:rsidRPr="00F7615D">
        <w:rPr>
          <w:sz w:val="20"/>
          <w:lang w:val="de-DE"/>
        </w:rPr>
        <w:t>würdige</w:t>
      </w:r>
      <w:r w:rsidR="00997CFA">
        <w:rPr>
          <w:sz w:val="20"/>
          <w:lang w:val="de-DE"/>
        </w:rPr>
        <w:t xml:space="preserve"> </w:t>
      </w:r>
      <w:r w:rsidR="00782F96" w:rsidRPr="00F7615D">
        <w:rPr>
          <w:sz w:val="20"/>
          <w:lang w:val="de-DE"/>
        </w:rPr>
        <w:t>Wandel</w:t>
      </w:r>
      <w:r w:rsidR="00997CFA">
        <w:rPr>
          <w:sz w:val="20"/>
          <w:lang w:val="de-DE"/>
        </w:rPr>
        <w:t xml:space="preserve"> </w:t>
      </w:r>
      <w:r w:rsidR="00782F96" w:rsidRPr="00F7615D">
        <w:rPr>
          <w:sz w:val="20"/>
          <w:lang w:val="de-DE"/>
        </w:rPr>
        <w:t>in</w:t>
      </w:r>
      <w:r w:rsidR="00997CFA">
        <w:rPr>
          <w:sz w:val="20"/>
          <w:lang w:val="de-DE"/>
        </w:rPr>
        <w:t xml:space="preserve"> </w:t>
      </w:r>
      <w:r w:rsidR="00782F96" w:rsidRPr="00F7615D">
        <w:rPr>
          <w:sz w:val="20"/>
          <w:lang w:val="de-DE"/>
        </w:rPr>
        <w:t>den</w:t>
      </w:r>
      <w:r w:rsidR="00997CFA">
        <w:rPr>
          <w:sz w:val="20"/>
          <w:lang w:val="de-DE"/>
        </w:rPr>
        <w:t xml:space="preserve"> </w:t>
      </w:r>
      <w:r w:rsidR="00782F96" w:rsidRPr="00F7615D">
        <w:rPr>
          <w:sz w:val="20"/>
          <w:lang w:val="de-DE"/>
        </w:rPr>
        <w:t>drei</w:t>
      </w:r>
      <w:r w:rsidR="00997CFA">
        <w:rPr>
          <w:sz w:val="20"/>
          <w:lang w:val="de-DE"/>
        </w:rPr>
        <w:t xml:space="preserve"> </w:t>
      </w:r>
      <w:r w:rsidR="00782F96" w:rsidRPr="00F7615D">
        <w:rPr>
          <w:sz w:val="20"/>
          <w:lang w:val="de-DE"/>
        </w:rPr>
        <w:t>Grundformen</w:t>
      </w:r>
      <w:r w:rsidR="00997CFA">
        <w:rPr>
          <w:sz w:val="20"/>
          <w:lang w:val="de-DE"/>
        </w:rPr>
        <w:t xml:space="preserve"> </w:t>
      </w:r>
      <w:r w:rsidR="00782F96" w:rsidRPr="00F7615D">
        <w:rPr>
          <w:sz w:val="20"/>
          <w:lang w:val="de-DE"/>
        </w:rPr>
        <w:t>der</w:t>
      </w:r>
      <w:r w:rsidR="00997CFA">
        <w:rPr>
          <w:sz w:val="20"/>
          <w:lang w:val="de-DE"/>
        </w:rPr>
        <w:t xml:space="preserve"> </w:t>
      </w:r>
      <w:r w:rsidR="00782F96" w:rsidRPr="00F7615D">
        <w:rPr>
          <w:sz w:val="20"/>
          <w:lang w:val="de-DE"/>
        </w:rPr>
        <w:t>Gesel</w:t>
      </w:r>
      <w:r w:rsidR="00782F96" w:rsidRPr="00F7615D">
        <w:rPr>
          <w:sz w:val="20"/>
          <w:lang w:val="de-DE"/>
        </w:rPr>
        <w:t>l</w:t>
      </w:r>
      <w:r w:rsidR="00782F96" w:rsidRPr="00F7615D">
        <w:rPr>
          <w:sz w:val="20"/>
          <w:lang w:val="de-DE"/>
        </w:rPr>
        <w:t>schaft</w:t>
      </w:r>
      <w:r w:rsidR="00997CFA">
        <w:rPr>
          <w:sz w:val="20"/>
          <w:lang w:val="de-DE"/>
        </w:rPr>
        <w:t xml:space="preserve"> </w:t>
      </w:r>
      <w:r w:rsidR="000D5550" w:rsidRPr="00F7615D">
        <w:rPr>
          <w:sz w:val="20"/>
          <w:lang w:val="de-DE"/>
        </w:rPr>
        <w:t>5</w:t>
      </w:r>
      <w:r w:rsidR="00997CFA">
        <w:rPr>
          <w:sz w:val="20"/>
          <w:lang w:val="de-DE"/>
        </w:rPr>
        <w:t>, 2</w:t>
      </w:r>
      <w:r w:rsidR="000D5550" w:rsidRPr="00F7615D">
        <w:rPr>
          <w:sz w:val="20"/>
          <w:lang w:val="de-DE"/>
        </w:rPr>
        <w:t>2-</w:t>
      </w:r>
      <w:r w:rsidR="00997CFA">
        <w:rPr>
          <w:sz w:val="20"/>
          <w:lang w:val="de-DE"/>
        </w:rPr>
        <w:t xml:space="preserve"> </w:t>
      </w:r>
      <w:r w:rsidR="000D5550" w:rsidRPr="00F7615D">
        <w:rPr>
          <w:sz w:val="20"/>
          <w:lang w:val="de-DE"/>
        </w:rPr>
        <w:t>6</w:t>
      </w:r>
      <w:r w:rsidR="00997CFA">
        <w:rPr>
          <w:sz w:val="20"/>
          <w:lang w:val="de-DE"/>
        </w:rPr>
        <w:t xml:space="preserve">, 9  </w:t>
      </w:r>
    </w:p>
    <w:p w14:paraId="5E8D2F04" w14:textId="77777777" w:rsidR="00A45346" w:rsidRPr="0063208F" w:rsidRDefault="00A45346" w:rsidP="009C5C38">
      <w:pPr>
        <w:jc w:val="both"/>
        <w:rPr>
          <w:sz w:val="10"/>
          <w:szCs w:val="10"/>
          <w:lang w:val="de-DE"/>
        </w:rPr>
      </w:pPr>
    </w:p>
    <w:p w14:paraId="11545218" w14:textId="18DBD3DC" w:rsidR="00C812AC" w:rsidRPr="0063208F" w:rsidRDefault="00C812AC" w:rsidP="009C5C38">
      <w:pPr>
        <w:jc w:val="both"/>
        <w:rPr>
          <w:i/>
          <w:iCs/>
          <w:lang w:val="de-DE"/>
        </w:rPr>
      </w:pPr>
      <w:r w:rsidRPr="0063208F">
        <w:rPr>
          <w:i/>
          <w:iCs/>
          <w:lang w:val="de-DE"/>
        </w:rPr>
        <w:t>Fortsetzung</w:t>
      </w:r>
      <w:r w:rsidR="00997CFA">
        <w:rPr>
          <w:i/>
          <w:iCs/>
          <w:lang w:val="de-DE"/>
        </w:rPr>
        <w:t xml:space="preserve"> </w:t>
      </w:r>
      <w:r w:rsidRPr="0063208F">
        <w:rPr>
          <w:i/>
          <w:iCs/>
          <w:lang w:val="de-DE"/>
        </w:rPr>
        <w:t>von</w:t>
      </w:r>
      <w:r w:rsidR="00997CFA">
        <w:rPr>
          <w:i/>
          <w:iCs/>
          <w:lang w:val="de-DE"/>
        </w:rPr>
        <w:t xml:space="preserve"> </w:t>
      </w:r>
      <w:r w:rsidRPr="0063208F">
        <w:rPr>
          <w:i/>
          <w:iCs/>
          <w:lang w:val="de-DE"/>
        </w:rPr>
        <w:t>der</w:t>
      </w:r>
      <w:r w:rsidR="00997CFA">
        <w:rPr>
          <w:i/>
          <w:iCs/>
          <w:lang w:val="de-DE"/>
        </w:rPr>
        <w:t xml:space="preserve"> </w:t>
      </w:r>
      <w:r w:rsidRPr="0063208F">
        <w:rPr>
          <w:i/>
          <w:iCs/>
          <w:lang w:val="de-DE"/>
        </w:rPr>
        <w:t>letzten</w:t>
      </w:r>
      <w:r w:rsidR="00997CFA">
        <w:rPr>
          <w:i/>
          <w:iCs/>
          <w:lang w:val="de-DE"/>
        </w:rPr>
        <w:t xml:space="preserve"> </w:t>
      </w:r>
      <w:r w:rsidRPr="0063208F">
        <w:rPr>
          <w:i/>
          <w:iCs/>
          <w:lang w:val="de-DE"/>
        </w:rPr>
        <w:t>Nummer</w:t>
      </w:r>
      <w:r w:rsidR="00997CFA">
        <w:rPr>
          <w:i/>
          <w:iCs/>
          <w:lang w:val="de-DE"/>
        </w:rPr>
        <w:t xml:space="preserve"> </w:t>
      </w:r>
    </w:p>
    <w:p w14:paraId="27626E27" w14:textId="434E9619" w:rsidR="00A3181E" w:rsidRPr="0063208F" w:rsidRDefault="00782F96" w:rsidP="009C5C38">
      <w:pPr>
        <w:pStyle w:val="berschrift2"/>
        <w:jc w:val="both"/>
        <w:rPr>
          <w:lang w:val="de-DE"/>
        </w:rPr>
      </w:pPr>
      <w:bookmarkStart w:id="13" w:name="_Toc488495628"/>
      <w:bookmarkStart w:id="14" w:name="_Toc527193037"/>
      <w:bookmarkStart w:id="15" w:name="_Toc527434703"/>
      <w:bookmarkEnd w:id="1"/>
      <w:bookmarkEnd w:id="2"/>
      <w:bookmarkEnd w:id="3"/>
      <w:bookmarkEnd w:id="4"/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würdige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Wandel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="007047BC">
        <w:rPr>
          <w:lang w:val="de-DE"/>
        </w:rPr>
        <w:t>3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Grun</w:t>
      </w:r>
      <w:r w:rsidRPr="0063208F">
        <w:rPr>
          <w:lang w:val="de-DE"/>
        </w:rPr>
        <w:t>d</w:t>
      </w:r>
      <w:r w:rsidRPr="0063208F">
        <w:rPr>
          <w:lang w:val="de-DE"/>
        </w:rPr>
        <w:t>formen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Gesellschaft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5</w:t>
      </w:r>
      <w:r w:rsidR="00997CFA">
        <w:rPr>
          <w:lang w:val="de-DE"/>
        </w:rPr>
        <w:t>, 2</w:t>
      </w:r>
      <w:r w:rsidR="000D5550" w:rsidRPr="0063208F">
        <w:rPr>
          <w:lang w:val="de-DE"/>
        </w:rPr>
        <w:t>2-6</w:t>
      </w:r>
      <w:r w:rsidR="00997CFA">
        <w:rPr>
          <w:lang w:val="de-DE"/>
        </w:rPr>
        <w:t>, 9</w:t>
      </w:r>
    </w:p>
    <w:bookmarkEnd w:id="13"/>
    <w:bookmarkEnd w:id="14"/>
    <w:bookmarkEnd w:id="15"/>
    <w:p w14:paraId="2C7E09DD" w14:textId="74E263CE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lebensnahen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Text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viele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Probleme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Menschen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aufzeigt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Lösung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Schlüsselwort,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immer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vorkommt: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</w:t>
      </w:r>
      <w:r w:rsidRPr="0063208F">
        <w:rPr>
          <w:rStyle w:val="Hervorhebung"/>
          <w:color w:val="002060"/>
          <w:lang w:val="de-DE"/>
        </w:rPr>
        <w:t>in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dem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Herrn</w:t>
      </w:r>
      <w:r w:rsidRPr="0063208F">
        <w:rPr>
          <w:lang w:val="de-DE"/>
        </w:rPr>
        <w:t>“.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Begriff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„Herr“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häufig.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Alles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Beziehung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Zeichen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Herr-Seins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Jesu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Christi.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</w:t>
      </w:r>
      <w:r w:rsidRPr="0063208F">
        <w:rPr>
          <w:lang w:val="de-DE"/>
        </w:rPr>
        <w:t>ö</w:t>
      </w:r>
      <w:r w:rsidRPr="0063208F">
        <w:rPr>
          <w:lang w:val="de-DE"/>
        </w:rPr>
        <w:t>sung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menschlicher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Probleme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zwar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Herrn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absoluter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Herrscher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können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Probleme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gelöst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werden.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Menschen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Allmächtigen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proofErr w:type="spellStart"/>
      <w:r w:rsidRPr="0063208F">
        <w:rPr>
          <w:rStyle w:val="Hervorhebung"/>
          <w:color w:val="002060"/>
          <w:lang w:val="de-DE"/>
        </w:rPr>
        <w:t>Elohim</w:t>
      </w:r>
      <w:proofErr w:type="spellEnd"/>
      <w:r w:rsidR="00997CFA">
        <w:rPr>
          <w:rStyle w:val="Hervorhebung"/>
          <w:color w:val="002060"/>
          <w:lang w:val="de-DE"/>
        </w:rPr>
        <w:t xml:space="preserve"> </w:t>
      </w:r>
      <w:r w:rsidR="00C67C98" w:rsidRPr="0063208F">
        <w:rPr>
          <w:rStyle w:val="Hervorhebung"/>
          <w:color w:val="002060"/>
          <w:lang w:val="de-DE"/>
        </w:rPr>
        <w:t>=</w:t>
      </w:r>
      <w:r w:rsidR="00997CFA">
        <w:rPr>
          <w:rStyle w:val="Hervorhebung"/>
          <w:color w:val="002060"/>
          <w:lang w:val="de-DE"/>
        </w:rPr>
        <w:t xml:space="preserve"> </w:t>
      </w:r>
      <w:r w:rsidR="00C67C98" w:rsidRPr="0063208F">
        <w:rPr>
          <w:rStyle w:val="Hervorhebung"/>
          <w:color w:val="002060"/>
          <w:lang w:val="de-DE"/>
        </w:rPr>
        <w:t>Gott,</w:t>
      </w:r>
      <w:r w:rsidR="00997CFA">
        <w:rPr>
          <w:rStyle w:val="Hervorhebung"/>
          <w:color w:val="002060"/>
          <w:lang w:val="de-DE"/>
        </w:rPr>
        <w:t xml:space="preserve"> </w:t>
      </w:r>
      <w:r w:rsidR="00C67C98" w:rsidRPr="0063208F">
        <w:rPr>
          <w:rStyle w:val="Hervorhebung"/>
          <w:color w:val="002060"/>
          <w:lang w:val="de-DE"/>
        </w:rPr>
        <w:t>der</w:t>
      </w:r>
      <w:r w:rsidR="00997CFA">
        <w:rPr>
          <w:rStyle w:val="Hervorhebung"/>
          <w:color w:val="002060"/>
          <w:lang w:val="de-DE"/>
        </w:rPr>
        <w:t xml:space="preserve"> </w:t>
      </w:r>
      <w:r w:rsidR="00C67C98" w:rsidRPr="0063208F">
        <w:rPr>
          <w:rStyle w:val="Hervorhebung"/>
          <w:color w:val="002060"/>
          <w:lang w:val="de-DE"/>
        </w:rPr>
        <w:t>Starke</w:t>
      </w:r>
      <w:r w:rsidRPr="0063208F">
        <w:rPr>
          <w:lang w:val="de-DE"/>
        </w:rPr>
        <w:t>)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Pr="0063208F">
        <w:rPr>
          <w:rStyle w:val="Hervorhebung"/>
          <w:color w:val="002060"/>
          <w:lang w:val="de-DE"/>
        </w:rPr>
        <w:t>Adonai</w:t>
      </w:r>
      <w:r w:rsidR="00997CFA">
        <w:rPr>
          <w:rStyle w:val="Hervorhebung"/>
          <w:color w:val="002060"/>
          <w:lang w:val="de-DE"/>
        </w:rPr>
        <w:t xml:space="preserve"> </w:t>
      </w:r>
      <w:r w:rsidR="00C67C98" w:rsidRPr="0063208F">
        <w:rPr>
          <w:rStyle w:val="Hervorhebung"/>
          <w:color w:val="002060"/>
          <w:lang w:val="de-DE"/>
        </w:rPr>
        <w:t>=</w:t>
      </w:r>
      <w:r w:rsidR="00997CFA">
        <w:rPr>
          <w:rStyle w:val="Hervorhebung"/>
          <w:color w:val="002060"/>
          <w:lang w:val="de-DE"/>
        </w:rPr>
        <w:t xml:space="preserve"> </w:t>
      </w:r>
      <w:r w:rsidR="00C67C98" w:rsidRPr="0063208F">
        <w:rPr>
          <w:rStyle w:val="Hervorhebung"/>
          <w:color w:val="002060"/>
          <w:lang w:val="de-DE"/>
        </w:rPr>
        <w:t>Gebieter</w:t>
      </w:r>
      <w:r w:rsidRPr="0063208F">
        <w:rPr>
          <w:lang w:val="de-DE"/>
        </w:rPr>
        <w:t>)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anerkannt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haben,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sandte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seinen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Sohn,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bereit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war,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zum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Sklaven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werden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allem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völlig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abhängig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sein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starb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erstand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Tode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lebt</w:t>
      </w:r>
      <w:r w:rsidR="00C67C98"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E</w:t>
      </w:r>
      <w:r w:rsidRPr="0063208F">
        <w:rPr>
          <w:lang w:val="de-DE"/>
        </w:rPr>
        <w:t>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ruft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Menschen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C67C98"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D</w:t>
      </w:r>
      <w:r w:rsidRPr="0063208F">
        <w:rPr>
          <w:lang w:val="de-DE"/>
        </w:rPr>
        <w:t>iese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Gerufenen.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Epheserbrief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gerichtet.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Kraft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unserer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Verbindung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Jesus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gibt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Lösungen.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gibt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echten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Lösu</w:t>
      </w:r>
      <w:r w:rsidRPr="0063208F">
        <w:rPr>
          <w:lang w:val="de-DE"/>
        </w:rPr>
        <w:t>n</w:t>
      </w:r>
      <w:r w:rsidRPr="0063208F">
        <w:rPr>
          <w:lang w:val="de-DE"/>
        </w:rPr>
        <w:t>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Probleme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Gesellschaft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nur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über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Christus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Lösung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Probleme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unserer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Gesellschaft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beginnt,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verschiedenen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Glieder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Gesellschaft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erste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Stelle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setzen.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erster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Stelle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steht,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erster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Stelle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steht,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Kindern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Pr="0063208F">
        <w:rPr>
          <w:lang w:val="de-DE"/>
        </w:rPr>
        <w:t>s</w:t>
      </w:r>
      <w:r w:rsidRPr="0063208F">
        <w:rPr>
          <w:lang w:val="de-DE"/>
        </w:rPr>
        <w:t>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Stelle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steht,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Fall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Arbeitg</w:t>
      </w:r>
      <w:r w:rsidRPr="0063208F">
        <w:rPr>
          <w:lang w:val="de-DE"/>
        </w:rPr>
        <w:t>e</w:t>
      </w:r>
      <w:r w:rsidRPr="0063208F">
        <w:rPr>
          <w:lang w:val="de-DE"/>
        </w:rPr>
        <w:t>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Arbeitnehmer,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dann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wunde</w:t>
      </w:r>
      <w:r w:rsidRPr="0063208F">
        <w:rPr>
          <w:lang w:val="de-DE"/>
        </w:rPr>
        <w:t>r</w:t>
      </w:r>
      <w:r w:rsidRPr="0063208F">
        <w:rPr>
          <w:lang w:val="de-DE"/>
        </w:rPr>
        <w:t>bare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Lösungen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möglich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sichtbar.</w:t>
      </w:r>
    </w:p>
    <w:p w14:paraId="5498A056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7A4D1D0D" w14:textId="54548DA9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Text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besonderer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drei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krit</w:t>
      </w:r>
      <w:r w:rsidRPr="0063208F">
        <w:rPr>
          <w:lang w:val="de-DE"/>
        </w:rPr>
        <w:t>i</w:t>
      </w:r>
      <w:r w:rsidRPr="0063208F">
        <w:rPr>
          <w:lang w:val="de-DE"/>
        </w:rPr>
        <w:t>sche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Gebiete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gesellschaftlichen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Familie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Beruf.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drei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Gebieten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Heilige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C67C98"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Evangelium)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einziehen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darf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ordnen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kann,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gesamte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Landes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geregelt</w:t>
      </w:r>
      <w:r w:rsidR="00997CFA">
        <w:rPr>
          <w:lang w:val="de-DE"/>
        </w:rPr>
        <w:t xml:space="preserve"> </w:t>
      </w:r>
      <w:r w:rsidR="00C67C98" w:rsidRPr="0063208F">
        <w:rPr>
          <w:lang w:val="de-DE"/>
        </w:rPr>
        <w:t>werden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Ruhe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Land.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Jesus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Heiligen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Familie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</w:t>
      </w:r>
      <w:r w:rsidRPr="0063208F">
        <w:rPr>
          <w:lang w:val="de-DE"/>
        </w:rPr>
        <w:t>r</w:t>
      </w:r>
      <w:r w:rsidRPr="0063208F">
        <w:rPr>
          <w:lang w:val="de-DE"/>
        </w:rPr>
        <w:lastRenderedPageBreak/>
        <w:t>beitsplatz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einziehen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kann,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Zentrum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Themen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Politik,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Kultur,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Erziehung,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Wisse</w:t>
      </w:r>
      <w:r w:rsidRPr="0063208F">
        <w:rPr>
          <w:lang w:val="de-DE"/>
        </w:rPr>
        <w:t>n</w:t>
      </w:r>
      <w:r w:rsidRPr="0063208F">
        <w:rPr>
          <w:lang w:val="de-DE"/>
        </w:rPr>
        <w:t>schaft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gelöst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werden.</w:t>
      </w:r>
    </w:p>
    <w:p w14:paraId="7B607DA5" w14:textId="06EEDDA4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Ehe,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Familie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Beruf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drei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kritischsten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Gebiete.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ungefähr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greift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gerade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drei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maßgebend.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Bewunderung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Allwissenheit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Gottes,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Aktu</w:t>
      </w:r>
      <w:r w:rsidRPr="0063208F">
        <w:rPr>
          <w:lang w:val="de-DE"/>
        </w:rPr>
        <w:t>a</w:t>
      </w:r>
      <w:r w:rsidRPr="0063208F">
        <w:rPr>
          <w:lang w:val="de-DE"/>
        </w:rPr>
        <w:t>lität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Weisheit.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Bedenken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vielen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Hu</w:t>
      </w:r>
      <w:r w:rsidRPr="0063208F">
        <w:rPr>
          <w:lang w:val="de-DE"/>
        </w:rPr>
        <w:t>n</w:t>
      </w:r>
      <w:r w:rsidRPr="0063208F">
        <w:rPr>
          <w:lang w:val="de-DE"/>
        </w:rPr>
        <w:t>derten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Jahren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geschrieben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wurde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heute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noch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ger</w:t>
      </w:r>
      <w:r w:rsidRPr="0063208F">
        <w:rPr>
          <w:lang w:val="de-DE"/>
        </w:rPr>
        <w:t>a</w:t>
      </w:r>
      <w:r w:rsidRPr="0063208F">
        <w:rPr>
          <w:lang w:val="de-DE"/>
        </w:rPr>
        <w:t>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aktuell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wegweisend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drei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kritischen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Gebieten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Richtlinie: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diesem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Zentrum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geregelt.</w:t>
      </w:r>
    </w:p>
    <w:p w14:paraId="3FC121F2" w14:textId="39C855C3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Diese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drei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gesellschaftlichen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Ordnungen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</w:t>
      </w:r>
      <w:r w:rsidRPr="0063208F">
        <w:rPr>
          <w:lang w:val="de-DE"/>
        </w:rPr>
        <w:t>s</w:t>
      </w:r>
      <w:r w:rsidRPr="0063208F">
        <w:rPr>
          <w:lang w:val="de-DE"/>
        </w:rPr>
        <w:t>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ausgerichtet.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dorther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Lösungen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möglich.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anspricht,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</w:t>
      </w:r>
      <w:r w:rsidRPr="0063208F">
        <w:rPr>
          <w:rStyle w:val="Hervorhebung"/>
          <w:color w:val="002060"/>
          <w:lang w:val="de-DE"/>
        </w:rPr>
        <w:t>wie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lang w:val="de-DE"/>
        </w:rPr>
        <w:t>Christus“;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Familie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anspricht,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</w:t>
      </w:r>
      <w:r w:rsidRPr="0063208F">
        <w:rPr>
          <w:rStyle w:val="Hervorhebung"/>
          <w:color w:val="002060"/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Christus“,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Arbeitnehmer-Arbeitgeber-Verhältnis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</w:t>
      </w:r>
      <w:r w:rsidRPr="0063208F">
        <w:rPr>
          <w:lang w:val="de-DE"/>
        </w:rPr>
        <w:t>n</w:t>
      </w:r>
      <w:r w:rsidRPr="0063208F">
        <w:rPr>
          <w:lang w:val="de-DE"/>
        </w:rPr>
        <w:t>spricht,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</w:t>
      </w:r>
      <w:r w:rsidRPr="0063208F">
        <w:rPr>
          <w:rStyle w:val="Hervorhebung"/>
          <w:color w:val="002060"/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Christus“.</w:t>
      </w:r>
      <w:r w:rsidR="00997CFA">
        <w:rPr>
          <w:lang w:val="de-DE"/>
        </w:rPr>
        <w:t xml:space="preserve"> </w:t>
      </w:r>
    </w:p>
    <w:p w14:paraId="6F401641" w14:textId="6204D8EB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Innerhalb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Besprechung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drei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kritischen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Gebiete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rollt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ganze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Problematik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sondern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greift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schwächsten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Punkte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heraus.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schwächsten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Punkte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Ehe?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Gerade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diese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berührt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hält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keinen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großen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Ehevortrag,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drückt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richtige,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lösende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Taste.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Lösung?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dieses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Thema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geklärt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gesamte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geklärt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spricht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Kindern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ric</w:t>
      </w:r>
      <w:r w:rsidRPr="0063208F">
        <w:rPr>
          <w:lang w:val="de-DE"/>
        </w:rPr>
        <w:t>h</w:t>
      </w:r>
      <w:r w:rsidRPr="0063208F">
        <w:rPr>
          <w:lang w:val="de-DE"/>
        </w:rPr>
        <w:t>tige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Stelle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ebenso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Vätern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Arbeitgeber-Arbeitnehmer-Verhältnis.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berührt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Punkt,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ankommt.</w:t>
      </w:r>
    </w:p>
    <w:p w14:paraId="08A2B78C" w14:textId="1BB60C0F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Familie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Arbeitgeber-Arbeitnehmer-Verhältnis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zunächst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bejaht.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Funktion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jeweiligen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Parteien</w:t>
      </w:r>
      <w:r w:rsidR="00997CFA">
        <w:rPr>
          <w:lang w:val="de-DE"/>
        </w:rPr>
        <w:t xml:space="preserve"> </w:t>
      </w:r>
      <w:r w:rsidR="00F73951" w:rsidRPr="0063208F">
        <w:rPr>
          <w:lang w:val="de-DE"/>
        </w:rPr>
        <w:t>auf</w:t>
      </w:r>
      <w:r w:rsidRPr="0063208F">
        <w:rPr>
          <w:lang w:val="de-DE"/>
        </w:rPr>
        <w:t>gezeigt.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Bereits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trägt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Lösung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Zepter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führen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will,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charakterisiert,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Familie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hat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die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Hosen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an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Fall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</w:t>
      </w:r>
      <w:r w:rsidRPr="0063208F">
        <w:rPr>
          <w:lang w:val="de-DE"/>
        </w:rPr>
        <w:t>r</w:t>
      </w:r>
      <w:r w:rsidRPr="0063208F">
        <w:rPr>
          <w:lang w:val="de-DE"/>
        </w:rPr>
        <w:t>schiebung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Funktion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stattgefunden;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klappt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</w:t>
      </w:r>
      <w:r w:rsidRPr="0063208F">
        <w:rPr>
          <w:lang w:val="de-DE"/>
        </w:rPr>
        <w:t>n</w:t>
      </w:r>
      <w:r w:rsidRPr="0063208F">
        <w:rPr>
          <w:lang w:val="de-DE"/>
        </w:rPr>
        <w:t>fach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F73951" w:rsidRPr="0063208F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anders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gebaut.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Funktion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falsch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verstanden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funktioniert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nicht.</w:t>
      </w:r>
    </w:p>
    <w:p w14:paraId="65683A1E" w14:textId="777FAD37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Beispiel: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Haupt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Familie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Kinder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Freude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Eltern,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Eltern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Vorbild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Kinder.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</w:t>
      </w:r>
      <w:r w:rsidRPr="0063208F">
        <w:rPr>
          <w:lang w:val="de-DE"/>
        </w:rPr>
        <w:t>r</w:t>
      </w:r>
      <w:r w:rsidRPr="0063208F">
        <w:rPr>
          <w:lang w:val="de-DE"/>
        </w:rPr>
        <w:t>beitnehmer-Arbeitgeber-Verhältnis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Arbeiter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lastRenderedPageBreak/>
        <w:t>Vorrecht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Arbeitgebers</w:t>
      </w:r>
      <w:r w:rsidR="00F73951" w:rsidRPr="0063208F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Arbeitgeber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Arbeitnehmer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Vorangehender.</w:t>
      </w:r>
    </w:p>
    <w:p w14:paraId="6A8A7CF1" w14:textId="60164DDA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Hauptermahnung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Frauen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sich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unterordnen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Männer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lösend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lieben,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heißt,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befreit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(erlöst)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Befreier/Erlöser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Ki</w:t>
      </w:r>
      <w:r w:rsidRPr="0063208F">
        <w:rPr>
          <w:rStyle w:val="Hervorhebung"/>
          <w:color w:val="002060"/>
          <w:lang w:val="de-DE"/>
        </w:rPr>
        <w:t>n</w:t>
      </w:r>
      <w:r w:rsidRPr="0063208F">
        <w:rPr>
          <w:rStyle w:val="Hervorhebung"/>
          <w:color w:val="002060"/>
          <w:lang w:val="de-DE"/>
        </w:rPr>
        <w:t>dern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Ermahnung,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Eltern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gehorchen</w:t>
      </w:r>
      <w:r w:rsidRPr="0063208F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Vätern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Ermahnung,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mäßig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="00F73951"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="00F73951"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="00F73951" w:rsidRPr="0063208F">
        <w:rPr>
          <w:lang w:val="de-DE"/>
        </w:rPr>
        <w:t>Unterweisung</w:t>
      </w:r>
      <w:r w:rsidR="00997CFA">
        <w:rPr>
          <w:lang w:val="de-DE"/>
        </w:rPr>
        <w:t xml:space="preserve"> </w:t>
      </w:r>
      <w:r w:rsidR="00F73951"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="00F73951" w:rsidRPr="0063208F">
        <w:rPr>
          <w:lang w:val="de-DE"/>
        </w:rPr>
        <w:t>Mahnung</w:t>
      </w:r>
      <w:r w:rsidR="00997CFA">
        <w:rPr>
          <w:lang w:val="de-DE"/>
        </w:rPr>
        <w:t xml:space="preserve"> </w:t>
      </w:r>
      <w:r w:rsidR="00F73951" w:rsidRPr="0063208F">
        <w:rPr>
          <w:lang w:val="de-DE"/>
        </w:rPr>
        <w:t>des</w:t>
      </w:r>
      <w:r w:rsidR="00997CFA">
        <w:rPr>
          <w:lang w:val="de-DE"/>
        </w:rPr>
        <w:t xml:space="preserve"> </w:t>
      </w:r>
      <w:r w:rsidR="00F73951" w:rsidRPr="0063208F">
        <w:rPr>
          <w:lang w:val="de-DE"/>
        </w:rPr>
        <w:t>Herrn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e</w:t>
      </w:r>
      <w:r w:rsidRPr="0063208F">
        <w:rPr>
          <w:rStyle w:val="Hervorhebung"/>
          <w:color w:val="002060"/>
          <w:lang w:val="de-DE"/>
        </w:rPr>
        <w:t>r</w:t>
      </w:r>
      <w:r w:rsidRPr="0063208F">
        <w:rPr>
          <w:rStyle w:val="Hervorhebung"/>
          <w:color w:val="002060"/>
          <w:lang w:val="de-DE"/>
        </w:rPr>
        <w:t>ziehen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Sklaven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Ermahnung,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au</w:t>
      </w:r>
      <w:r w:rsidRPr="0063208F">
        <w:rPr>
          <w:rStyle w:val="Hervorhebung"/>
          <w:color w:val="002060"/>
          <w:lang w:val="de-DE"/>
        </w:rPr>
        <w:t>f</w:t>
      </w:r>
      <w:r w:rsidRPr="0063208F">
        <w:rPr>
          <w:rStyle w:val="Hervorhebung"/>
          <w:color w:val="002060"/>
          <w:lang w:val="de-DE"/>
        </w:rPr>
        <w:t>richtig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gehorchen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proofErr w:type="spellStart"/>
      <w:r w:rsidRPr="0063208F">
        <w:rPr>
          <w:lang w:val="de-DE"/>
        </w:rPr>
        <w:t>Nb</w:t>
      </w:r>
      <w:proofErr w:type="spellEnd"/>
      <w:r w:rsidRPr="0063208F">
        <w:rPr>
          <w:lang w:val="de-DE"/>
        </w:rPr>
        <w:t>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Sklave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heißt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Knecht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Knecht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besoldeter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Arbeiter.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steht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Sklave</w:t>
      </w:r>
      <w:r w:rsidR="00997CFA">
        <w:rPr>
          <w:rStyle w:val="Hervorhebung"/>
          <w:color w:val="002060"/>
          <w:lang w:val="de-DE"/>
        </w:rPr>
        <w:t xml:space="preserve"> </w:t>
      </w:r>
      <w:r w:rsidR="00F73951" w:rsidRPr="0063208F">
        <w:rPr>
          <w:rStyle w:val="Hervorhebung"/>
          <w:color w:val="002060"/>
          <w:lang w:val="de-DE"/>
        </w:rPr>
        <w:t>(</w:t>
      </w:r>
      <w:proofErr w:type="spellStart"/>
      <w:r w:rsidR="00F73951" w:rsidRPr="0063208F">
        <w:rPr>
          <w:rStyle w:val="Hervorhebung"/>
          <w:color w:val="002060"/>
          <w:lang w:val="de-DE"/>
        </w:rPr>
        <w:t>gr.</w:t>
      </w:r>
      <w:proofErr w:type="spellEnd"/>
      <w:r w:rsidR="00997CFA">
        <w:rPr>
          <w:rStyle w:val="Hervorhebung"/>
          <w:color w:val="002060"/>
          <w:lang w:val="de-DE"/>
        </w:rPr>
        <w:t xml:space="preserve"> </w:t>
      </w:r>
      <w:proofErr w:type="spellStart"/>
      <w:r w:rsidR="00F73951" w:rsidRPr="0063208F">
        <w:rPr>
          <w:rStyle w:val="Hervorhebung"/>
          <w:i/>
          <w:color w:val="002060"/>
          <w:lang w:val="de-DE"/>
        </w:rPr>
        <w:t>doulos</w:t>
      </w:r>
      <w:proofErr w:type="spellEnd"/>
      <w:r w:rsidR="00F73951" w:rsidRPr="0063208F">
        <w:rPr>
          <w:rStyle w:val="Hervorhebung"/>
          <w:color w:val="002060"/>
          <w:lang w:val="de-DE"/>
        </w:rPr>
        <w:t>)</w:t>
      </w:r>
      <w:r w:rsidRPr="0063208F">
        <w:rPr>
          <w:rStyle w:val="Hervorhebung"/>
          <w:color w:val="002060"/>
          <w:lang w:val="de-DE"/>
        </w:rPr>
        <w:t>.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jenen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Sklaven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sagt,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viel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befreite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Lohnarbeiter</w:t>
      </w:r>
      <w:r w:rsidRPr="0063208F">
        <w:rPr>
          <w:lang w:val="de-DE"/>
        </w:rPr>
        <w:t>!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viel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besoldeter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Arbeiter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Grund,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zufrieden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dienen,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Sklave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tut</w:t>
      </w:r>
      <w:r w:rsidR="00F73951" w:rsidRPr="0063208F">
        <w:rPr>
          <w:lang w:val="de-DE"/>
        </w:rPr>
        <w:t>.</w:t>
      </w:r>
      <w:r w:rsidRPr="0063208F">
        <w:rPr>
          <w:lang w:val="de-DE"/>
        </w:rPr>
        <w:t>)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Herren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Ermahnung,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verständnisvoll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sind.</w:t>
      </w:r>
    </w:p>
    <w:p w14:paraId="11E9E23B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5DE826E8" w14:textId="7415C1FB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Familie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Arbeit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Strukturen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entstanden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bereits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Sündenfall.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bereits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Schöpfung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gegeben.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etwas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Gutes.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Zwar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wurden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befleckt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Sünde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müssen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jetzt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wieder</w:t>
      </w:r>
      <w:r w:rsidR="00997CFA">
        <w:rPr>
          <w:lang w:val="de-DE"/>
        </w:rPr>
        <w:t xml:space="preserve"> </w:t>
      </w:r>
      <w:r w:rsidR="00F73951" w:rsidRPr="0063208F">
        <w:rPr>
          <w:lang w:val="de-DE"/>
        </w:rPr>
        <w:t>gereinigt</w:t>
      </w:r>
      <w:r w:rsidR="00997CFA">
        <w:rPr>
          <w:lang w:val="de-DE"/>
        </w:rPr>
        <w:t xml:space="preserve"> </w:t>
      </w:r>
      <w:r w:rsidR="00F73951"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geweiht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werden.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Beziehungen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zwischen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Partnern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Sexualität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u.</w:t>
      </w:r>
      <w:r w:rsidR="00997CFA">
        <w:rPr>
          <w:rFonts w:ascii="Cambria Math" w:hAnsi="Cambria Math" w:cs="Cambria Math"/>
          <w:lang w:val="de-DE"/>
        </w:rPr>
        <w:t xml:space="preserve"> </w:t>
      </w:r>
      <w:r w:rsidRPr="0063208F">
        <w:rPr>
          <w:lang w:val="de-DE"/>
        </w:rPr>
        <w:t>a.),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Beziehungen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Familie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Beziehungen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Arbeitswelt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müssen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</w:t>
      </w:r>
      <w:r w:rsidR="00F73951" w:rsidRPr="0063208F">
        <w:rPr>
          <w:lang w:val="de-DE"/>
        </w:rPr>
        <w:t>reini</w:t>
      </w:r>
      <w:r w:rsidRPr="0063208F">
        <w:rPr>
          <w:lang w:val="de-DE"/>
        </w:rPr>
        <w:t>gt</w:t>
      </w:r>
      <w:r w:rsidR="00997CFA">
        <w:rPr>
          <w:lang w:val="de-DE"/>
        </w:rPr>
        <w:t xml:space="preserve"> </w:t>
      </w:r>
      <w:r w:rsidR="00F73951"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="00F73951"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="00F73951" w:rsidRPr="0063208F">
        <w:rPr>
          <w:lang w:val="de-DE"/>
        </w:rPr>
        <w:t>geweiht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werden.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Tatsache,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Sklaven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gab,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zeigt,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Sünde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eingeschlichen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Skl</w:t>
      </w:r>
      <w:r w:rsidRPr="0063208F">
        <w:rPr>
          <w:lang w:val="de-DE"/>
        </w:rPr>
        <w:t>a</w:t>
      </w:r>
      <w:r w:rsidRPr="0063208F">
        <w:rPr>
          <w:lang w:val="de-DE"/>
        </w:rPr>
        <w:t>verei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größte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Welt.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Obwohl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abg</w:t>
      </w:r>
      <w:r w:rsidRPr="0063208F">
        <w:rPr>
          <w:lang w:val="de-DE"/>
        </w:rPr>
        <w:t>e</w:t>
      </w:r>
      <w:r w:rsidRPr="0063208F">
        <w:rPr>
          <w:lang w:val="de-DE"/>
        </w:rPr>
        <w:t>schafft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wurde,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heute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neuen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Formen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noch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vorha</w:t>
      </w:r>
      <w:r w:rsidRPr="0063208F">
        <w:rPr>
          <w:lang w:val="de-DE"/>
        </w:rPr>
        <w:t>n</w:t>
      </w:r>
      <w:r w:rsidRPr="0063208F">
        <w:rPr>
          <w:lang w:val="de-DE"/>
        </w:rPr>
        <w:t>den.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Druck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Arbeitswelt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heute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existenziell.</w:t>
      </w:r>
    </w:p>
    <w:p w14:paraId="2E2967B3" w14:textId="4D582E7F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römische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Sklaverei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war,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körperlich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gesehen,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schlimm.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musste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Sklaven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Nacht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anketten,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Selbstmord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begingen.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Etwa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Hälfte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Bevölkerung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bestand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Sklaven.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Zustände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bedrückend.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zeigt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Evangelium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Rahmen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sieghaft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voran</w:t>
      </w:r>
      <w:r w:rsidR="00F73951" w:rsidRPr="0063208F">
        <w:rPr>
          <w:lang w:val="de-DE"/>
        </w:rPr>
        <w:t>schreite</w:t>
      </w:r>
      <w:r w:rsidRPr="0063208F">
        <w:rPr>
          <w:lang w:val="de-DE"/>
        </w:rPr>
        <w:t>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einzelnen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Menschen.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Sklaverei</w:t>
      </w:r>
      <w:r w:rsidR="00F73951" w:rsidRPr="0063208F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besonders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brachte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Männer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Sklaverei.</w:t>
      </w:r>
    </w:p>
    <w:p w14:paraId="057C1A91" w14:textId="2D3EADED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spricht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</w:t>
      </w:r>
      <w:r w:rsidR="00F73951" w:rsidRPr="0063208F">
        <w:rPr>
          <w:lang w:val="de-DE"/>
        </w:rPr>
        <w:t>ersen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i/>
          <w:lang w:val="de-DE"/>
        </w:rPr>
        <w:t>Über-</w:t>
      </w:r>
      <w:r w:rsidR="00997CFA">
        <w:rPr>
          <w:i/>
          <w:lang w:val="de-DE"/>
        </w:rPr>
        <w:t xml:space="preserve"> </w:t>
      </w:r>
      <w:r w:rsidRPr="0063208F">
        <w:rPr>
          <w:i/>
          <w:lang w:val="de-DE"/>
        </w:rPr>
        <w:t>und</w:t>
      </w:r>
      <w:r w:rsidR="00997CFA">
        <w:rPr>
          <w:i/>
          <w:lang w:val="de-DE"/>
        </w:rPr>
        <w:t xml:space="preserve"> </w:t>
      </w:r>
      <w:r w:rsidRPr="0063208F">
        <w:rPr>
          <w:i/>
          <w:lang w:val="de-DE"/>
        </w:rPr>
        <w:t>Unteror</w:t>
      </w:r>
      <w:r w:rsidRPr="0063208F">
        <w:rPr>
          <w:i/>
          <w:lang w:val="de-DE"/>
        </w:rPr>
        <w:t>d</w:t>
      </w:r>
      <w:r w:rsidRPr="0063208F">
        <w:rPr>
          <w:i/>
          <w:lang w:val="de-DE"/>
        </w:rPr>
        <w:t>nung</w:t>
      </w:r>
      <w:r w:rsidRPr="0063208F">
        <w:rPr>
          <w:lang w:val="de-DE"/>
        </w:rPr>
        <w:t>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Vater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Kind,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Sklaven.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deutlich,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Evangelium</w:t>
      </w:r>
      <w:r w:rsidR="00F73951" w:rsidRPr="0063208F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dadurch,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größeren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bekommen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</w:t>
      </w:r>
      <w:r w:rsidR="00F73951" w:rsidRPr="0063208F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rStyle w:val="Hervorhebung"/>
          <w:i/>
          <w:color w:val="002060"/>
          <w:lang w:val="de-DE"/>
        </w:rPr>
        <w:t>Nebeneinander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entstanden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befreit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Sklaverei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</w:t>
      </w:r>
      <w:r w:rsidRPr="0063208F">
        <w:rPr>
          <w:lang w:val="de-DE"/>
        </w:rPr>
        <w:t>e</w:t>
      </w:r>
      <w:r w:rsidRPr="0063208F">
        <w:rPr>
          <w:lang w:val="de-DE"/>
        </w:rPr>
        <w:t>genüber.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römische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Sklavin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</w:t>
      </w:r>
      <w:r w:rsidRPr="0063208F">
        <w:rPr>
          <w:lang w:val="de-DE"/>
        </w:rPr>
        <w:t>n</w:t>
      </w:r>
      <w:r w:rsidRPr="0063208F">
        <w:rPr>
          <w:lang w:val="de-DE"/>
        </w:rPr>
        <w:t>nes.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behandelte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Sklavin,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rechtlich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gesehen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Eigentum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Mannes.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konnte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tun,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immer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wollte.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christliche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wurde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befreit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notwendigerweise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Druck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Mannes,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innere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Entscheidung.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manchmal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„Nein“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sagen;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steht.)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Kind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Sklave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i/>
          <w:lang w:val="de-DE"/>
        </w:rPr>
        <w:t>innerlich</w:t>
      </w:r>
      <w:r w:rsidR="00997CFA">
        <w:rPr>
          <w:lang w:val="de-DE"/>
        </w:rPr>
        <w:t xml:space="preserve"> </w:t>
      </w:r>
      <w:r w:rsidR="00F73951" w:rsidRPr="0063208F">
        <w:rPr>
          <w:lang w:val="de-DE"/>
        </w:rPr>
        <w:t>(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äußerlich</w:t>
      </w:r>
      <w:r w:rsidR="00F73951" w:rsidRPr="0063208F">
        <w:rPr>
          <w:lang w:val="de-DE"/>
        </w:rPr>
        <w:t>)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frei.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ganz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anders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demütigen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Arbeit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tun.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höhere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Herrschaft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anerkennt,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beugen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unterordnen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Souveränität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Arbeit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tun.</w:t>
      </w:r>
    </w:p>
    <w:p w14:paraId="0513ECAB" w14:textId="3452ED40" w:rsidR="000D5550" w:rsidRPr="00F7615D" w:rsidRDefault="000D5550" w:rsidP="00F7615D">
      <w:pPr>
        <w:pStyle w:val="berschrift3"/>
        <w:rPr>
          <w:sz w:val="26"/>
          <w:szCs w:val="26"/>
        </w:rPr>
      </w:pPr>
      <w:bookmarkStart w:id="16" w:name="_Toc488495630"/>
      <w:bookmarkStart w:id="17" w:name="_Toc527193039"/>
      <w:bookmarkStart w:id="18" w:name="_Toc527434705"/>
      <w:bookmarkStart w:id="19" w:name="_Toc120596498"/>
      <w:r w:rsidRPr="00F7615D">
        <w:rPr>
          <w:sz w:val="26"/>
          <w:szCs w:val="26"/>
        </w:rPr>
        <w:t>A.</w:t>
      </w:r>
      <w:r w:rsidR="00997CFA">
        <w:rPr>
          <w:sz w:val="26"/>
          <w:szCs w:val="26"/>
        </w:rPr>
        <w:t xml:space="preserve"> </w:t>
      </w:r>
      <w:r w:rsidRPr="00F7615D">
        <w:rPr>
          <w:sz w:val="26"/>
          <w:szCs w:val="26"/>
        </w:rPr>
        <w:t>Die</w:t>
      </w:r>
      <w:r w:rsidR="00997CFA">
        <w:rPr>
          <w:sz w:val="26"/>
          <w:szCs w:val="26"/>
        </w:rPr>
        <w:t xml:space="preserve"> </w:t>
      </w:r>
      <w:r w:rsidRPr="00F7615D">
        <w:rPr>
          <w:sz w:val="26"/>
          <w:szCs w:val="26"/>
        </w:rPr>
        <w:t>Ehebeziehung</w:t>
      </w:r>
      <w:r w:rsidR="00997CFA">
        <w:rPr>
          <w:sz w:val="26"/>
          <w:szCs w:val="26"/>
        </w:rPr>
        <w:t xml:space="preserve">  Epheser </w:t>
      </w:r>
      <w:r w:rsidRPr="00F7615D">
        <w:rPr>
          <w:sz w:val="26"/>
          <w:szCs w:val="26"/>
        </w:rPr>
        <w:t>5</w:t>
      </w:r>
      <w:r w:rsidR="00997CFA">
        <w:rPr>
          <w:sz w:val="26"/>
          <w:szCs w:val="26"/>
        </w:rPr>
        <w:t>, 2</w:t>
      </w:r>
      <w:r w:rsidRPr="00F7615D">
        <w:rPr>
          <w:sz w:val="26"/>
          <w:szCs w:val="26"/>
        </w:rPr>
        <w:t>2-33</w:t>
      </w:r>
      <w:bookmarkEnd w:id="16"/>
      <w:bookmarkEnd w:id="17"/>
      <w:bookmarkEnd w:id="18"/>
      <w:bookmarkEnd w:id="19"/>
    </w:p>
    <w:p w14:paraId="686B143E" w14:textId="0E201998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Thema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Lebensführung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Jesu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Gesellschaftsstrukturen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Welt“.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lastRenderedPageBreak/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Christenleben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täglichen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verwirkl</w:t>
      </w:r>
      <w:r w:rsidRPr="0063208F">
        <w:rPr>
          <w:lang w:val="de-DE"/>
        </w:rPr>
        <w:t>i</w:t>
      </w:r>
      <w:r w:rsidRPr="0063208F">
        <w:rPr>
          <w:lang w:val="de-DE"/>
        </w:rPr>
        <w:t>chen?</w:t>
      </w:r>
    </w:p>
    <w:p w14:paraId="6EF46A3C" w14:textId="0F8B1643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Abschnitt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zentrale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Dinge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hingewiesen,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fehlen.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Schwachpun</w:t>
      </w:r>
      <w:r w:rsidRPr="0063208F">
        <w:rPr>
          <w:lang w:val="de-DE"/>
        </w:rPr>
        <w:t>k</w:t>
      </w:r>
      <w:r w:rsidRPr="0063208F">
        <w:rPr>
          <w:lang w:val="de-DE"/>
        </w:rPr>
        <w:t>te;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schreibt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erschöpfende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Abhandlung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Kindererziehung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christliches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Familienleben.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Schwachpunkt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Männer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deshalb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erwähnt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dreimal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Epheser </w:t>
      </w:r>
      <w:r w:rsidRPr="0063208F">
        <w:rPr>
          <w:lang w:val="de-DE"/>
        </w:rPr>
        <w:t>5</w:t>
      </w:r>
      <w:r w:rsidR="00997CFA">
        <w:rPr>
          <w:lang w:val="de-DE"/>
        </w:rPr>
        <w:t>, 2</w:t>
      </w:r>
      <w:r w:rsidRPr="0063208F">
        <w:rPr>
          <w:lang w:val="de-DE"/>
        </w:rPr>
        <w:t>5.28.33;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anderen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Briefen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kommt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noch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dreimal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vor:</w:t>
      </w:r>
      <w:r w:rsidR="00997CFA">
        <w:rPr>
          <w:lang w:val="de-DE"/>
        </w:rPr>
        <w:t xml:space="preserve"> Kolosser </w:t>
      </w:r>
      <w:r w:rsidRPr="0063208F">
        <w:rPr>
          <w:lang w:val="de-DE"/>
        </w:rPr>
        <w:t>3</w:t>
      </w:r>
      <w:r w:rsidR="00997CFA">
        <w:rPr>
          <w:lang w:val="de-DE"/>
        </w:rPr>
        <w:t>, 1</w:t>
      </w:r>
      <w:r w:rsidRPr="0063208F">
        <w:rPr>
          <w:lang w:val="de-DE"/>
        </w:rPr>
        <w:t>9;</w:t>
      </w:r>
      <w:r w:rsidR="00997CFA">
        <w:rPr>
          <w:lang w:val="de-DE"/>
        </w:rPr>
        <w:t xml:space="preserve"> 1. Thessalonischer </w:t>
      </w:r>
      <w:r w:rsidRPr="0063208F">
        <w:rPr>
          <w:lang w:val="de-DE"/>
        </w:rPr>
        <w:t>4</w:t>
      </w:r>
      <w:r w:rsidR="00997CFA">
        <w:rPr>
          <w:lang w:val="de-DE"/>
        </w:rPr>
        <w:t>, 4</w:t>
      </w:r>
      <w:r w:rsidRPr="0063208F">
        <w:rPr>
          <w:lang w:val="de-DE"/>
        </w:rPr>
        <w:t>;</w:t>
      </w:r>
      <w:r w:rsidR="00997CFA">
        <w:rPr>
          <w:lang w:val="de-DE"/>
        </w:rPr>
        <w:t xml:space="preserve"> 1. Petrus </w:t>
      </w:r>
      <w:r w:rsidRPr="0063208F">
        <w:rPr>
          <w:lang w:val="de-DE"/>
        </w:rPr>
        <w:t>3</w:t>
      </w:r>
      <w:r w:rsidR="00997CFA">
        <w:rPr>
          <w:lang w:val="de-DE"/>
        </w:rPr>
        <w:t>, 7</w:t>
      </w:r>
      <w:r w:rsidRPr="0063208F">
        <w:rPr>
          <w:lang w:val="de-DE"/>
        </w:rPr>
        <w:t>)</w:t>
      </w:r>
      <w:r w:rsidR="00F73951" w:rsidRPr="0063208F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derjenige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Unteror</w:t>
      </w:r>
      <w:r w:rsidRPr="0063208F">
        <w:rPr>
          <w:lang w:val="de-DE"/>
        </w:rPr>
        <w:t>d</w:t>
      </w:r>
      <w:r w:rsidRPr="0063208F">
        <w:rPr>
          <w:lang w:val="de-DE"/>
        </w:rPr>
        <w:t>nung;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darüber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spricht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ebenfalls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dreimal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Epheser </w:t>
      </w:r>
      <w:r w:rsidRPr="0063208F">
        <w:rPr>
          <w:lang w:val="de-DE"/>
        </w:rPr>
        <w:t>5</w:t>
      </w:r>
      <w:r w:rsidR="00997CFA">
        <w:rPr>
          <w:lang w:val="de-DE"/>
        </w:rPr>
        <w:t>, 2</w:t>
      </w:r>
      <w:r w:rsidRPr="0063208F">
        <w:rPr>
          <w:lang w:val="de-DE"/>
        </w:rPr>
        <w:t>2.24.33;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anderen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Briefen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weitere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dreimal:</w:t>
      </w:r>
      <w:r w:rsidR="00997CFA">
        <w:rPr>
          <w:lang w:val="de-DE"/>
        </w:rPr>
        <w:t xml:space="preserve"> Kolosser </w:t>
      </w:r>
      <w:r w:rsidRPr="0063208F">
        <w:rPr>
          <w:lang w:val="de-DE"/>
        </w:rPr>
        <w:t>3</w:t>
      </w:r>
      <w:r w:rsidR="00997CFA">
        <w:rPr>
          <w:lang w:val="de-DE"/>
        </w:rPr>
        <w:t>, 1</w:t>
      </w:r>
      <w:r w:rsidRPr="0063208F">
        <w:rPr>
          <w:lang w:val="de-DE"/>
        </w:rPr>
        <w:t>9;</w:t>
      </w:r>
      <w:r w:rsidR="00997CFA">
        <w:rPr>
          <w:lang w:val="de-DE"/>
        </w:rPr>
        <w:t xml:space="preserve"> Titus </w:t>
      </w:r>
      <w:r w:rsidRPr="0063208F">
        <w:rPr>
          <w:lang w:val="de-DE"/>
        </w:rPr>
        <w:t>2</w:t>
      </w:r>
      <w:r w:rsidR="00997CFA">
        <w:rPr>
          <w:lang w:val="de-DE"/>
        </w:rPr>
        <w:t>, 5</w:t>
      </w:r>
      <w:r w:rsidRPr="0063208F">
        <w:rPr>
          <w:lang w:val="de-DE"/>
        </w:rPr>
        <w:t>;</w:t>
      </w:r>
      <w:r w:rsidR="00997CFA">
        <w:rPr>
          <w:lang w:val="de-DE"/>
        </w:rPr>
        <w:t xml:space="preserve"> 1. Petrus </w:t>
      </w:r>
      <w:r w:rsidRPr="0063208F">
        <w:rPr>
          <w:lang w:val="de-DE"/>
        </w:rPr>
        <w:t>3</w:t>
      </w:r>
      <w:r w:rsidR="00997CFA">
        <w:rPr>
          <w:lang w:val="de-DE"/>
        </w:rPr>
        <w:t>, 1</w:t>
      </w:r>
      <w:r w:rsidRPr="0063208F">
        <w:rPr>
          <w:lang w:val="de-DE"/>
        </w:rPr>
        <w:t>).</w:t>
      </w:r>
    </w:p>
    <w:p w14:paraId="7A67E683" w14:textId="77777777" w:rsidR="00996ECE" w:rsidRPr="00F7615D" w:rsidRDefault="00996ECE" w:rsidP="009C5C38">
      <w:pPr>
        <w:jc w:val="both"/>
        <w:rPr>
          <w:sz w:val="10"/>
          <w:szCs w:val="10"/>
          <w:lang w:val="de-DE"/>
        </w:rPr>
      </w:pPr>
    </w:p>
    <w:p w14:paraId="319C663A" w14:textId="25D236D0" w:rsidR="000D5550" w:rsidRPr="0063208F" w:rsidRDefault="000D5550" w:rsidP="009C5C38">
      <w:pPr>
        <w:pStyle w:val="berschrift4"/>
        <w:jc w:val="both"/>
        <w:rPr>
          <w:lang w:val="de-DE"/>
        </w:rPr>
      </w:pPr>
      <w:bookmarkStart w:id="20" w:name="_Toc488495631"/>
      <w:bookmarkStart w:id="21" w:name="_Toc527193040"/>
      <w:bookmarkStart w:id="22" w:name="_Toc527434706"/>
      <w:bookmarkStart w:id="23" w:name="_Toc120596499"/>
      <w:r w:rsidRPr="0063208F">
        <w:rPr>
          <w:lang w:val="de-DE"/>
        </w:rPr>
        <w:t>1.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Frauen</w:t>
      </w:r>
      <w:r w:rsidR="00997CFA">
        <w:rPr>
          <w:lang w:val="de-DE"/>
        </w:rPr>
        <w:t xml:space="preserve">  </w:t>
      </w:r>
      <w:r w:rsidR="00997CFA">
        <w:rPr>
          <w:color w:val="auto"/>
        </w:rPr>
        <w:t xml:space="preserve">Epheser </w:t>
      </w:r>
      <w:r w:rsidR="00B337AE" w:rsidRPr="0063208F">
        <w:t>5</w:t>
      </w:r>
      <w:r w:rsidR="00997CFA">
        <w:t>, 2</w:t>
      </w:r>
      <w:r w:rsidRPr="0063208F">
        <w:rPr>
          <w:lang w:val="de-DE"/>
        </w:rPr>
        <w:t>2</w:t>
      </w:r>
      <w:r w:rsidRPr="0063208F">
        <w:rPr>
          <w:color w:val="auto"/>
          <w:lang w:val="de-DE"/>
        </w:rPr>
        <w:t>-</w:t>
      </w:r>
      <w:r w:rsidRPr="0063208F">
        <w:rPr>
          <w:lang w:val="de-DE"/>
        </w:rPr>
        <w:t>24</w:t>
      </w:r>
      <w:bookmarkEnd w:id="20"/>
      <w:bookmarkEnd w:id="21"/>
      <w:bookmarkEnd w:id="22"/>
      <w:bookmarkEnd w:id="23"/>
    </w:p>
    <w:p w14:paraId="580A7E3C" w14:textId="792C77B9" w:rsidR="000D5550" w:rsidRPr="0063208F" w:rsidRDefault="000D5550" w:rsidP="00F73951">
      <w:pPr>
        <w:pStyle w:val="Bibeltext"/>
        <w:rPr>
          <w:rStyle w:val="Hervorhebung"/>
          <w:b w:val="0"/>
        </w:rPr>
      </w:pPr>
      <w:r w:rsidRPr="0063208F">
        <w:rPr>
          <w:rStyle w:val="Hervorhebung"/>
        </w:rPr>
        <w:t>„Frauen,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ordnet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euch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den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eigenen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Männern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unter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wie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dem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Herrn,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23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weil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Mann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das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Haupt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Frau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ist,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wie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auch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Christus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das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Haupt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Gemeinde,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und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ist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Retter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des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Leibes.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24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Jedoch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wie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Gemeinde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Christus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unterordnet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ist,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so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seien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es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auch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Frauen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den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eigenen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Männern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in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allem.“</w:t>
      </w:r>
    </w:p>
    <w:p w14:paraId="2599A25C" w14:textId="1E11DB56" w:rsidR="000D5550" w:rsidRPr="0063208F" w:rsidRDefault="000D5550" w:rsidP="009C5C38">
      <w:pPr>
        <w:pStyle w:val="berschrift5"/>
        <w:jc w:val="both"/>
      </w:pPr>
      <w:bookmarkStart w:id="24" w:name="_Toc488495632"/>
      <w:bookmarkStart w:id="25" w:name="_Toc527193041"/>
      <w:bookmarkStart w:id="26" w:name="_Toc527434707"/>
      <w:bookmarkStart w:id="27" w:name="_Toc120596500"/>
      <w:r w:rsidRPr="0063208F">
        <w:t>a.</w:t>
      </w:r>
      <w:r w:rsidR="00997CFA">
        <w:t xml:space="preserve"> </w:t>
      </w:r>
      <w:r w:rsidRPr="0063208F">
        <w:t>Die</w:t>
      </w:r>
      <w:r w:rsidR="00997CFA">
        <w:t xml:space="preserve"> </w:t>
      </w:r>
      <w:r w:rsidRPr="0063208F">
        <w:t>Anweisung:</w:t>
      </w:r>
      <w:r w:rsidR="00997CFA">
        <w:t xml:space="preserve"> </w:t>
      </w:r>
      <w:r w:rsidRPr="0063208F">
        <w:t>Sich</w:t>
      </w:r>
      <w:r w:rsidR="00997CFA">
        <w:t xml:space="preserve"> </w:t>
      </w:r>
      <w:r w:rsidRPr="0063208F">
        <w:t>unterordnen,</w:t>
      </w:r>
      <w:r w:rsidR="00997CFA">
        <w:t xml:space="preserve"> </w:t>
      </w:r>
      <w:r w:rsidRPr="0063208F">
        <w:t>wie</w:t>
      </w:r>
      <w:r w:rsidR="00997CFA">
        <w:t xml:space="preserve"> </w:t>
      </w:r>
      <w:r w:rsidRPr="0063208F">
        <w:t>die</w:t>
      </w:r>
      <w:r w:rsidR="00997CFA">
        <w:t xml:space="preserve"> </w:t>
      </w:r>
      <w:r w:rsidRPr="0063208F">
        <w:t>Gemeinde</w:t>
      </w:r>
      <w:r w:rsidR="00997CFA">
        <w:t xml:space="preserve"> </w:t>
      </w:r>
      <w:r w:rsidRPr="0063208F">
        <w:t>sich</w:t>
      </w:r>
      <w:r w:rsidR="00997CFA">
        <w:t xml:space="preserve"> </w:t>
      </w:r>
      <w:r w:rsidRPr="0063208F">
        <w:t>dem</w:t>
      </w:r>
      <w:r w:rsidR="00997CFA">
        <w:t xml:space="preserve"> </w:t>
      </w:r>
      <w:r w:rsidRPr="0063208F">
        <w:t>Herrn</w:t>
      </w:r>
      <w:r w:rsidR="00997CFA">
        <w:t xml:space="preserve"> </w:t>
      </w:r>
      <w:r w:rsidRPr="0063208F">
        <w:t>unterordnet</w:t>
      </w:r>
      <w:r w:rsidR="00997CFA">
        <w:t xml:space="preserve">  </w:t>
      </w:r>
      <w:r w:rsidRPr="0063208F">
        <w:t>-</w:t>
      </w:r>
      <w:r w:rsidR="00997CFA">
        <w:t xml:space="preserve"> </w:t>
      </w:r>
      <w:r w:rsidRPr="0063208F">
        <w:t>V.</w:t>
      </w:r>
      <w:r w:rsidR="00997CFA">
        <w:t xml:space="preserve"> </w:t>
      </w:r>
      <w:r w:rsidRPr="0063208F">
        <w:t>22</w:t>
      </w:r>
      <w:bookmarkEnd w:id="24"/>
      <w:bookmarkEnd w:id="25"/>
      <w:bookmarkEnd w:id="26"/>
      <w:bookmarkEnd w:id="27"/>
    </w:p>
    <w:p w14:paraId="11F65FBE" w14:textId="628510EB" w:rsidR="000D5550" w:rsidRPr="0063208F" w:rsidRDefault="000D5550" w:rsidP="006E5771">
      <w:pPr>
        <w:pStyle w:val="Bibeltext"/>
        <w:rPr>
          <w:rStyle w:val="Hervorhebung"/>
          <w:b w:val="0"/>
        </w:rPr>
      </w:pPr>
      <w:r w:rsidRPr="0063208F">
        <w:rPr>
          <w:rStyle w:val="Hervorhebung"/>
        </w:rPr>
        <w:t>„Frauen,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ordnet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euch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den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eigenen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Männern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unter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[o</w:t>
      </w:r>
      <w:r w:rsidR="006E5771" w:rsidRPr="0063208F">
        <w:rPr>
          <w:rStyle w:val="Hervorhebung"/>
        </w:rPr>
        <w:t>.</w:t>
      </w:r>
      <w:r w:rsidRPr="0063208F">
        <w:rPr>
          <w:rStyle w:val="Hervorhebung"/>
        </w:rPr>
        <w:t>: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werdet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den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eigenen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Männern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unter</w:t>
      </w:r>
      <w:r w:rsidR="006E5771" w:rsidRPr="0063208F">
        <w:rPr>
          <w:rStyle w:val="Hervorhebung"/>
        </w:rPr>
        <w:t>tan</w:t>
      </w:r>
      <w:r w:rsidRPr="0063208F">
        <w:rPr>
          <w:rStyle w:val="Hervorhebung"/>
        </w:rPr>
        <w:t>]“</w:t>
      </w:r>
    </w:p>
    <w:p w14:paraId="33C3B7F8" w14:textId="50B260D8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beides,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rStyle w:val="Hervorhebung"/>
          <w:i/>
          <w:color w:val="002060"/>
          <w:lang w:val="de-DE"/>
        </w:rPr>
        <w:t>gleichwertiger</w:t>
      </w:r>
      <w:r w:rsidR="00997CFA">
        <w:rPr>
          <w:lang w:val="de-DE"/>
        </w:rPr>
        <w:t xml:space="preserve"> </w:t>
      </w:r>
      <w:r w:rsidRPr="0063208F">
        <w:rPr>
          <w:i/>
          <w:lang w:val="de-DE"/>
        </w:rPr>
        <w:t>Partner</w:t>
      </w:r>
      <w:r w:rsidRPr="0063208F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entsprechende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Ergänzung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1. Mose </w:t>
      </w:r>
      <w:r w:rsidRPr="0063208F">
        <w:rPr>
          <w:lang w:val="de-DE"/>
        </w:rPr>
        <w:t>2</w:t>
      </w:r>
      <w:r w:rsidR="00997CFA">
        <w:rPr>
          <w:lang w:val="de-DE"/>
        </w:rPr>
        <w:t>, 1</w:t>
      </w:r>
      <w:r w:rsidRPr="0063208F">
        <w:rPr>
          <w:lang w:val="de-DE"/>
        </w:rPr>
        <w:t>8: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entspr</w:t>
      </w:r>
      <w:r w:rsidRPr="0063208F">
        <w:rPr>
          <w:lang w:val="de-DE"/>
        </w:rPr>
        <w:t>e</w:t>
      </w:r>
      <w:r w:rsidRPr="0063208F">
        <w:rPr>
          <w:lang w:val="de-DE"/>
        </w:rPr>
        <w:t>chendes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Gegenüber“),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ihm</w:t>
      </w:r>
      <w:r w:rsidR="00997CFA">
        <w:rPr>
          <w:lang w:val="de-DE"/>
        </w:rPr>
        <w:t xml:space="preserve"> </w:t>
      </w:r>
      <w:r w:rsidRPr="0063208F">
        <w:rPr>
          <w:rStyle w:val="Hervorhebung"/>
          <w:i/>
          <w:color w:val="002060"/>
          <w:lang w:val="de-DE"/>
        </w:rPr>
        <w:t>untergeordnete</w:t>
      </w:r>
      <w:r w:rsidR="00997CFA">
        <w:rPr>
          <w:lang w:val="de-DE"/>
        </w:rPr>
        <w:t xml:space="preserve"> </w:t>
      </w:r>
      <w:r w:rsidR="006E5771" w:rsidRPr="0063208F">
        <w:rPr>
          <w:i/>
          <w:lang w:val="de-DE"/>
        </w:rPr>
        <w:t>Hilfe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1. Mose </w:t>
      </w:r>
      <w:r w:rsidRPr="0063208F">
        <w:rPr>
          <w:lang w:val="de-DE"/>
        </w:rPr>
        <w:t>2</w:t>
      </w:r>
      <w:r w:rsidR="00997CFA">
        <w:rPr>
          <w:lang w:val="de-DE"/>
        </w:rPr>
        <w:t>, 1</w:t>
      </w:r>
      <w:r w:rsidRPr="0063208F">
        <w:rPr>
          <w:lang w:val="de-DE"/>
        </w:rPr>
        <w:t>8).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Römer </w:t>
      </w:r>
      <w:r w:rsidRPr="0063208F">
        <w:rPr>
          <w:lang w:val="de-DE"/>
        </w:rPr>
        <w:t>7</w:t>
      </w:r>
      <w:r w:rsidR="00997CFA">
        <w:rPr>
          <w:lang w:val="de-DE"/>
        </w:rPr>
        <w:t xml:space="preserve">, 2 </w:t>
      </w:r>
      <w:r w:rsidRPr="0063208F">
        <w:rPr>
          <w:lang w:val="de-DE"/>
        </w:rPr>
        <w:t>heißt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verheiratete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Frau“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proofErr w:type="spellStart"/>
      <w:r w:rsidRPr="0063208F">
        <w:rPr>
          <w:lang w:val="de-DE"/>
        </w:rPr>
        <w:t>griech</w:t>
      </w:r>
      <w:proofErr w:type="spellEnd"/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Grundtext: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unterstellte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Frau“.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Unterstellt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Schöpfungsordnung.</w:t>
      </w:r>
    </w:p>
    <w:p w14:paraId="7675648E" w14:textId="698130CB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Gleich</w:t>
      </w:r>
      <w:r w:rsidRPr="0063208F">
        <w:rPr>
          <w:i/>
          <w:lang w:val="de-DE"/>
        </w:rPr>
        <w:t>wertigkeit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bedeutet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gleiche</w:t>
      </w:r>
      <w:r w:rsidR="00997CFA">
        <w:rPr>
          <w:lang w:val="de-DE"/>
        </w:rPr>
        <w:t xml:space="preserve"> </w:t>
      </w:r>
      <w:r w:rsidRPr="0063208F">
        <w:rPr>
          <w:i/>
          <w:lang w:val="de-DE"/>
        </w:rPr>
        <w:t>Rollen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Bauern,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einbringen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musste,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mochte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Heuwagen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Pferd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gleich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viel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dennoch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muss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Pferd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Heuwagen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ziehen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lassen,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umgekehrt.</w:t>
      </w:r>
    </w:p>
    <w:p w14:paraId="574723EF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2768670C" w14:textId="2D3708A4" w:rsidR="006E5771" w:rsidRPr="0063208F" w:rsidRDefault="00997CFA" w:rsidP="00F7615D">
      <w:pPr>
        <w:pStyle w:val="Bibeltext"/>
      </w:pP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„den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eigenen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Männern“</w:t>
      </w:r>
    </w:p>
    <w:p w14:paraId="78933444" w14:textId="0CEAEC94" w:rsidR="006E5771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fremden.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nur</w:t>
      </w:r>
      <w:r w:rsidR="00997CFA">
        <w:rPr>
          <w:lang w:val="de-DE"/>
        </w:rPr>
        <w:t xml:space="preserve"> </w:t>
      </w:r>
      <w:r w:rsidRPr="0063208F">
        <w:rPr>
          <w:i/>
          <w:lang w:val="de-DE"/>
        </w:rPr>
        <w:t>einen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Apostel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1. Korinther </w:t>
      </w:r>
      <w:r w:rsidRPr="0063208F">
        <w:rPr>
          <w:lang w:val="de-DE"/>
        </w:rPr>
        <w:t>7</w:t>
      </w:r>
      <w:r w:rsidR="00997CFA">
        <w:rPr>
          <w:lang w:val="de-DE"/>
        </w:rPr>
        <w:t xml:space="preserve">, 2 </w:t>
      </w:r>
      <w:r w:rsidRPr="0063208F">
        <w:rPr>
          <w:lang w:val="de-DE"/>
        </w:rPr>
        <w:t>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Heiligen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eigene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eigenen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Ordnung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Schöpfung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(Vgl.</w:t>
      </w:r>
      <w:r w:rsidR="00997CFA">
        <w:rPr>
          <w:lang w:val="de-DE"/>
        </w:rPr>
        <w:t xml:space="preserve"> Matthäus </w:t>
      </w:r>
      <w:r w:rsidRPr="0063208F">
        <w:rPr>
          <w:lang w:val="de-DE"/>
        </w:rPr>
        <w:t>19</w:t>
      </w:r>
      <w:r w:rsidR="00997CFA">
        <w:rPr>
          <w:lang w:val="de-DE"/>
        </w:rPr>
        <w:t>, 4</w:t>
      </w:r>
      <w:r w:rsidRPr="0063208F">
        <w:rPr>
          <w:lang w:val="de-DE"/>
        </w:rPr>
        <w:t>.5: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„einen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Männlichen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Weibliche“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...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zwei“),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heißt,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verhe</w:t>
      </w:r>
      <w:r w:rsidRPr="0063208F">
        <w:rPr>
          <w:lang w:val="de-DE"/>
        </w:rPr>
        <w:t>i</w:t>
      </w:r>
      <w:r w:rsidRPr="0063208F">
        <w:rPr>
          <w:lang w:val="de-DE"/>
        </w:rPr>
        <w:t>ratet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zwei,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mehr.</w:t>
      </w:r>
      <w:r w:rsidR="00997CFA">
        <w:rPr>
          <w:lang w:val="de-DE"/>
        </w:rPr>
        <w:t xml:space="preserve"> </w:t>
      </w:r>
    </w:p>
    <w:p w14:paraId="109F9606" w14:textId="6D5D992F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Zeiten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gegeben,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Polygamie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gesetzlich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möglich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war;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6E5771" w:rsidRPr="0063208F">
        <w:rPr>
          <w:lang w:val="de-DE"/>
        </w:rPr>
        <w:t>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anerkannt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Zeitlang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zugelassen,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zeigt,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viele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Probleme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bringt.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</w:t>
      </w:r>
      <w:r w:rsidR="00997CFA">
        <w:rPr>
          <w:lang w:val="de-DE"/>
        </w:rPr>
        <w:t xml:space="preserve"> 1. Timotheus </w:t>
      </w:r>
      <w:r w:rsidRPr="0063208F">
        <w:rPr>
          <w:lang w:val="de-DE"/>
        </w:rPr>
        <w:t>3</w:t>
      </w:r>
      <w:r w:rsidR="00997CFA">
        <w:rPr>
          <w:lang w:val="de-DE"/>
        </w:rPr>
        <w:t>, 2</w:t>
      </w:r>
      <w:r w:rsidRPr="0063208F">
        <w:rPr>
          <w:lang w:val="de-DE"/>
        </w:rPr>
        <w:t>.12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Titus </w:t>
      </w:r>
      <w:r w:rsidRPr="0063208F">
        <w:rPr>
          <w:lang w:val="de-DE"/>
        </w:rPr>
        <w:t>1</w:t>
      </w:r>
      <w:r w:rsidR="00997CFA">
        <w:rPr>
          <w:lang w:val="de-DE"/>
        </w:rPr>
        <w:t xml:space="preserve">, 6 </w:t>
      </w:r>
      <w:r w:rsidRPr="0063208F">
        <w:rPr>
          <w:lang w:val="de-DE"/>
        </w:rPr>
        <w:t>geht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hervor,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mehreren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verheiratet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wurde,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Ältester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kann.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Dasselbe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</w:t>
      </w:r>
      <w:r w:rsidRPr="0063208F">
        <w:rPr>
          <w:lang w:val="de-DE"/>
        </w:rPr>
        <w:t>a</w:t>
      </w:r>
      <w:r w:rsidRPr="0063208F">
        <w:rPr>
          <w:lang w:val="de-DE"/>
        </w:rPr>
        <w:t>konische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Amt.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Polygamist,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Glauben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kam,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musste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behalten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gut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behandeln.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konnte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jedoch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leiten,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denn</w:t>
      </w:r>
      <w:r w:rsidR="00997CFA">
        <w:rPr>
          <w:lang w:val="de-DE"/>
        </w:rPr>
        <w:t xml:space="preserve"> </w:t>
      </w:r>
      <w:r w:rsidR="006E5771" w:rsidRPr="0063208F">
        <w:rPr>
          <w:lang w:val="de-DE"/>
        </w:rPr>
        <w:t>d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="006E5771" w:rsidRPr="0063208F">
        <w:rPr>
          <w:lang w:val="de-DE"/>
        </w:rPr>
        <w:t>Leiter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Vorbild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„Herde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Gottes“,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</w:t>
      </w:r>
      <w:r w:rsidRPr="0063208F">
        <w:rPr>
          <w:lang w:val="de-DE"/>
        </w:rPr>
        <w:t>n</w:t>
      </w:r>
      <w:r w:rsidRPr="0063208F">
        <w:rPr>
          <w:lang w:val="de-DE"/>
        </w:rPr>
        <w:t>vertraut</w:t>
      </w:r>
      <w:r w:rsidR="00997CFA">
        <w:rPr>
          <w:lang w:val="de-DE"/>
        </w:rPr>
        <w:t xml:space="preserve"> </w:t>
      </w:r>
      <w:r w:rsidR="006E5771" w:rsidRPr="0063208F">
        <w:rPr>
          <w:lang w:val="de-DE"/>
        </w:rPr>
        <w:t>ist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Hätte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zugelassen,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Leiter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</w:t>
      </w:r>
      <w:r w:rsidRPr="0063208F">
        <w:rPr>
          <w:lang w:val="de-DE"/>
        </w:rPr>
        <w:t>e</w:t>
      </w:r>
      <w:r w:rsidRPr="0063208F">
        <w:rPr>
          <w:lang w:val="de-DE"/>
        </w:rPr>
        <w:t>meinden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mehreren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verheiratet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hätte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Polygamie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innerhalb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christlichen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</w:t>
      </w:r>
      <w:r w:rsidRPr="0063208F">
        <w:rPr>
          <w:lang w:val="de-DE"/>
        </w:rPr>
        <w:t>e</w:t>
      </w:r>
      <w:r w:rsidRPr="0063208F">
        <w:rPr>
          <w:lang w:val="de-DE"/>
        </w:rPr>
        <w:t>deraufleben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lassen.</w:t>
      </w:r>
    </w:p>
    <w:p w14:paraId="444534B3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3BB7E6A3" w14:textId="3A946D26" w:rsidR="000D5550" w:rsidRPr="0063208F" w:rsidRDefault="00997CFA" w:rsidP="00F7615D">
      <w:pPr>
        <w:pStyle w:val="Bibeltext"/>
        <w:rPr>
          <w:rStyle w:val="Hervorhebung"/>
          <w:b w:val="0"/>
        </w:rPr>
      </w:pP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„wie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dem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Herrn,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...“</w:t>
      </w:r>
    </w:p>
    <w:p w14:paraId="1917CAB7" w14:textId="118E1770" w:rsidR="000D5550" w:rsidRPr="0063208F" w:rsidRDefault="000D5550" w:rsidP="00997CFA">
      <w:pPr>
        <w:jc w:val="both"/>
        <w:rPr>
          <w:lang w:val="de-DE"/>
        </w:rPr>
      </w:pPr>
      <w:r w:rsidRPr="0063208F">
        <w:rPr>
          <w:lang w:val="de-DE"/>
        </w:rPr>
        <w:lastRenderedPageBreak/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Maßstab.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Verhältnis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zwischen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abgeleitet: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Sonst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könnte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willkürliche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Maßstäbe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anlegen.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richtige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Verhältnis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6E5771" w:rsidRPr="0063208F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heißt,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mensc</w:t>
      </w:r>
      <w:r w:rsidRPr="0063208F">
        <w:rPr>
          <w:lang w:val="de-DE"/>
        </w:rPr>
        <w:t>h</w:t>
      </w:r>
      <w:r w:rsidRPr="0063208F">
        <w:rPr>
          <w:lang w:val="de-DE"/>
        </w:rPr>
        <w:t>lichen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1. Petrus </w:t>
      </w:r>
      <w:r w:rsidRPr="0063208F">
        <w:rPr>
          <w:lang w:val="de-DE"/>
        </w:rPr>
        <w:t>3</w:t>
      </w:r>
      <w:r w:rsidR="00997CFA">
        <w:rPr>
          <w:lang w:val="de-DE"/>
        </w:rPr>
        <w:t>, 6</w:t>
      </w:r>
      <w:r w:rsidRPr="0063208F">
        <w:rPr>
          <w:lang w:val="de-DE"/>
        </w:rPr>
        <w:t>;</w:t>
      </w:r>
      <w:r w:rsidR="00997CFA">
        <w:rPr>
          <w:lang w:val="de-DE"/>
        </w:rPr>
        <w:t xml:space="preserve"> 1. Mose </w:t>
      </w:r>
      <w:r w:rsidRPr="0063208F">
        <w:rPr>
          <w:lang w:val="de-DE"/>
        </w:rPr>
        <w:t>3</w:t>
      </w:r>
      <w:r w:rsidR="00997CFA">
        <w:rPr>
          <w:lang w:val="de-DE"/>
        </w:rPr>
        <w:t>, 1</w:t>
      </w:r>
      <w:r w:rsidRPr="0063208F">
        <w:rPr>
          <w:lang w:val="de-DE"/>
        </w:rPr>
        <w:t>6;</w:t>
      </w:r>
      <w:r w:rsidR="00997CFA">
        <w:rPr>
          <w:lang w:val="de-DE"/>
        </w:rPr>
        <w:t xml:space="preserve"> </w:t>
      </w:r>
      <w:r w:rsidR="00997CFA">
        <w:rPr>
          <w:lang w:val="de-DE"/>
        </w:rPr>
        <w:t xml:space="preserve">1. Mose </w:t>
      </w:r>
      <w:r w:rsidRPr="0063208F">
        <w:rPr>
          <w:lang w:val="de-DE"/>
        </w:rPr>
        <w:t>18</w:t>
      </w:r>
      <w:r w:rsidR="00997CFA">
        <w:rPr>
          <w:lang w:val="de-DE"/>
        </w:rPr>
        <w:t>, 1</w:t>
      </w:r>
      <w:r w:rsidRPr="0063208F">
        <w:rPr>
          <w:lang w:val="de-DE"/>
        </w:rPr>
        <w:t>2)</w:t>
      </w:r>
      <w:r w:rsidR="006E5771" w:rsidRPr="0063208F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finden,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richtige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Verhältnis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Jesus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</w:t>
      </w:r>
      <w:r w:rsidRPr="0063208F">
        <w:rPr>
          <w:lang w:val="de-DE"/>
        </w:rPr>
        <w:t>s</w:t>
      </w:r>
      <w:r w:rsidRPr="0063208F">
        <w:rPr>
          <w:lang w:val="de-DE"/>
        </w:rPr>
        <w:t>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</w:t>
      </w:r>
      <w:r w:rsidRPr="0063208F">
        <w:rPr>
          <w:lang w:val="de-DE"/>
        </w:rPr>
        <w:t>n</w:t>
      </w:r>
      <w:r w:rsidRPr="0063208F">
        <w:rPr>
          <w:lang w:val="de-DE"/>
        </w:rPr>
        <w:t>dernfalls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scheitern;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finden,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Jesus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ersten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anerkennt?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etwas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fo</w:t>
      </w:r>
      <w:r w:rsidRPr="0063208F">
        <w:rPr>
          <w:lang w:val="de-DE"/>
        </w:rPr>
        <w:t>r</w:t>
      </w:r>
      <w:r w:rsidRPr="0063208F">
        <w:rPr>
          <w:lang w:val="de-DE"/>
        </w:rPr>
        <w:t>dert,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entspricht,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Herrn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Nein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sagen.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</w:t>
      </w:r>
      <w:r w:rsidRPr="0063208F">
        <w:rPr>
          <w:lang w:val="de-DE"/>
        </w:rPr>
        <w:t>n</w:t>
      </w:r>
      <w:r w:rsidRPr="0063208F">
        <w:rPr>
          <w:lang w:val="de-DE"/>
        </w:rPr>
        <w:t>sonsten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verst</w:t>
      </w:r>
      <w:r w:rsidRPr="0063208F">
        <w:rPr>
          <w:lang w:val="de-DE"/>
        </w:rPr>
        <w:t>e</w:t>
      </w:r>
      <w:r w:rsidRPr="0063208F">
        <w:rPr>
          <w:lang w:val="de-DE"/>
        </w:rPr>
        <w:t>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unterordnet,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unteror</w:t>
      </w:r>
      <w:r w:rsidRPr="0063208F">
        <w:rPr>
          <w:lang w:val="de-DE"/>
        </w:rPr>
        <w:t>d</w:t>
      </w:r>
      <w:r w:rsidRPr="0063208F">
        <w:rPr>
          <w:lang w:val="de-DE"/>
        </w:rPr>
        <w:t>net.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Unterordnung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gegenüber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Modell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ne</w:t>
      </w:r>
      <w:r w:rsidRPr="0063208F">
        <w:rPr>
          <w:lang w:val="de-DE"/>
        </w:rPr>
        <w:t>h</w:t>
      </w:r>
      <w:r w:rsidRPr="0063208F">
        <w:rPr>
          <w:lang w:val="de-DE"/>
        </w:rPr>
        <w:t>men.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Daraus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klar,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</w:t>
      </w:r>
      <w:r w:rsidRPr="0063208F">
        <w:rPr>
          <w:lang w:val="de-DE"/>
        </w:rPr>
        <w:t>e</w:t>
      </w:r>
      <w:r w:rsidRPr="0063208F">
        <w:rPr>
          <w:lang w:val="de-DE"/>
        </w:rPr>
        <w:t>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drei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Prioritäten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gibt: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erster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Stelle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Bezi</w:t>
      </w:r>
      <w:r w:rsidRPr="0063208F">
        <w:rPr>
          <w:lang w:val="de-DE"/>
        </w:rPr>
        <w:t>e</w:t>
      </w:r>
      <w:r w:rsidRPr="0063208F">
        <w:rPr>
          <w:lang w:val="de-DE"/>
        </w:rPr>
        <w:t>hung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zweiten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Beziehung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(ihm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treue</w:t>
      </w:r>
      <w:r w:rsidR="00997CFA">
        <w:rPr>
          <w:lang w:val="de-DE"/>
        </w:rPr>
        <w:t xml:space="preserve"> </w:t>
      </w:r>
      <w:r w:rsidR="006F2AE4" w:rsidRPr="0063208F">
        <w:rPr>
          <w:lang w:val="de-DE"/>
        </w:rPr>
        <w:t>Hilfe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sein),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dritten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Bezi</w:t>
      </w:r>
      <w:r w:rsidRPr="0063208F">
        <w:rPr>
          <w:lang w:val="de-DE"/>
        </w:rPr>
        <w:t>e</w:t>
      </w:r>
      <w:r w:rsidRPr="0063208F">
        <w:rPr>
          <w:lang w:val="de-DE"/>
        </w:rPr>
        <w:t>hung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Kindern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Führen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Haushalts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1. Timotheus </w:t>
      </w:r>
      <w:r w:rsidRPr="0063208F">
        <w:rPr>
          <w:lang w:val="de-DE"/>
        </w:rPr>
        <w:t>5</w:t>
      </w:r>
      <w:r w:rsidR="00997CFA">
        <w:rPr>
          <w:lang w:val="de-DE"/>
        </w:rPr>
        <w:t>, 1</w:t>
      </w:r>
      <w:r w:rsidRPr="0063208F">
        <w:rPr>
          <w:lang w:val="de-DE"/>
        </w:rPr>
        <w:t>4;</w:t>
      </w:r>
      <w:r w:rsidR="00997CFA">
        <w:rPr>
          <w:lang w:val="de-DE"/>
        </w:rPr>
        <w:t xml:space="preserve"> Titus </w:t>
      </w:r>
      <w:r w:rsidRPr="0063208F">
        <w:rPr>
          <w:lang w:val="de-DE"/>
        </w:rPr>
        <w:t>2</w:t>
      </w:r>
      <w:r w:rsidR="00997CFA">
        <w:rPr>
          <w:lang w:val="de-DE"/>
        </w:rPr>
        <w:t>, 5</w:t>
      </w:r>
      <w:r w:rsidRPr="0063208F">
        <w:rPr>
          <w:lang w:val="de-DE"/>
        </w:rPr>
        <w:t>).</w:t>
      </w:r>
    </w:p>
    <w:p w14:paraId="40C89D9B" w14:textId="21E93AA6" w:rsidR="000D5550" w:rsidRPr="0063208F" w:rsidRDefault="000D5550" w:rsidP="009C5C38">
      <w:pPr>
        <w:pStyle w:val="berschrift5"/>
        <w:jc w:val="both"/>
      </w:pPr>
      <w:bookmarkStart w:id="28" w:name="_Toc488495633"/>
      <w:bookmarkStart w:id="29" w:name="_Toc527193042"/>
      <w:bookmarkStart w:id="30" w:name="_Toc527434708"/>
      <w:bookmarkStart w:id="31" w:name="_Toc120596501"/>
      <w:r w:rsidRPr="0063208F">
        <w:t>b.</w:t>
      </w:r>
      <w:r w:rsidR="00997CFA">
        <w:t xml:space="preserve"> </w:t>
      </w:r>
      <w:r w:rsidRPr="0063208F">
        <w:t>Begründung:</w:t>
      </w:r>
      <w:r w:rsidR="00997CFA">
        <w:t xml:space="preserve"> </w:t>
      </w:r>
      <w:r w:rsidRPr="0063208F">
        <w:t>Weil</w:t>
      </w:r>
      <w:r w:rsidR="00997CFA">
        <w:t xml:space="preserve"> </w:t>
      </w:r>
      <w:r w:rsidRPr="0063208F">
        <w:t>der</w:t>
      </w:r>
      <w:r w:rsidR="00997CFA">
        <w:t xml:space="preserve"> </w:t>
      </w:r>
      <w:r w:rsidRPr="0063208F">
        <w:t>Mann</w:t>
      </w:r>
      <w:r w:rsidR="00997CFA">
        <w:t xml:space="preserve"> </w:t>
      </w:r>
      <w:r w:rsidRPr="0063208F">
        <w:t>ihr</w:t>
      </w:r>
      <w:r w:rsidR="00997CFA">
        <w:t xml:space="preserve"> </w:t>
      </w:r>
      <w:r w:rsidRPr="0063208F">
        <w:t>Haupt</w:t>
      </w:r>
      <w:r w:rsidR="00997CFA">
        <w:t xml:space="preserve"> </w:t>
      </w:r>
      <w:r w:rsidRPr="0063208F">
        <w:t>ist,</w:t>
      </w:r>
      <w:r w:rsidR="00997CFA">
        <w:t xml:space="preserve"> </w:t>
      </w:r>
      <w:r w:rsidRPr="0063208F">
        <w:t>wie</w:t>
      </w:r>
      <w:r w:rsidR="00997CFA">
        <w:t xml:space="preserve"> </w:t>
      </w:r>
      <w:r w:rsidRPr="0063208F">
        <w:t>Christus</w:t>
      </w:r>
      <w:r w:rsidR="00997CFA">
        <w:t xml:space="preserve"> </w:t>
      </w:r>
      <w:r w:rsidRPr="0063208F">
        <w:t>für</w:t>
      </w:r>
      <w:r w:rsidR="00997CFA">
        <w:t xml:space="preserve"> </w:t>
      </w:r>
      <w:r w:rsidRPr="0063208F">
        <w:t>die</w:t>
      </w:r>
      <w:r w:rsidR="00997CFA">
        <w:t xml:space="preserve"> </w:t>
      </w:r>
      <w:r w:rsidRPr="0063208F">
        <w:t>Gemeinde</w:t>
      </w:r>
      <w:r w:rsidR="00997CFA">
        <w:t xml:space="preserve"> </w:t>
      </w:r>
      <w:r w:rsidRPr="0063208F">
        <w:t>Haupt</w:t>
      </w:r>
      <w:r w:rsidR="00997CFA">
        <w:t xml:space="preserve"> </w:t>
      </w:r>
      <w:r w:rsidRPr="0063208F">
        <w:t>ist</w:t>
      </w:r>
      <w:r w:rsidR="00997CFA">
        <w:t xml:space="preserve"> </w:t>
      </w:r>
      <w:r w:rsidRPr="0063208F">
        <w:t>V.</w:t>
      </w:r>
      <w:r w:rsidR="00997CFA">
        <w:t xml:space="preserve"> </w:t>
      </w:r>
      <w:r w:rsidRPr="0063208F">
        <w:t>23</w:t>
      </w:r>
      <w:bookmarkEnd w:id="28"/>
      <w:bookmarkEnd w:id="29"/>
      <w:bookmarkEnd w:id="30"/>
      <w:bookmarkEnd w:id="31"/>
    </w:p>
    <w:p w14:paraId="6B5315F4" w14:textId="7A1D0C40" w:rsidR="000D5550" w:rsidRPr="0063208F" w:rsidRDefault="000D5550" w:rsidP="009C5C38">
      <w:pPr>
        <w:pStyle w:val="berschrift6"/>
        <w:jc w:val="both"/>
      </w:pPr>
      <w:bookmarkStart w:id="32" w:name="_Toc488495634"/>
      <w:bookmarkStart w:id="33" w:name="_Toc527193043"/>
      <w:bookmarkStart w:id="34" w:name="_Toc527434709"/>
      <w:r w:rsidRPr="0063208F">
        <w:t>Haupt</w:t>
      </w:r>
      <w:r w:rsidR="00997CFA">
        <w:t xml:space="preserve"> </w:t>
      </w:r>
      <w:r w:rsidRPr="0063208F">
        <w:t>–</w:t>
      </w:r>
      <w:r w:rsidR="00997CFA">
        <w:t xml:space="preserve"> </w:t>
      </w:r>
      <w:r w:rsidRPr="0063208F">
        <w:t>wie</w:t>
      </w:r>
      <w:r w:rsidR="00997CFA">
        <w:t xml:space="preserve"> </w:t>
      </w:r>
      <w:r w:rsidRPr="0063208F">
        <w:t>Christus</w:t>
      </w:r>
      <w:bookmarkEnd w:id="32"/>
      <w:bookmarkEnd w:id="33"/>
      <w:bookmarkEnd w:id="34"/>
    </w:p>
    <w:p w14:paraId="6D7E18E4" w14:textId="64E4EB8E" w:rsidR="000D5550" w:rsidRPr="0063208F" w:rsidRDefault="000D5550" w:rsidP="006F2AE4">
      <w:pPr>
        <w:pStyle w:val="Bibeltext"/>
        <w:rPr>
          <w:rStyle w:val="Hervorhebung"/>
          <w:b w:val="0"/>
        </w:rPr>
      </w:pPr>
      <w:r w:rsidRPr="0063208F">
        <w:rPr>
          <w:rStyle w:val="Hervorhebung"/>
        </w:rPr>
        <w:t>„weil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Mann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das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Haupt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Frau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ist,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...“</w:t>
      </w:r>
    </w:p>
    <w:p w14:paraId="198DC85C" w14:textId="4478EE12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Nicht: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rStyle w:val="Hervorhebung"/>
          <w:i/>
          <w:color w:val="002060"/>
          <w:lang w:val="de-DE"/>
        </w:rPr>
        <w:t>soll</w:t>
      </w:r>
      <w:r w:rsidR="00997CFA">
        <w:rPr>
          <w:lang w:val="de-DE"/>
        </w:rPr>
        <w:t xml:space="preserve"> </w:t>
      </w:r>
      <w:r w:rsidR="006F2AE4" w:rsidRPr="0063208F">
        <w:rPr>
          <w:lang w:val="de-DE"/>
        </w:rPr>
        <w:t>Haupt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rStyle w:val="Hervorhebung"/>
          <w:i/>
          <w:color w:val="002060"/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es.</w:t>
      </w:r>
    </w:p>
    <w:p w14:paraId="6F4C29B1" w14:textId="22D78618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gibt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Gebiete,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schwächer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körperlich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schwächer</w:t>
      </w:r>
      <w:r w:rsidR="00997CFA">
        <w:rPr>
          <w:lang w:val="de-DE"/>
        </w:rPr>
        <w:t xml:space="preserve"> </w:t>
      </w:r>
      <w:r w:rsidR="007047BC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gefühlsmäßig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schwankender.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Dagegen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braucht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intellektuell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no</w:t>
      </w:r>
      <w:r w:rsidRPr="0063208F">
        <w:rPr>
          <w:lang w:val="de-DE"/>
        </w:rPr>
        <w:t>t</w:t>
      </w:r>
      <w:r w:rsidRPr="0063208F">
        <w:rPr>
          <w:lang w:val="de-DE"/>
        </w:rPr>
        <w:t>wendigerweise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schwächer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gibt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Gebiete,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</w:t>
      </w:r>
      <w:r w:rsidRPr="0063208F">
        <w:rPr>
          <w:lang w:val="de-DE"/>
        </w:rPr>
        <w:t>e</w:t>
      </w:r>
      <w:r w:rsidRPr="0063208F">
        <w:rPr>
          <w:lang w:val="de-DE"/>
        </w:rPr>
        <w:t>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viel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stärker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dort,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schwächer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seine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Stärke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verleihen.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Schwäche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ausbeuten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ausnützen.</w:t>
      </w:r>
    </w:p>
    <w:p w14:paraId="57E854F3" w14:textId="2050CFE2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Hauptsein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Ehemannes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Hauptsein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</w:t>
      </w:r>
      <w:r w:rsidRPr="0063208F">
        <w:rPr>
          <w:lang w:val="de-DE"/>
        </w:rPr>
        <w:t>i</w:t>
      </w:r>
      <w:r w:rsidRPr="0063208F">
        <w:rPr>
          <w:lang w:val="de-DE"/>
        </w:rPr>
        <w:t>derspiegeln.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Selbstaufopfernde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Entscheidungen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leiten.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bedeutet,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Entscheidungen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trifft,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Kinder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Besten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dienen.</w:t>
      </w:r>
    </w:p>
    <w:p w14:paraId="437DD17C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070FCC9E" w14:textId="5A990AD5" w:rsidR="000D5550" w:rsidRPr="0063208F" w:rsidRDefault="00997CFA" w:rsidP="00F7615D">
      <w:pPr>
        <w:pStyle w:val="Bibeltext"/>
        <w:rPr>
          <w:rStyle w:val="Hervorhebung"/>
          <w:b w:val="0"/>
        </w:rPr>
      </w:pP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„wie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auch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Christus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das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Haupt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der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Gemeinde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ist.“</w:t>
      </w:r>
    </w:p>
    <w:p w14:paraId="042970D1" w14:textId="090372EB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Weil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Bild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deshalb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anerkennen.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Spielzeug,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Hampelmann,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Vorzeige-Mann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Sohn.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fürchten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(V.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33),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fürchtet.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zeigt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24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25,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Verhältnis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zw</w:t>
      </w:r>
      <w:r w:rsidRPr="0063208F">
        <w:rPr>
          <w:lang w:val="de-DE"/>
        </w:rPr>
        <w:t>i</w:t>
      </w:r>
      <w:r w:rsidRPr="0063208F">
        <w:rPr>
          <w:lang w:val="de-DE"/>
        </w:rPr>
        <w:t>schen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Bild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Verhältnis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zw</w:t>
      </w:r>
      <w:r w:rsidRPr="0063208F">
        <w:rPr>
          <w:lang w:val="de-DE"/>
        </w:rPr>
        <w:t>i</w:t>
      </w:r>
      <w:r w:rsidRPr="0063208F">
        <w:rPr>
          <w:lang w:val="de-DE"/>
        </w:rPr>
        <w:t>schen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eigentliche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Verhäl</w:t>
      </w:r>
      <w:r w:rsidRPr="0063208F">
        <w:rPr>
          <w:lang w:val="de-DE"/>
        </w:rPr>
        <w:t>t</w:t>
      </w:r>
      <w:r w:rsidRPr="0063208F">
        <w:rPr>
          <w:lang w:val="de-DE"/>
        </w:rPr>
        <w:t>nis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zwischen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Schattenbild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davon.</w:t>
      </w:r>
    </w:p>
    <w:p w14:paraId="44D9A3DE" w14:textId="1EBEC83C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untertan,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weil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Haupt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Dazu,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Haupt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beigetragen.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AE6267"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="00AE6267" w:rsidRPr="0063208F">
        <w:rPr>
          <w:lang w:val="de-DE"/>
        </w:rPr>
        <w:t>D</w:t>
      </w:r>
      <w:r w:rsidRPr="0063208F">
        <w:rPr>
          <w:lang w:val="de-DE"/>
        </w:rPr>
        <w:t>amit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abzufinden.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Haupt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demen</w:t>
      </w:r>
      <w:r w:rsidRPr="0063208F">
        <w:rPr>
          <w:lang w:val="de-DE"/>
        </w:rPr>
        <w:t>t</w:t>
      </w:r>
      <w:r w:rsidRPr="0063208F">
        <w:rPr>
          <w:lang w:val="de-DE"/>
        </w:rPr>
        <w:t>sprechend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zugehen.</w:t>
      </w:r>
    </w:p>
    <w:p w14:paraId="6C70605A" w14:textId="15F8E11D" w:rsidR="000D5550" w:rsidRPr="0063208F" w:rsidRDefault="000D5550" w:rsidP="009C5C38">
      <w:pPr>
        <w:jc w:val="both"/>
        <w:rPr>
          <w:lang w:val="de-DE"/>
        </w:rPr>
      </w:pPr>
      <w:r w:rsidRPr="0063208F">
        <w:rPr>
          <w:i/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Haupt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Frau?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</w:t>
      </w:r>
      <w:r w:rsidRPr="0063208F">
        <w:rPr>
          <w:lang w:val="de-DE"/>
        </w:rPr>
        <w:t>a</w:t>
      </w:r>
      <w:r w:rsidRPr="0063208F">
        <w:rPr>
          <w:lang w:val="de-DE"/>
        </w:rPr>
        <w:t>gen:</w:t>
      </w:r>
      <w:r w:rsidR="00997CFA">
        <w:rPr>
          <w:lang w:val="de-DE"/>
        </w:rPr>
        <w:t xml:space="preserve"> </w:t>
      </w:r>
      <w:r w:rsidRPr="0063208F">
        <w:rPr>
          <w:i/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Haupt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Gemeinde?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zeigte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allem:</w:t>
      </w:r>
      <w:r w:rsidR="00997CFA">
        <w:rPr>
          <w:lang w:val="de-DE"/>
        </w:rPr>
        <w:t xml:space="preserve"> </w:t>
      </w:r>
      <w:r w:rsidRPr="0063208F">
        <w:rPr>
          <w:i/>
          <w:lang w:val="de-DE"/>
        </w:rPr>
        <w:t>Hauptsein</w:t>
      </w:r>
      <w:r w:rsidR="00997CFA">
        <w:rPr>
          <w:i/>
          <w:lang w:val="de-DE"/>
        </w:rPr>
        <w:t xml:space="preserve"> </w:t>
      </w:r>
      <w:r w:rsidRPr="0063208F">
        <w:rPr>
          <w:i/>
          <w:lang w:val="de-DE"/>
        </w:rPr>
        <w:t>heißt:</w:t>
      </w:r>
      <w:r w:rsidR="00997CFA">
        <w:rPr>
          <w:i/>
          <w:lang w:val="de-DE"/>
        </w:rPr>
        <w:t xml:space="preserve"> </w:t>
      </w:r>
      <w:r w:rsidRPr="0063208F">
        <w:rPr>
          <w:i/>
          <w:lang w:val="de-DE"/>
        </w:rPr>
        <w:t>Haupt</w:t>
      </w:r>
      <w:r w:rsidR="00997CFA">
        <w:rPr>
          <w:i/>
          <w:lang w:val="de-DE"/>
        </w:rPr>
        <w:t xml:space="preserve"> </w:t>
      </w:r>
      <w:r w:rsidRPr="0063208F">
        <w:rPr>
          <w:i/>
          <w:lang w:val="de-DE"/>
        </w:rPr>
        <w:t>hinhalten!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Kopf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hinhalten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denken.</w:t>
      </w:r>
    </w:p>
    <w:p w14:paraId="2E2D3B55" w14:textId="35BA01E5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vielen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Dingen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überfordert,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nach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allem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Dabei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entscheidend,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Diener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versteht,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="00AE6267" w:rsidRPr="0063208F">
        <w:rPr>
          <w:lang w:val="de-DE"/>
        </w:rPr>
        <w:t>Herrscher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Gabe,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gegeben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hat.</w:t>
      </w:r>
    </w:p>
    <w:p w14:paraId="1849EF3E" w14:textId="534AB904" w:rsidR="000D5550" w:rsidRPr="0063208F" w:rsidRDefault="000D5550" w:rsidP="009C5C38">
      <w:pPr>
        <w:pStyle w:val="berschrift6"/>
        <w:jc w:val="both"/>
      </w:pPr>
      <w:bookmarkStart w:id="35" w:name="_Toc488495635"/>
      <w:bookmarkStart w:id="36" w:name="_Toc527193044"/>
      <w:bookmarkStart w:id="37" w:name="_Toc527434710"/>
      <w:r w:rsidRPr="0063208F">
        <w:t>Retter</w:t>
      </w:r>
      <w:r w:rsidR="00997CFA">
        <w:t xml:space="preserve"> </w:t>
      </w:r>
      <w:r w:rsidRPr="0063208F">
        <w:t>–</w:t>
      </w:r>
      <w:r w:rsidR="00997CFA">
        <w:t xml:space="preserve"> </w:t>
      </w:r>
      <w:r w:rsidRPr="0063208F">
        <w:t>wie</w:t>
      </w:r>
      <w:r w:rsidR="00997CFA">
        <w:t xml:space="preserve"> </w:t>
      </w:r>
      <w:r w:rsidRPr="0063208F">
        <w:t>Christus</w:t>
      </w:r>
      <w:bookmarkEnd w:id="35"/>
      <w:bookmarkEnd w:id="36"/>
      <w:bookmarkEnd w:id="37"/>
    </w:p>
    <w:p w14:paraId="676BDC50" w14:textId="2AC59D1D" w:rsidR="000D5550" w:rsidRPr="0063208F" w:rsidRDefault="000D5550" w:rsidP="00AE6267">
      <w:pPr>
        <w:pStyle w:val="Bibeltext"/>
        <w:rPr>
          <w:rStyle w:val="Hervorhebung"/>
          <w:b w:val="0"/>
        </w:rPr>
      </w:pPr>
      <w:r w:rsidRPr="0063208F">
        <w:rPr>
          <w:rStyle w:val="Hervorhebung"/>
        </w:rPr>
        <w:lastRenderedPageBreak/>
        <w:t>„und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ist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Retter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des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Leibes.“</w:t>
      </w:r>
    </w:p>
    <w:p w14:paraId="2FEFCB25" w14:textId="13A5D73B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Retter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Leibes,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gewisser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Hinsicht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Retter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griech</w:t>
      </w:r>
      <w:r w:rsidR="00AE6267" w:rsidRPr="0063208F">
        <w:rPr>
          <w:lang w:val="de-DE"/>
        </w:rPr>
        <w:t>ische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„Retter“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bedeutet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übrigens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</w:t>
      </w:r>
      <w:r w:rsidRPr="0063208F">
        <w:rPr>
          <w:lang w:val="de-DE"/>
        </w:rPr>
        <w:t>i</w:t>
      </w:r>
      <w:r w:rsidRPr="0063208F">
        <w:rPr>
          <w:lang w:val="de-DE"/>
        </w:rPr>
        <w:t>des: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Retter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und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lang w:val="de-DE"/>
        </w:rPr>
        <w:t>Bewahrer.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rettet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und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bewahrt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heißt</w:t>
      </w:r>
      <w:r w:rsidR="00AE6267" w:rsidRPr="0063208F">
        <w:rPr>
          <w:lang w:val="de-DE"/>
        </w:rPr>
        <w:t>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erhält,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schützt,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nährt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pflegt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(Vgl.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29.)</w:t>
      </w:r>
    </w:p>
    <w:p w14:paraId="1D511B5E" w14:textId="736A9F26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physische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Leib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Kopf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gerettet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bezi</w:t>
      </w:r>
      <w:r w:rsidRPr="0063208F">
        <w:rPr>
          <w:lang w:val="de-DE"/>
        </w:rPr>
        <w:t>e</w:t>
      </w:r>
      <w:r w:rsidRPr="0063208F">
        <w:rPr>
          <w:lang w:val="de-DE"/>
        </w:rPr>
        <w:t>hungsweise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bewahrt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Kopf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mehrere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Gebiete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aufgeteilt,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zentralen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Lenkstellen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Pr="0063208F">
        <w:rPr>
          <w:lang w:val="de-DE"/>
        </w:rPr>
        <w:t>e</w:t>
      </w:r>
      <w:r w:rsidRPr="0063208F">
        <w:rPr>
          <w:lang w:val="de-DE"/>
        </w:rPr>
        <w:t>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Körper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befinden.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einen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denkenden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lang w:val="de-DE"/>
        </w:rPr>
        <w:t>Teil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(vorne)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einen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Organe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steuernden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lang w:val="de-DE"/>
        </w:rPr>
        <w:t>Teil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lang w:val="de-DE"/>
        </w:rPr>
        <w:t>(ganz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hinten),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lebenswichtigen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Organe,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Beispiel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Herz,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steuert.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Kopf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lebenswichtig.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Waffe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getroffen,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ganze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Körper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erledigt.</w:t>
      </w:r>
    </w:p>
    <w:p w14:paraId="4B939F38" w14:textId="266FA498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Männer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unsere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Familien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leben</w:t>
      </w:r>
      <w:r w:rsidRPr="0063208F">
        <w:rPr>
          <w:rStyle w:val="Hervorhebung"/>
          <w:color w:val="002060"/>
          <w:lang w:val="de-DE"/>
        </w:rPr>
        <w:t>s</w:t>
      </w:r>
      <w:r w:rsidRPr="0063208F">
        <w:rPr>
          <w:rStyle w:val="Hervorhebung"/>
          <w:color w:val="002060"/>
          <w:lang w:val="de-DE"/>
        </w:rPr>
        <w:t>wichtig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Anliegen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unsere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</w:t>
      </w:r>
      <w:r w:rsidRPr="0063208F">
        <w:rPr>
          <w:lang w:val="de-DE"/>
        </w:rPr>
        <w:t>u</w:t>
      </w:r>
      <w:r w:rsidRPr="0063208F">
        <w:rPr>
          <w:lang w:val="de-DE"/>
        </w:rPr>
        <w:t>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geistlich,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geistig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körperlich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weiterleben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können.</w:t>
      </w:r>
    </w:p>
    <w:p w14:paraId="794FF86A" w14:textId="30C5B998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geistlichem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Gebiet:</w:t>
      </w:r>
    </w:p>
    <w:p w14:paraId="2571C478" w14:textId="54F832E0" w:rsidR="00AE6267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soweit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kann,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geistliche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</w:t>
      </w:r>
      <w:r w:rsidRPr="0063208F">
        <w:rPr>
          <w:lang w:val="de-DE"/>
        </w:rPr>
        <w:t>e</w:t>
      </w:r>
      <w:r w:rsidRPr="0063208F">
        <w:rPr>
          <w:lang w:val="de-DE"/>
        </w:rPr>
        <w:t>sundheit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sorgen.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jemand,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Glaube,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Hoffnung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sind.</w:t>
      </w:r>
      <w:r w:rsidR="00997CFA">
        <w:rPr>
          <w:lang w:val="de-DE"/>
        </w:rPr>
        <w:t xml:space="preserve"> </w:t>
      </w:r>
    </w:p>
    <w:p w14:paraId="0BF9E8E1" w14:textId="10681B07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Glaube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Schlüssel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Beziehung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Substanz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Beziehung,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Hoffnung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komplette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Sinngehalt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Beziehung.</w:t>
      </w:r>
    </w:p>
    <w:p w14:paraId="0D67C8A6" w14:textId="0B0BDA1C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darf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gewisser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Hinsicht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„Seelsorger“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Anliegen,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geistlich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vorankommt.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möchte,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soweit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kann,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sorgen,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Verhältnis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gut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ist.</w:t>
      </w:r>
    </w:p>
    <w:p w14:paraId="618931AA" w14:textId="45FD73DA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dient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geistlichen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Partner.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sorgen,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Verhältnis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Partner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richtig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sorgen,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Bibel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gelesen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gebetet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beide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miteinander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beten,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Familie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miteinander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betet.</w:t>
      </w:r>
    </w:p>
    <w:p w14:paraId="67432AC9" w14:textId="4BAD0D7D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geistigem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Gebiet:</w:t>
      </w:r>
    </w:p>
    <w:p w14:paraId="16CD4DAB" w14:textId="10B34EDE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Kopf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gewissen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Sinn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Le</w:t>
      </w:r>
      <w:r w:rsidRPr="0063208F">
        <w:rPr>
          <w:rStyle w:val="Hervorhebung"/>
          <w:color w:val="002060"/>
          <w:lang w:val="de-DE"/>
        </w:rPr>
        <w:t>h</w:t>
      </w:r>
      <w:r w:rsidRPr="0063208F">
        <w:rPr>
          <w:rStyle w:val="Hervorhebung"/>
          <w:color w:val="002060"/>
          <w:lang w:val="de-DE"/>
        </w:rPr>
        <w:t>rer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tun,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Talente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Begabungen,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entsprechen,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Hilfen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zum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Dienst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Selbstverherrlichung.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müssen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unsere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Gaben,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welcher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immer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Möglichkeiten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zum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Dienst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ansehen,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sonst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richtiges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</w:t>
      </w:r>
      <w:r w:rsidRPr="0063208F">
        <w:rPr>
          <w:lang w:val="de-DE"/>
        </w:rPr>
        <w:t>r</w:t>
      </w:r>
      <w:r w:rsidRPr="0063208F">
        <w:rPr>
          <w:lang w:val="de-DE"/>
        </w:rPr>
        <w:t>hältnis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unserer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Begabung.</w:t>
      </w:r>
    </w:p>
    <w:p w14:paraId="5D295B22" w14:textId="204D25C2" w:rsidR="000D5550" w:rsidRPr="0063208F" w:rsidRDefault="000D5550" w:rsidP="00997CFA">
      <w:pPr>
        <w:jc w:val="both"/>
        <w:rPr>
          <w:lang w:val="de-DE"/>
        </w:rPr>
      </w:pP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Lücken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anderen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Hinsicht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auszufüllen.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kommt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dazu,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Nachrichten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hören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lesen.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hinausgeht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deshalb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Berührung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Bibel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lehrt,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Hause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bleiben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(T</w:t>
      </w:r>
      <w:r w:rsidR="00997CFA">
        <w:rPr>
          <w:lang w:val="de-DE"/>
        </w:rPr>
        <w:t xml:space="preserve">itus </w:t>
      </w:r>
      <w:r w:rsidRPr="0063208F">
        <w:rPr>
          <w:lang w:val="de-DE"/>
        </w:rPr>
        <w:t>2</w:t>
      </w:r>
      <w:r w:rsidR="00997CFA">
        <w:rPr>
          <w:lang w:val="de-DE"/>
        </w:rPr>
        <w:t>, 4</w:t>
      </w:r>
      <w:r w:rsidRPr="0063208F">
        <w:rPr>
          <w:lang w:val="de-DE"/>
        </w:rPr>
        <w:t>.5;</w:t>
      </w:r>
      <w:r w:rsidR="00997CFA">
        <w:rPr>
          <w:lang w:val="de-DE"/>
        </w:rPr>
        <w:t xml:space="preserve"> 1. Timotheus </w:t>
      </w:r>
      <w:r w:rsidRPr="0063208F">
        <w:rPr>
          <w:lang w:val="de-DE"/>
        </w:rPr>
        <w:t>5</w:t>
      </w:r>
      <w:r w:rsidR="00997CFA">
        <w:rPr>
          <w:lang w:val="de-DE"/>
        </w:rPr>
        <w:t>, 1</w:t>
      </w:r>
      <w:r w:rsidRPr="0063208F">
        <w:rPr>
          <w:lang w:val="de-DE"/>
        </w:rPr>
        <w:t>4).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Aufgabe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</w:t>
      </w:r>
      <w:r w:rsidRPr="0063208F">
        <w:rPr>
          <w:lang w:val="de-DE"/>
        </w:rPr>
        <w:t>r</w:t>
      </w:r>
      <w:r w:rsidRPr="0063208F">
        <w:rPr>
          <w:lang w:val="de-DE"/>
        </w:rPr>
        <w:t>sitzende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Gemeinderat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Stadt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sitzen.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richtig,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="0063208F">
        <w:rPr>
          <w:lang w:val="de-DE"/>
        </w:rPr>
        <w:t>„</w:t>
      </w:r>
      <w:r w:rsidRPr="0063208F">
        <w:rPr>
          <w:lang w:val="de-DE"/>
        </w:rPr>
        <w:t>spielt</w:t>
      </w:r>
      <w:r w:rsidR="0063208F">
        <w:rPr>
          <w:lang w:val="de-DE"/>
        </w:rPr>
        <w:t>“.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gebrauchte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zwar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einmal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Debora,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wohl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</w:t>
      </w:r>
      <w:r w:rsidRPr="0063208F">
        <w:rPr>
          <w:lang w:val="de-DE"/>
        </w:rPr>
        <w:t>s</w:t>
      </w:r>
      <w:r w:rsidRPr="0063208F">
        <w:rPr>
          <w:lang w:val="de-DE"/>
        </w:rPr>
        <w:t>halb,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war.</w:t>
      </w:r>
      <w:r w:rsidR="00997CFA">
        <w:rPr>
          <w:lang w:val="de-DE"/>
        </w:rPr>
        <w:t xml:space="preserve"> </w:t>
      </w:r>
      <w:r w:rsid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="0063208F">
        <w:rPr>
          <w:lang w:val="de-DE"/>
        </w:rPr>
        <w:t>saß</w:t>
      </w:r>
      <w:r w:rsidR="00997CFA">
        <w:rPr>
          <w:lang w:val="de-DE"/>
        </w:rPr>
        <w:t xml:space="preserve"> </w:t>
      </w:r>
      <w:r w:rsid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="0063208F">
        <w:rPr>
          <w:lang w:val="de-DE"/>
        </w:rPr>
        <w:t>Tor,</w:t>
      </w:r>
      <w:r w:rsidR="00997CFA">
        <w:rPr>
          <w:lang w:val="de-DE"/>
        </w:rPr>
        <w:t xml:space="preserve"> </w:t>
      </w:r>
      <w:r w:rsidR="0063208F">
        <w:rPr>
          <w:lang w:val="de-DE"/>
        </w:rPr>
        <w:t>sondern</w:t>
      </w:r>
      <w:r w:rsidR="00997CFA">
        <w:rPr>
          <w:lang w:val="de-DE"/>
        </w:rPr>
        <w:t xml:space="preserve"> </w:t>
      </w:r>
      <w:r w:rsidR="0063208F">
        <w:rPr>
          <w:lang w:val="de-DE"/>
        </w:rPr>
        <w:t>unter</w:t>
      </w:r>
      <w:r w:rsidR="00997CFA">
        <w:rPr>
          <w:lang w:val="de-DE"/>
        </w:rPr>
        <w:t xml:space="preserve"> </w:t>
      </w:r>
      <w:r w:rsidR="0063208F">
        <w:rPr>
          <w:lang w:val="de-DE"/>
        </w:rPr>
        <w:t>einer</w:t>
      </w:r>
      <w:r w:rsidR="00997CFA">
        <w:rPr>
          <w:lang w:val="de-DE"/>
        </w:rPr>
        <w:t xml:space="preserve"> </w:t>
      </w:r>
      <w:r w:rsidR="0063208F">
        <w:rPr>
          <w:lang w:val="de-DE"/>
        </w:rPr>
        <w:t>Eiche.</w:t>
      </w:r>
      <w:r w:rsidRPr="0063208F">
        <w:rPr>
          <w:lang w:val="de-DE"/>
        </w:rPr>
        <w:t>)</w:t>
      </w:r>
    </w:p>
    <w:p w14:paraId="169A022B" w14:textId="4EBFB0F3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gibt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Männer,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beruflichen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Gründen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länger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studi</w:t>
      </w:r>
      <w:r w:rsidRPr="0063208F">
        <w:rPr>
          <w:lang w:val="de-DE"/>
        </w:rPr>
        <w:t>e</w:t>
      </w:r>
      <w:r w:rsidRPr="0063208F">
        <w:rPr>
          <w:lang w:val="de-DE"/>
        </w:rPr>
        <w:t>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müssen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Frauen;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ihnen,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weiterzuführen,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sonst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entsteht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Kluft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zw</w:t>
      </w:r>
      <w:r w:rsidRPr="0063208F">
        <w:rPr>
          <w:lang w:val="de-DE"/>
        </w:rPr>
        <w:t>i</w:t>
      </w:r>
      <w:r w:rsidRPr="0063208F">
        <w:rPr>
          <w:lang w:val="de-DE"/>
        </w:rPr>
        <w:t>schen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</w:t>
      </w:r>
      <w:r w:rsidRPr="0063208F">
        <w:rPr>
          <w:lang w:val="de-DE"/>
        </w:rPr>
        <w:t>e</w:t>
      </w:r>
      <w:r w:rsidRPr="0063208F">
        <w:rPr>
          <w:lang w:val="de-DE"/>
        </w:rPr>
        <w:t>sem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Gebiet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mitzunehmen.</w:t>
      </w:r>
    </w:p>
    <w:p w14:paraId="2D51E4CB" w14:textId="683971F0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körperlichem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Gebiet:</w:t>
      </w:r>
    </w:p>
    <w:p w14:paraId="39C309ED" w14:textId="2CE2BB67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körperlichem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Gebiet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sorgen.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gibt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viele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Gelegenheiten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Möglichkeit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helfen.</w:t>
      </w:r>
    </w:p>
    <w:p w14:paraId="0A609C32" w14:textId="045506B0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lastRenderedPageBreak/>
        <w:t>Tragen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unsere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Hinsicht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bleiben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Hinsicht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gefördert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wird!</w:t>
      </w:r>
    </w:p>
    <w:p w14:paraId="3754EE80" w14:textId="657E1B56" w:rsidR="000D5550" w:rsidRPr="0063208F" w:rsidRDefault="000D5550" w:rsidP="009C5C38">
      <w:pPr>
        <w:pStyle w:val="berschrift5"/>
        <w:jc w:val="both"/>
      </w:pPr>
      <w:bookmarkStart w:id="38" w:name="_Toc488495636"/>
      <w:bookmarkStart w:id="39" w:name="_Toc527193045"/>
      <w:bookmarkStart w:id="40" w:name="_Toc527434711"/>
      <w:bookmarkStart w:id="41" w:name="_Toc120596502"/>
      <w:r w:rsidRPr="0063208F">
        <w:t>c.</w:t>
      </w:r>
      <w:r w:rsidR="00997CFA">
        <w:t xml:space="preserve"> </w:t>
      </w:r>
      <w:r w:rsidRPr="0063208F">
        <w:t>Wiederholung</w:t>
      </w:r>
      <w:r w:rsidR="00997CFA">
        <w:t xml:space="preserve"> </w:t>
      </w:r>
      <w:r w:rsidRPr="0063208F">
        <w:t>der</w:t>
      </w:r>
      <w:r w:rsidR="00997CFA">
        <w:t xml:space="preserve"> </w:t>
      </w:r>
      <w:r w:rsidRPr="0063208F">
        <w:t>Anweisung</w:t>
      </w:r>
      <w:r w:rsidR="00997CFA">
        <w:t xml:space="preserve"> </w:t>
      </w:r>
      <w:r w:rsidRPr="0063208F">
        <w:t>mit</w:t>
      </w:r>
      <w:r w:rsidR="00997CFA">
        <w:t xml:space="preserve"> </w:t>
      </w:r>
      <w:r w:rsidRPr="0063208F">
        <w:t>Ergä</w:t>
      </w:r>
      <w:r w:rsidRPr="0063208F">
        <w:t>n</w:t>
      </w:r>
      <w:r w:rsidRPr="0063208F">
        <w:t>zung</w:t>
      </w:r>
      <w:r w:rsidR="0063208F">
        <w:t>:</w:t>
      </w:r>
      <w:r w:rsidR="00997CFA">
        <w:t xml:space="preserve"> </w:t>
      </w:r>
      <w:r w:rsidR="0063208F">
        <w:t>„</w:t>
      </w:r>
      <w:r w:rsidRPr="0063208F">
        <w:t>unterordnen</w:t>
      </w:r>
      <w:r w:rsidR="00997CFA">
        <w:t xml:space="preserve"> </w:t>
      </w:r>
      <w:r w:rsidRPr="0063208F">
        <w:t>in</w:t>
      </w:r>
      <w:r w:rsidR="00997CFA">
        <w:t xml:space="preserve"> </w:t>
      </w:r>
      <w:r w:rsidRPr="0063208F">
        <w:t>allem</w:t>
      </w:r>
      <w:r w:rsidR="0063208F">
        <w:t>“</w:t>
      </w:r>
      <w:r w:rsidR="00997CFA">
        <w:t xml:space="preserve"> </w:t>
      </w:r>
      <w:r w:rsidRPr="0063208F">
        <w:t>V.</w:t>
      </w:r>
      <w:r w:rsidR="00997CFA">
        <w:t xml:space="preserve"> </w:t>
      </w:r>
      <w:r w:rsidRPr="0063208F">
        <w:t>24</w:t>
      </w:r>
      <w:bookmarkEnd w:id="38"/>
      <w:bookmarkEnd w:id="39"/>
      <w:bookmarkEnd w:id="40"/>
      <w:bookmarkEnd w:id="41"/>
    </w:p>
    <w:p w14:paraId="504E7127" w14:textId="18DAE119" w:rsidR="000D5550" w:rsidRPr="0063208F" w:rsidRDefault="000D5550" w:rsidP="0063208F">
      <w:pPr>
        <w:pStyle w:val="Bibeltext"/>
        <w:rPr>
          <w:rStyle w:val="Hervorhebung"/>
          <w:b w:val="0"/>
        </w:rPr>
      </w:pPr>
      <w:r w:rsidRPr="0063208F">
        <w:rPr>
          <w:rStyle w:val="Hervorhebung"/>
        </w:rPr>
        <w:t>„Jedoch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wie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Gemeinde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Christus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unterordnet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ist,“</w:t>
      </w:r>
    </w:p>
    <w:p w14:paraId="6C57B809" w14:textId="495AB854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solle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untertan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rStyle w:val="Hervorhebung"/>
          <w:i/>
          <w:color w:val="002060"/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untertan</w:t>
      </w:r>
      <w:r w:rsid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Was</w:t>
      </w:r>
      <w:r w:rsidR="00997CFA">
        <w:rPr>
          <w:lang w:val="de-DE"/>
        </w:rPr>
        <w:t xml:space="preserve"> </w:t>
      </w:r>
      <w:r w:rsidRPr="0063208F">
        <w:rPr>
          <w:rStyle w:val="Hervorhebung"/>
          <w:i/>
          <w:color w:val="002060"/>
          <w:lang w:val="de-DE"/>
        </w:rPr>
        <w:t>ist</w:t>
      </w:r>
      <w:r w:rsidRPr="0063208F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rStyle w:val="Hervorhebung"/>
          <w:i/>
          <w:color w:val="002060"/>
          <w:lang w:val="de-DE"/>
        </w:rPr>
        <w:t>werden</w:t>
      </w:r>
      <w:r w:rsidRPr="0063208F">
        <w:rPr>
          <w:lang w:val="de-DE"/>
        </w:rPr>
        <w:t>!</w:t>
      </w:r>
    </w:p>
    <w:p w14:paraId="7C3C2D6C" w14:textId="1BD73DDD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Aber,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versucht,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erst</w:t>
      </w:r>
      <w:r w:rsidR="00997CFA">
        <w:rPr>
          <w:lang w:val="de-DE"/>
        </w:rPr>
        <w:t xml:space="preserve"> </w:t>
      </w:r>
      <w:r w:rsidRPr="0063208F">
        <w:rPr>
          <w:rStyle w:val="Hervorhebung"/>
          <w:i/>
          <w:color w:val="002060"/>
          <w:lang w:val="de-DE"/>
        </w:rPr>
        <w:t>herzustellen</w:t>
      </w:r>
      <w:r w:rsidRPr="0063208F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Or</w:t>
      </w:r>
      <w:r w:rsidRPr="0063208F">
        <w:rPr>
          <w:lang w:val="de-DE"/>
        </w:rPr>
        <w:t>d</w:t>
      </w:r>
      <w:r w:rsidRPr="0063208F">
        <w:rPr>
          <w:lang w:val="de-DE"/>
        </w:rPr>
        <w:t>nung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zerstören.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versucht,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Haupt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="0063208F" w:rsidRPr="0063208F">
        <w:rPr>
          <w:i/>
          <w:lang w:val="de-DE"/>
        </w:rPr>
        <w:t>werden</w:t>
      </w:r>
      <w:r w:rsidRPr="0063208F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tun,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noch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="0063208F" w:rsidRPr="0063208F">
        <w:rPr>
          <w:rStyle w:val="Hervorhebung"/>
          <w:i/>
          <w:color w:val="002060"/>
          <w:lang w:val="de-DE"/>
        </w:rPr>
        <w:t>ist</w:t>
      </w:r>
      <w:r w:rsidRPr="0063208F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deshalb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etwas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</w:t>
      </w:r>
      <w:r w:rsidRPr="0063208F">
        <w:rPr>
          <w:lang w:val="de-DE"/>
        </w:rPr>
        <w:t>r</w:t>
      </w:r>
      <w:r w:rsidRPr="0063208F">
        <w:rPr>
          <w:lang w:val="de-DE"/>
        </w:rPr>
        <w:t>stören.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rStyle w:val="Hervorhebung"/>
          <w:i/>
          <w:color w:val="002060"/>
          <w:lang w:val="de-DE"/>
        </w:rPr>
        <w:t>ist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i/>
          <w:lang w:val="de-DE"/>
        </w:rPr>
        <w:t>auslebt</w:t>
      </w:r>
      <w:r w:rsidRPr="0063208F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</w:t>
      </w:r>
      <w:r w:rsidRPr="0063208F">
        <w:rPr>
          <w:lang w:val="de-DE"/>
        </w:rPr>
        <w:t>e</w:t>
      </w:r>
      <w:r w:rsidRPr="0063208F">
        <w:rPr>
          <w:lang w:val="de-DE"/>
        </w:rPr>
        <w:t>macht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Gesundung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erfahren.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schlicht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i/>
          <w:lang w:val="de-DE"/>
        </w:rPr>
        <w:t>ist</w:t>
      </w:r>
      <w:r w:rsidRPr="0063208F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rStyle w:val="Hervorhebung"/>
          <w:i/>
          <w:color w:val="002060"/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gemacht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hat</w:t>
      </w:r>
      <w:r w:rsidRPr="0063208F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erfahren.</w:t>
      </w:r>
    </w:p>
    <w:p w14:paraId="2BA787B0" w14:textId="322319CE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Merken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Evangelium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Schöpfung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geschaffen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hat</w:t>
      </w:r>
      <w:r w:rsidRPr="0063208F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neu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macht,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das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rStyle w:val="Hervorhebung"/>
          <w:i/>
          <w:color w:val="002060"/>
          <w:lang w:val="de-DE"/>
        </w:rPr>
        <w:t>Wesen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</w:t>
      </w:r>
      <w:r w:rsidRPr="0063208F">
        <w:rPr>
          <w:lang w:val="de-DE"/>
        </w:rPr>
        <w:t>s</w:t>
      </w:r>
      <w:r w:rsidRPr="0063208F">
        <w:rPr>
          <w:lang w:val="de-DE"/>
        </w:rPr>
        <w:t>selben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bleiben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lässt.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verändert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Schöpfung</w:t>
      </w:r>
      <w:r w:rsidRPr="0063208F">
        <w:rPr>
          <w:lang w:val="de-DE"/>
        </w:rPr>
        <w:t>s</w:t>
      </w:r>
      <w:r w:rsidRPr="0063208F">
        <w:rPr>
          <w:lang w:val="de-DE"/>
        </w:rPr>
        <w:t>ordnung.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verändert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Frauen</w:t>
      </w:r>
      <w:r w:rsidRPr="0063208F">
        <w:rPr>
          <w:lang w:val="de-DE"/>
        </w:rPr>
        <w:t>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nein,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bleiben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</w:t>
      </w:r>
      <w:r w:rsidRPr="0063208F">
        <w:rPr>
          <w:lang w:val="de-DE"/>
        </w:rPr>
        <w:t>u</w:t>
      </w:r>
      <w:r w:rsidRPr="0063208F">
        <w:rPr>
          <w:lang w:val="de-DE"/>
        </w:rPr>
        <w:t>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nun</w:t>
      </w:r>
      <w:r w:rsidR="00997CFA">
        <w:rPr>
          <w:lang w:val="de-DE"/>
        </w:rPr>
        <w:t xml:space="preserve"> </w:t>
      </w:r>
      <w:r w:rsidRPr="0063208F">
        <w:rPr>
          <w:i/>
          <w:lang w:val="de-DE"/>
        </w:rPr>
        <w:t>wirklich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Frauen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werden.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Evangelium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eigentlich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sein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rStyle w:val="Hervorhebung"/>
          <w:i/>
          <w:color w:val="002060"/>
          <w:lang w:val="de-DE"/>
        </w:rPr>
        <w:t>sollten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Ebenso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Männer.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Evang</w:t>
      </w:r>
      <w:r w:rsidRPr="0063208F">
        <w:rPr>
          <w:lang w:val="de-DE"/>
        </w:rPr>
        <w:t>e</w:t>
      </w:r>
      <w:r w:rsidRPr="0063208F">
        <w:rPr>
          <w:lang w:val="de-DE"/>
        </w:rPr>
        <w:t>lium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i/>
          <w:lang w:val="de-DE"/>
        </w:rPr>
        <w:t>wirklichen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Männern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Kinder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können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nun</w:t>
      </w:r>
      <w:r w:rsidR="00997CFA">
        <w:rPr>
          <w:lang w:val="de-DE"/>
        </w:rPr>
        <w:t xml:space="preserve"> </w:t>
      </w:r>
      <w:r w:rsidRPr="0063208F">
        <w:rPr>
          <w:i/>
          <w:lang w:val="de-DE"/>
        </w:rPr>
        <w:t>wirklich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Kinder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Familien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können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jetzt</w:t>
      </w:r>
      <w:r w:rsidR="00997CFA">
        <w:rPr>
          <w:lang w:val="de-DE"/>
        </w:rPr>
        <w:t xml:space="preserve"> </w:t>
      </w:r>
      <w:r w:rsidRPr="0063208F">
        <w:rPr>
          <w:i/>
          <w:lang w:val="de-DE"/>
        </w:rPr>
        <w:t>wirklich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Familien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Sein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bekommt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wirklich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Inhalt</w:t>
      </w:r>
      <w:r w:rsidRPr="0063208F">
        <w:rPr>
          <w:lang w:val="de-DE"/>
        </w:rPr>
        <w:t>.</w:t>
      </w:r>
    </w:p>
    <w:p w14:paraId="79D3A9A6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550D43BA" w14:textId="34741B59" w:rsidR="000D5550" w:rsidRPr="0063208F" w:rsidRDefault="00997CFA" w:rsidP="00F7615D">
      <w:pPr>
        <w:pStyle w:val="Bibeltext"/>
        <w:rPr>
          <w:rStyle w:val="Hervorhebung"/>
          <w:b w:val="0"/>
        </w:rPr>
      </w:pP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„</w:t>
      </w:r>
      <w:r w:rsidR="0063208F">
        <w:rPr>
          <w:rStyle w:val="Hervorhebung"/>
        </w:rPr>
        <w:t>…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so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seien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es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auch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die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Frauen“</w:t>
      </w:r>
    </w:p>
    <w:p w14:paraId="78EC19C6" w14:textId="5354385A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22-24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kommen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vor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25-32.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Unterordnung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unabhängig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Männer.</w:t>
      </w:r>
    </w:p>
    <w:p w14:paraId="14A5ADA7" w14:textId="0B9948AB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Daher</w:t>
      </w:r>
      <w:r w:rsidR="00997CFA">
        <w:rPr>
          <w:lang w:val="de-DE"/>
        </w:rPr>
        <w:t xml:space="preserve"> </w:t>
      </w:r>
      <w:r w:rsidR="00720B13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Unterordnung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ungläubige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Männer</w:t>
      </w:r>
      <w:r w:rsidR="00997CFA">
        <w:rPr>
          <w:lang w:val="de-DE"/>
        </w:rPr>
        <w:t xml:space="preserve"> </w:t>
      </w:r>
      <w:r w:rsidR="00720B13">
        <w:rPr>
          <w:lang w:val="de-DE"/>
        </w:rPr>
        <w:t>gefordert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außer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klaren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Konflikten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Geboten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Jesu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1. Petrus </w:t>
      </w:r>
      <w:r w:rsidRPr="0063208F">
        <w:rPr>
          <w:lang w:val="de-DE"/>
        </w:rPr>
        <w:t>3).</w:t>
      </w:r>
    </w:p>
    <w:p w14:paraId="1953BB2F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3303A8B9" w14:textId="18183106" w:rsidR="000D5550" w:rsidRPr="0063208F" w:rsidRDefault="00997CFA" w:rsidP="00F7615D">
      <w:pPr>
        <w:pStyle w:val="Bibeltext"/>
        <w:rPr>
          <w:rStyle w:val="Hervorhebung"/>
          <w:b w:val="0"/>
        </w:rPr>
      </w:pP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„den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eigenen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Männern“</w:t>
      </w:r>
    </w:p>
    <w:p w14:paraId="2E6C9EDE" w14:textId="15DF0727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mehrere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Frauen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einen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teilen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müssen,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sondern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997CFA">
        <w:rPr>
          <w:lang w:val="de-DE"/>
        </w:rPr>
        <w:t xml:space="preserve"> </w:t>
      </w:r>
      <w:r w:rsidRPr="00720B13">
        <w:rPr>
          <w:rStyle w:val="Hervorhebung"/>
          <w:i/>
          <w:color w:val="002060"/>
          <w:lang w:val="de-DE"/>
        </w:rPr>
        <w:t>ihren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gehört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besonders;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gehört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noch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anderen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Mutter.</w:t>
      </w:r>
    </w:p>
    <w:p w14:paraId="18178670" w14:textId="4E7AD250" w:rsidR="000D5550" w:rsidRPr="0063208F" w:rsidRDefault="000D5550" w:rsidP="009C5C38">
      <w:pPr>
        <w:jc w:val="both"/>
        <w:rPr>
          <w:lang w:val="de-DE"/>
        </w:rPr>
      </w:pPr>
      <w:proofErr w:type="spellStart"/>
      <w:r w:rsidRPr="0063208F">
        <w:rPr>
          <w:lang w:val="de-DE"/>
        </w:rPr>
        <w:t>Nb</w:t>
      </w:r>
      <w:proofErr w:type="spellEnd"/>
      <w:r w:rsidRPr="0063208F">
        <w:rPr>
          <w:lang w:val="de-DE"/>
        </w:rPr>
        <w:t>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Männer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gibt,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Männer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Sonderführung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1. Korinther </w:t>
      </w:r>
      <w:r w:rsidRPr="0063208F">
        <w:rPr>
          <w:lang w:val="de-DE"/>
        </w:rPr>
        <w:t>7).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kommt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</w:t>
      </w:r>
      <w:r w:rsidRPr="0063208F">
        <w:rPr>
          <w:lang w:val="de-DE"/>
        </w:rPr>
        <w:t>r</w:t>
      </w:r>
      <w:r w:rsidRPr="0063208F">
        <w:rPr>
          <w:lang w:val="de-DE"/>
        </w:rPr>
        <w:t>kommt,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Zeichen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davon,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Tages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Ewigkeit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überhaupt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wurde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720B13">
        <w:rPr>
          <w:i/>
          <w:lang w:val="de-DE"/>
        </w:rPr>
        <w:t>diese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geschaffen.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Diejenigen,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heute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verheiratet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Kraft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proofErr w:type="spellStart"/>
      <w:r w:rsidRPr="0063208F">
        <w:rPr>
          <w:lang w:val="de-DE"/>
        </w:rPr>
        <w:t>L</w:t>
      </w:r>
      <w:r w:rsidRPr="0063208F">
        <w:rPr>
          <w:lang w:val="de-DE"/>
        </w:rPr>
        <w:t>e</w:t>
      </w:r>
      <w:r w:rsidRPr="0063208F">
        <w:rPr>
          <w:lang w:val="de-DE"/>
        </w:rPr>
        <w:t>digsein</w:t>
      </w:r>
      <w:proofErr w:type="spellEnd"/>
      <w:r w:rsidR="00997CFA">
        <w:rPr>
          <w:lang w:val="de-DE"/>
        </w:rPr>
        <w:t xml:space="preserve"> </w:t>
      </w:r>
      <w:r w:rsidRPr="0063208F">
        <w:rPr>
          <w:lang w:val="de-DE"/>
        </w:rPr>
        <w:t>offenbaren,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zeigen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bessere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kommen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welcher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anders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gewisserm</w:t>
      </w:r>
      <w:r w:rsidRPr="0063208F">
        <w:rPr>
          <w:lang w:val="de-DE"/>
        </w:rPr>
        <w:t>a</w:t>
      </w:r>
      <w:r w:rsidRPr="0063208F">
        <w:rPr>
          <w:lang w:val="de-DE"/>
        </w:rPr>
        <w:t>ßen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Propheten;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lassen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Kraft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Tragen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kommen.</w:t>
      </w:r>
    </w:p>
    <w:p w14:paraId="598D3DB8" w14:textId="3B0789B2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Übrigens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Eheleute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Mittel,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Jesus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Ausdruck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bringen.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wissen,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möglich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gutes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</w:t>
      </w:r>
      <w:r w:rsidRPr="0063208F">
        <w:rPr>
          <w:lang w:val="de-DE"/>
        </w:rPr>
        <w:t>e</w:t>
      </w:r>
      <w:r w:rsidRPr="0063208F">
        <w:rPr>
          <w:lang w:val="de-DE"/>
        </w:rPr>
        <w:t>leben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führen.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Mensch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wirklich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glückl</w:t>
      </w:r>
      <w:r w:rsidRPr="0063208F">
        <w:rPr>
          <w:lang w:val="de-DE"/>
        </w:rPr>
        <w:t>i</w:t>
      </w:r>
      <w:r w:rsidRPr="0063208F">
        <w:rPr>
          <w:lang w:val="de-DE"/>
        </w:rPr>
        <w:t>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unmöglich,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zwei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Sünder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wirklich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vollkommenem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Einvernehmen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Harmonie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mite</w:t>
      </w:r>
      <w:r w:rsidRPr="0063208F">
        <w:rPr>
          <w:lang w:val="de-DE"/>
        </w:rPr>
        <w:t>i</w:t>
      </w:r>
      <w:r w:rsidRPr="0063208F">
        <w:rPr>
          <w:lang w:val="de-DE"/>
        </w:rPr>
        <w:t>nander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Früher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später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Kollisionen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Deshalb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versagt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Welt.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resigniert.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Modell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Heiligen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Schrift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vorgegeben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wird)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aufgegeben.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(Leider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manchmal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sogar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Gläubige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weltlichen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Weg.)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Schöpfungsstrukt</w:t>
      </w:r>
      <w:r w:rsidRPr="0063208F">
        <w:rPr>
          <w:lang w:val="de-DE"/>
        </w:rPr>
        <w:t>u</w:t>
      </w:r>
      <w:r w:rsidRPr="0063208F">
        <w:rPr>
          <w:lang w:val="de-DE"/>
        </w:rPr>
        <w:t>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neu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sinnvoll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machen.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zwei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Menschen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bekehren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glückliche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führen,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wissen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and</w:t>
      </w:r>
      <w:r w:rsidRPr="0063208F">
        <w:rPr>
          <w:lang w:val="de-DE"/>
        </w:rPr>
        <w:t>e</w:t>
      </w:r>
      <w:r w:rsidRPr="0063208F">
        <w:rPr>
          <w:lang w:val="de-DE"/>
        </w:rPr>
        <w:t>ren,</w:t>
      </w:r>
      <w:r w:rsidR="00997CFA">
        <w:rPr>
          <w:lang w:val="de-DE"/>
        </w:rPr>
        <w:t xml:space="preserve"> </w:t>
      </w:r>
      <w:proofErr w:type="gramStart"/>
      <w:r w:rsidRPr="0063208F">
        <w:rPr>
          <w:lang w:val="de-DE"/>
        </w:rPr>
        <w:t>dass</w:t>
      </w:r>
      <w:proofErr w:type="gramEnd"/>
      <w:r w:rsidR="00997CFA">
        <w:rPr>
          <w:lang w:val="de-DE"/>
        </w:rPr>
        <w:t xml:space="preserve"> </w:t>
      </w:r>
      <w:r w:rsidRPr="0063208F">
        <w:rPr>
          <w:lang w:val="de-DE"/>
        </w:rPr>
        <w:t>hier</w:t>
      </w:r>
      <w:r w:rsidR="00997CFA">
        <w:rPr>
          <w:lang w:val="de-DE"/>
        </w:rPr>
        <w:t xml:space="preserve"> </w:t>
      </w:r>
      <w:r w:rsidRPr="00720B13">
        <w:rPr>
          <w:rStyle w:val="Hervorhebung"/>
          <w:i/>
          <w:color w:val="002060"/>
          <w:lang w:val="de-DE"/>
        </w:rPr>
        <w:t>mehr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vorhanden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menschliche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lastRenderedPageBreak/>
        <w:t>Kraft.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können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Eheleben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andere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Gottes)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hineinleuchten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lassen.</w:t>
      </w:r>
    </w:p>
    <w:p w14:paraId="1A859D2E" w14:textId="2D5FDFDD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nennt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proofErr w:type="spellStart"/>
      <w:r w:rsidRPr="0063208F">
        <w:rPr>
          <w:lang w:val="de-DE"/>
        </w:rPr>
        <w:t>Ledigsein</w:t>
      </w:r>
      <w:proofErr w:type="spellEnd"/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="00B337AE" w:rsidRPr="0063208F">
        <w:rPr>
          <w:lang w:val="de-DE"/>
        </w:rPr>
        <w:t>Verheiratet</w:t>
      </w:r>
      <w:r w:rsidR="00997CFA">
        <w:rPr>
          <w:lang w:val="de-DE"/>
        </w:rPr>
        <w:t xml:space="preserve"> </w:t>
      </w:r>
      <w:proofErr w:type="gramStart"/>
      <w:r w:rsidR="00B337AE" w:rsidRPr="0063208F">
        <w:rPr>
          <w:lang w:val="de-DE"/>
        </w:rPr>
        <w:t>Sein</w:t>
      </w:r>
      <w:proofErr w:type="gramEnd"/>
      <w:r w:rsidR="00997CFA">
        <w:rPr>
          <w:lang w:val="de-DE"/>
        </w:rPr>
        <w:t xml:space="preserve"> </w:t>
      </w:r>
      <w:r w:rsidRPr="0063208F">
        <w:rPr>
          <w:lang w:val="de-DE"/>
        </w:rPr>
        <w:t>Gn</w:t>
      </w:r>
      <w:r w:rsidRPr="0063208F">
        <w:rPr>
          <w:lang w:val="de-DE"/>
        </w:rPr>
        <w:t>a</w:t>
      </w:r>
      <w:r w:rsidRPr="0063208F">
        <w:rPr>
          <w:lang w:val="de-DE"/>
        </w:rPr>
        <w:t>dengaben.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Gläubigen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Gnadengabe,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proofErr w:type="spellStart"/>
      <w:r w:rsidRPr="0063208F">
        <w:rPr>
          <w:lang w:val="de-DE"/>
        </w:rPr>
        <w:t>Ledigsein</w:t>
      </w:r>
      <w:proofErr w:type="spellEnd"/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Gläubigen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Gn</w:t>
      </w:r>
      <w:r w:rsidRPr="0063208F">
        <w:rPr>
          <w:lang w:val="de-DE"/>
        </w:rPr>
        <w:t>a</w:t>
      </w:r>
      <w:r w:rsidRPr="0063208F">
        <w:rPr>
          <w:lang w:val="de-DE"/>
        </w:rPr>
        <w:t>dengabe.</w:t>
      </w:r>
    </w:p>
    <w:p w14:paraId="2190BD50" w14:textId="77777777" w:rsidR="00720B13" w:rsidRPr="0063208F" w:rsidRDefault="00720B13" w:rsidP="009C5C38">
      <w:pPr>
        <w:jc w:val="both"/>
        <w:rPr>
          <w:lang w:val="de-DE"/>
        </w:rPr>
      </w:pPr>
    </w:p>
    <w:p w14:paraId="12EB9F51" w14:textId="15E29EC9" w:rsidR="000D5550" w:rsidRPr="0063208F" w:rsidRDefault="000D5550" w:rsidP="00720B13">
      <w:pPr>
        <w:pStyle w:val="Bibeltext"/>
        <w:rPr>
          <w:rStyle w:val="Hervorhebung"/>
          <w:b w:val="0"/>
        </w:rPr>
      </w:pPr>
      <w:r w:rsidRPr="0063208F">
        <w:rPr>
          <w:rStyle w:val="Hervorhebung"/>
        </w:rPr>
        <w:t>„in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allem.“</w:t>
      </w:r>
    </w:p>
    <w:p w14:paraId="744BA357" w14:textId="76B61B17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heißt,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allen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Lebensbereichen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ja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Herrn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in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allem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unterordnet.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ausgenommen.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alles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ausfüllen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Epheser </w:t>
      </w:r>
      <w:r w:rsidRPr="0063208F">
        <w:rPr>
          <w:lang w:val="de-DE"/>
        </w:rPr>
        <w:t>1</w:t>
      </w:r>
      <w:r w:rsidR="00997CFA">
        <w:rPr>
          <w:lang w:val="de-DE"/>
        </w:rPr>
        <w:t>, 2</w:t>
      </w:r>
      <w:r w:rsidRPr="0063208F">
        <w:rPr>
          <w:lang w:val="de-DE"/>
        </w:rPr>
        <w:t>3;</w:t>
      </w:r>
      <w:r w:rsidR="00997CFA">
        <w:rPr>
          <w:lang w:val="de-DE"/>
        </w:rPr>
        <w:t xml:space="preserve"> </w:t>
      </w:r>
      <w:r w:rsidR="00997CFA">
        <w:rPr>
          <w:lang w:val="de-DE"/>
        </w:rPr>
        <w:t xml:space="preserve">Epheser </w:t>
      </w:r>
      <w:r w:rsidRPr="0063208F">
        <w:rPr>
          <w:lang w:val="de-DE"/>
        </w:rPr>
        <w:t>4</w:t>
      </w:r>
      <w:r w:rsidR="00997CFA">
        <w:rPr>
          <w:lang w:val="de-DE"/>
        </w:rPr>
        <w:t>, 1</w:t>
      </w:r>
      <w:r w:rsidRPr="0063208F">
        <w:rPr>
          <w:lang w:val="de-DE"/>
        </w:rPr>
        <w:t>0.13).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darf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selbständig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denken,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allem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Harmonie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handeln.</w:t>
      </w:r>
    </w:p>
    <w:p w14:paraId="14C6344C" w14:textId="0834308C" w:rsidR="000D5550" w:rsidRDefault="000D5550" w:rsidP="009C5C38">
      <w:pPr>
        <w:jc w:val="both"/>
        <w:rPr>
          <w:lang w:val="de-DE"/>
        </w:rPr>
      </w:pPr>
      <w:r w:rsidRPr="0063208F">
        <w:rPr>
          <w:rStyle w:val="Hervorhebung"/>
          <w:color w:val="002060"/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Ausnahme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gibt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doch: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Sünde.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orientiert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unterordnet,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Konfliktsituation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eintritt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zwischen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Geho</w:t>
      </w:r>
      <w:r w:rsidRPr="0063208F">
        <w:rPr>
          <w:lang w:val="de-DE"/>
        </w:rPr>
        <w:t>r</w:t>
      </w:r>
      <w:r w:rsidRPr="0063208F">
        <w:rPr>
          <w:lang w:val="de-DE"/>
        </w:rPr>
        <w:t>sam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gegenüber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Gehorsam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gegenüber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muss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erste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Stelle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setzen.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muss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bereit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Konsequenzen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nehmen.</w:t>
      </w:r>
    </w:p>
    <w:p w14:paraId="1C84BB66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  <w:bookmarkStart w:id="42" w:name="_Toc488495637"/>
      <w:bookmarkStart w:id="43" w:name="_Toc527193046"/>
      <w:bookmarkStart w:id="44" w:name="_Toc527434712"/>
      <w:bookmarkStart w:id="45" w:name="_Toc120596503"/>
    </w:p>
    <w:p w14:paraId="12D10C79" w14:textId="24615B67" w:rsidR="000D5550" w:rsidRPr="0063208F" w:rsidRDefault="000D5550" w:rsidP="009C5C38">
      <w:pPr>
        <w:pStyle w:val="berschrift4"/>
        <w:jc w:val="both"/>
        <w:rPr>
          <w:lang w:val="de-DE"/>
        </w:rPr>
      </w:pPr>
      <w:r w:rsidRPr="0063208F">
        <w:rPr>
          <w:lang w:val="de-DE"/>
        </w:rPr>
        <w:t>2.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Männer</w:t>
      </w:r>
      <w:r w:rsidR="00997CFA">
        <w:rPr>
          <w:lang w:val="de-DE"/>
        </w:rPr>
        <w:t xml:space="preserve">  </w:t>
      </w:r>
      <w:r w:rsidR="00997CFA">
        <w:rPr>
          <w:color w:val="auto"/>
        </w:rPr>
        <w:t xml:space="preserve">Epheser </w:t>
      </w:r>
      <w:r w:rsidR="00B337AE" w:rsidRPr="0063208F">
        <w:t>5</w:t>
      </w:r>
      <w:r w:rsidR="00997CFA">
        <w:t>, 2</w:t>
      </w:r>
      <w:r w:rsidRPr="0063208F">
        <w:rPr>
          <w:lang w:val="de-DE"/>
        </w:rPr>
        <w:t>5</w:t>
      </w:r>
      <w:r w:rsidRPr="0063208F">
        <w:rPr>
          <w:color w:val="auto"/>
          <w:lang w:val="de-DE"/>
        </w:rPr>
        <w:t>-</w:t>
      </w:r>
      <w:r w:rsidRPr="0063208F">
        <w:rPr>
          <w:lang w:val="de-DE"/>
        </w:rPr>
        <w:t>32</w:t>
      </w:r>
      <w:bookmarkEnd w:id="42"/>
      <w:bookmarkEnd w:id="43"/>
      <w:bookmarkEnd w:id="44"/>
      <w:bookmarkEnd w:id="45"/>
    </w:p>
    <w:p w14:paraId="78D82EA8" w14:textId="0A0710B4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Männer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länger,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Männer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längeres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brauchen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kommt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schnell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klar.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machen</w:t>
      </w:r>
      <w:r w:rsidR="00997CFA">
        <w:rPr>
          <w:lang w:val="de-DE"/>
        </w:rPr>
        <w:t xml:space="preserve"> </w:t>
      </w:r>
      <w:r w:rsidR="00720B13">
        <w:rPr>
          <w:lang w:val="de-DE"/>
        </w:rPr>
        <w:t>oft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schnell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Männer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="00720B13">
        <w:rPr>
          <w:lang w:val="de-DE"/>
        </w:rPr>
        <w:t>immer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leicht.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brauchen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deutliche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Sprache.</w:t>
      </w:r>
    </w:p>
    <w:p w14:paraId="1882E5C9" w14:textId="5B599B90" w:rsidR="000D5550" w:rsidRPr="0063208F" w:rsidRDefault="000D5550" w:rsidP="009C5C38">
      <w:pPr>
        <w:pStyle w:val="berschrift5"/>
        <w:jc w:val="both"/>
      </w:pPr>
      <w:bookmarkStart w:id="46" w:name="_Toc488495638"/>
      <w:bookmarkStart w:id="47" w:name="_Toc527193047"/>
      <w:bookmarkStart w:id="48" w:name="_Toc527434713"/>
      <w:bookmarkStart w:id="49" w:name="_Toc120596504"/>
      <w:r w:rsidRPr="0063208F">
        <w:t>a.</w:t>
      </w:r>
      <w:r w:rsidR="00997CFA">
        <w:t xml:space="preserve"> </w:t>
      </w:r>
      <w:r w:rsidRPr="0063208F">
        <w:t>Die</w:t>
      </w:r>
      <w:r w:rsidR="00997CFA">
        <w:t xml:space="preserve"> </w:t>
      </w:r>
      <w:r w:rsidRPr="0063208F">
        <w:t>Anweisung:</w:t>
      </w:r>
      <w:r w:rsidR="00997CFA">
        <w:t xml:space="preserve"> </w:t>
      </w:r>
      <w:r w:rsidRPr="0063208F">
        <w:t>Lieben,</w:t>
      </w:r>
      <w:r w:rsidR="00997CFA">
        <w:t xml:space="preserve"> </w:t>
      </w:r>
      <w:r w:rsidRPr="0063208F">
        <w:t>wie</w:t>
      </w:r>
      <w:r w:rsidR="00997CFA">
        <w:t xml:space="preserve"> </w:t>
      </w:r>
      <w:r w:rsidRPr="0063208F">
        <w:t>Christus</w:t>
      </w:r>
      <w:r w:rsidR="00997CFA">
        <w:t xml:space="preserve"> </w:t>
      </w:r>
      <w:r w:rsidRPr="0063208F">
        <w:t>die</w:t>
      </w:r>
      <w:r w:rsidR="00997CFA">
        <w:t xml:space="preserve"> </w:t>
      </w:r>
      <w:r w:rsidRPr="0063208F">
        <w:t>Gemeinde</w:t>
      </w:r>
      <w:r w:rsidR="00997CFA">
        <w:t xml:space="preserve"> </w:t>
      </w:r>
      <w:r w:rsidRPr="0063208F">
        <w:t>liebte</w:t>
      </w:r>
      <w:r w:rsidR="00997CFA">
        <w:t xml:space="preserve">  </w:t>
      </w:r>
      <w:r w:rsidRPr="0063208F">
        <w:t>V.</w:t>
      </w:r>
      <w:r w:rsidR="00997CFA">
        <w:t xml:space="preserve"> </w:t>
      </w:r>
      <w:r w:rsidRPr="0063208F">
        <w:t>25-27</w:t>
      </w:r>
      <w:bookmarkEnd w:id="46"/>
      <w:bookmarkEnd w:id="47"/>
      <w:bookmarkEnd w:id="48"/>
      <w:bookmarkEnd w:id="49"/>
    </w:p>
    <w:p w14:paraId="70B60225" w14:textId="2B259865" w:rsidR="000D5550" w:rsidRDefault="000D5550" w:rsidP="00720B13">
      <w:pPr>
        <w:pStyle w:val="Bibeltext"/>
        <w:rPr>
          <w:rStyle w:val="Hervorhebung"/>
        </w:rPr>
      </w:pPr>
      <w:r w:rsidRPr="0063208F">
        <w:rPr>
          <w:rStyle w:val="Hervorhebung"/>
        </w:rPr>
        <w:t>„Männer,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liebt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eure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Frauen,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so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wie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ja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auch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Christus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Gemeinde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liebte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und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sich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selbst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für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hingab,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26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damit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sie,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nachdem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durch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das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Wasserbad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im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Wort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gereinigt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hatte,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heilige,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27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damit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sich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selbst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darstelle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als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herrliche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Gemeinde,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nicht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einen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Flecken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oder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eine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Runzel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habe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oder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etwas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Ähnliches,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sondern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damit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heilig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sei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und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tadellos.“</w:t>
      </w:r>
    </w:p>
    <w:p w14:paraId="2B160695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117D3324" w14:textId="4DB500DC" w:rsidR="000D5550" w:rsidRPr="0063208F" w:rsidRDefault="00997CFA" w:rsidP="00F7615D">
      <w:pPr>
        <w:pStyle w:val="Bibeltext"/>
        <w:rPr>
          <w:rStyle w:val="Hervorhebung"/>
          <w:b w:val="0"/>
        </w:rPr>
      </w:pP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„Männer,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liebt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eure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Frauen“</w:t>
      </w:r>
    </w:p>
    <w:p w14:paraId="0B1F9C8F" w14:textId="276DE5D0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war</w:t>
      </w:r>
      <w:r w:rsidR="00997CFA">
        <w:rPr>
          <w:lang w:val="de-DE"/>
        </w:rPr>
        <w:t xml:space="preserve"> </w:t>
      </w:r>
      <w:r w:rsidR="00720B13">
        <w:rPr>
          <w:lang w:val="de-DE"/>
        </w:rPr>
        <w:t>vielleicht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Witwer.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Mitglied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Hohen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Rats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gewesen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solcher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musste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verheiratet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gew</w:t>
      </w:r>
      <w:r w:rsidRPr="0063208F">
        <w:rPr>
          <w:lang w:val="de-DE"/>
        </w:rPr>
        <w:t>e</w:t>
      </w:r>
      <w:r w:rsidRPr="0063208F">
        <w:rPr>
          <w:lang w:val="de-DE"/>
        </w:rPr>
        <w:t>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</w:t>
      </w:r>
      <w:r w:rsidR="00720B13">
        <w:rPr>
          <w:lang w:val="de-DE"/>
        </w:rPr>
        <w:t>;</w:t>
      </w:r>
      <w:r w:rsidR="00997CFA">
        <w:rPr>
          <w:lang w:val="de-DE"/>
        </w:rPr>
        <w:t xml:space="preserve"> </w:t>
      </w:r>
      <w:r w:rsidR="00720B13">
        <w:rPr>
          <w:lang w:val="de-DE"/>
        </w:rPr>
        <w:t>s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="00720B13">
        <w:rPr>
          <w:lang w:val="de-DE"/>
        </w:rPr>
        <w:t>könnte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gestorben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Selbst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Fall,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gar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verheiratet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war,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spricht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Prophet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weiß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Stelle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Heiligen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genau,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weiß.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weiß,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Schwachpunkte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Männer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liegen.</w:t>
      </w:r>
    </w:p>
    <w:p w14:paraId="3CB1352F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0B9F5413" w14:textId="3714A67D" w:rsidR="00720B13" w:rsidRDefault="00997CFA" w:rsidP="00F7615D">
      <w:pPr>
        <w:pStyle w:val="Bibeltext"/>
      </w:pP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„liebt“</w:t>
      </w:r>
      <w:r>
        <w:t xml:space="preserve"> </w:t>
      </w:r>
    </w:p>
    <w:p w14:paraId="56C5E16E" w14:textId="23AEC948" w:rsidR="000D5550" w:rsidRPr="0063208F" w:rsidRDefault="00720B13" w:rsidP="009C5C38">
      <w:pPr>
        <w:jc w:val="both"/>
        <w:rPr>
          <w:lang w:val="de-DE"/>
        </w:rPr>
      </w:pPr>
      <w:r>
        <w:rPr>
          <w:lang w:val="de-DE"/>
        </w:rPr>
        <w:t>–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Sinne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="00996ECE">
        <w:rPr>
          <w:lang w:val="de-DE"/>
        </w:rPr>
        <w:t>„</w:t>
      </w:r>
      <w:r w:rsidR="000D5550" w:rsidRPr="0063208F">
        <w:rPr>
          <w:lang w:val="de-DE"/>
        </w:rPr>
        <w:t>liebt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fortwährend</w:t>
      </w:r>
      <w:r w:rsidR="00996ECE">
        <w:rPr>
          <w:lang w:val="de-DE"/>
        </w:rPr>
        <w:t>“</w:t>
      </w:r>
      <w:r w:rsidR="000D5550" w:rsidRPr="0063208F">
        <w:rPr>
          <w:lang w:val="de-DE"/>
        </w:rPr>
        <w:t>;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proofErr w:type="spellStart"/>
      <w:r w:rsidR="000D5550" w:rsidRPr="0063208F">
        <w:rPr>
          <w:lang w:val="de-DE"/>
        </w:rPr>
        <w:t>griech</w:t>
      </w:r>
      <w:proofErr w:type="spellEnd"/>
      <w:r w:rsidR="000D5550"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Imperativ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Präsens,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Befehlsform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Gegenwart,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deutet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a</w:t>
      </w:r>
      <w:r w:rsidR="000D5550" w:rsidRPr="0063208F">
        <w:rPr>
          <w:lang w:val="de-DE"/>
        </w:rPr>
        <w:t>n</w:t>
      </w:r>
      <w:r w:rsidR="000D5550" w:rsidRPr="0063208F">
        <w:rPr>
          <w:lang w:val="de-DE"/>
        </w:rPr>
        <w:t>dauernde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beziehungsweise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wiederholte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Handlung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an.</w:t>
      </w:r>
      <w:r w:rsidR="00997CFA">
        <w:rPr>
          <w:lang w:val="de-DE"/>
        </w:rPr>
        <w:t xml:space="preserve"> </w:t>
      </w:r>
    </w:p>
    <w:p w14:paraId="00661DBE" w14:textId="25C60D91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nur</w:t>
      </w:r>
      <w:r w:rsidR="00997CFA">
        <w:rPr>
          <w:lang w:val="de-DE"/>
        </w:rPr>
        <w:t xml:space="preserve"> </w:t>
      </w:r>
      <w:r w:rsidRPr="00720B13">
        <w:rPr>
          <w:rStyle w:val="Hervorhebung"/>
          <w:i/>
          <w:color w:val="002060"/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Anforderung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(„Liebt!“),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nur</w:t>
      </w:r>
      <w:r w:rsidR="00997CFA">
        <w:rPr>
          <w:lang w:val="de-DE"/>
        </w:rPr>
        <w:t xml:space="preserve"> </w:t>
      </w:r>
      <w:r w:rsidRPr="00720B13">
        <w:rPr>
          <w:rStyle w:val="Hervorhebung"/>
          <w:i/>
          <w:color w:val="002060"/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Anforderung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(„We</w:t>
      </w:r>
      <w:r w:rsidRPr="0063208F">
        <w:rPr>
          <w:lang w:val="de-DE"/>
        </w:rPr>
        <w:t>r</w:t>
      </w:r>
      <w:r w:rsidRPr="0063208F">
        <w:rPr>
          <w:lang w:val="de-DE"/>
        </w:rPr>
        <w:t>det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unter</w:t>
      </w:r>
      <w:r w:rsidR="00720B13">
        <w:rPr>
          <w:lang w:val="de-DE"/>
        </w:rPr>
        <w:t>tan</w:t>
      </w:r>
      <w:r w:rsidRPr="0063208F">
        <w:rPr>
          <w:lang w:val="de-DE"/>
        </w:rPr>
        <w:t>!“).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nimmt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Zeit,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näher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ausz</w:t>
      </w:r>
      <w:r w:rsidRPr="0063208F">
        <w:rPr>
          <w:lang w:val="de-DE"/>
        </w:rPr>
        <w:t>u</w:t>
      </w:r>
      <w:r w:rsidRPr="0063208F">
        <w:rPr>
          <w:lang w:val="de-DE"/>
        </w:rPr>
        <w:t>führen,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bedeutet.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Anforderung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getan.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erklärt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er,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hat.</w:t>
      </w:r>
    </w:p>
    <w:p w14:paraId="688FC143" w14:textId="68254EBD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gibt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viele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Männer,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wissen,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aufbringen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Einige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nach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Hochzeit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Quelle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</w:t>
      </w:r>
      <w:r w:rsidRPr="0063208F">
        <w:rPr>
          <w:lang w:val="de-DE"/>
        </w:rPr>
        <w:t>e</w:t>
      </w:r>
      <w:r w:rsidRPr="0063208F">
        <w:rPr>
          <w:lang w:val="de-DE"/>
        </w:rPr>
        <w:t>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können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lieben.</w:t>
      </w:r>
    </w:p>
    <w:p w14:paraId="6DF60CDE" w14:textId="5A048364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lastRenderedPageBreak/>
        <w:t>Man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lernt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Jesus,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Empfindungen,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Hormonen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Gefühlen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sondern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Einstellung,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übergeht.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Einstellung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einüben: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Hause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Umwelt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beginnen,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Respekt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Selbstaufopf</w:t>
      </w:r>
      <w:r w:rsidRPr="0063208F">
        <w:rPr>
          <w:lang w:val="de-DE"/>
        </w:rPr>
        <w:t>e</w:t>
      </w:r>
      <w:r w:rsidRPr="0063208F">
        <w:rPr>
          <w:lang w:val="de-DE"/>
        </w:rPr>
        <w:t>rung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Jesus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ansehen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Evangelien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fragen: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liebt?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lernen.</w:t>
      </w:r>
    </w:p>
    <w:p w14:paraId="13588D99" w14:textId="517D855C" w:rsidR="000D5550" w:rsidRPr="0063208F" w:rsidRDefault="000D5550" w:rsidP="009C5C38">
      <w:pPr>
        <w:pStyle w:val="berschrift5"/>
        <w:jc w:val="both"/>
      </w:pPr>
      <w:bookmarkStart w:id="50" w:name="_Toc488495639"/>
      <w:bookmarkStart w:id="51" w:name="_Toc527193048"/>
      <w:bookmarkStart w:id="52" w:name="_Toc527434714"/>
      <w:bookmarkStart w:id="53" w:name="_Toc120596505"/>
      <w:r w:rsidRPr="0063208F">
        <w:t>b.</w:t>
      </w:r>
      <w:r w:rsidR="00997CFA">
        <w:t xml:space="preserve"> </w:t>
      </w:r>
      <w:r w:rsidR="00B337AE">
        <w:t>Exkurs</w:t>
      </w:r>
      <w:r w:rsidR="00997CFA">
        <w:t xml:space="preserve"> </w:t>
      </w:r>
      <w:r w:rsidR="00996ECE">
        <w:t>z</w:t>
      </w:r>
      <w:r w:rsidRPr="0063208F">
        <w:t>um</w:t>
      </w:r>
      <w:r w:rsidR="00997CFA">
        <w:t xml:space="preserve"> </w:t>
      </w:r>
      <w:r w:rsidRPr="0063208F">
        <w:t>Thema</w:t>
      </w:r>
      <w:r w:rsidR="00997CFA">
        <w:t xml:space="preserve"> </w:t>
      </w:r>
      <w:r w:rsidRPr="0063208F">
        <w:t>Partnerwahl</w:t>
      </w:r>
      <w:bookmarkEnd w:id="50"/>
      <w:bookmarkEnd w:id="51"/>
      <w:bookmarkEnd w:id="52"/>
      <w:bookmarkEnd w:id="53"/>
    </w:p>
    <w:p w14:paraId="473CDE41" w14:textId="3A40E9A1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nur</w:t>
      </w:r>
      <w:r w:rsidR="00997CFA">
        <w:rPr>
          <w:lang w:val="de-DE"/>
        </w:rPr>
        <w:t xml:space="preserve"> </w:t>
      </w:r>
      <w:r w:rsidRPr="00720B13">
        <w:rPr>
          <w:rStyle w:val="Hervorhebung"/>
          <w:i/>
          <w:color w:val="002060"/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</w:t>
      </w:r>
      <w:r w:rsidR="00996ECE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flitzen.</w:t>
      </w:r>
    </w:p>
    <w:p w14:paraId="43A076E8" w14:textId="4AE2E18E" w:rsidR="00720B13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denkt</w:t>
      </w:r>
      <w:r w:rsidR="00720B13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Heiraten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betrifft</w:t>
      </w:r>
      <w:r w:rsidR="00720B13">
        <w:rPr>
          <w:lang w:val="de-DE"/>
        </w:rPr>
        <w:t>,</w:t>
      </w:r>
      <w:r w:rsidR="00997CFA">
        <w:rPr>
          <w:lang w:val="de-DE"/>
        </w:rPr>
        <w:t xml:space="preserve"> </w:t>
      </w:r>
      <w:r w:rsidR="00720B13" w:rsidRPr="0063208F">
        <w:rPr>
          <w:lang w:val="de-DE"/>
        </w:rPr>
        <w:t>viel</w:t>
      </w:r>
      <w:r w:rsidR="00997CFA">
        <w:rPr>
          <w:lang w:val="de-DE"/>
        </w:rPr>
        <w:t xml:space="preserve"> </w:t>
      </w:r>
      <w:r w:rsidR="00720B13" w:rsidRPr="0063208F">
        <w:rPr>
          <w:lang w:val="de-DE"/>
        </w:rPr>
        <w:t>permanenter</w:t>
      </w:r>
      <w:r w:rsidR="00997CFA">
        <w:rPr>
          <w:lang w:val="de-DE"/>
        </w:rPr>
        <w:t xml:space="preserve"> </w:t>
      </w:r>
      <w:r w:rsidR="00720B13"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="00720B13"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="00720B13" w:rsidRPr="0063208F">
        <w:rPr>
          <w:lang w:val="de-DE"/>
        </w:rPr>
        <w:t>Mann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Intuitiv</w:t>
      </w:r>
      <w:r w:rsidR="00997CFA">
        <w:rPr>
          <w:lang w:val="de-DE"/>
        </w:rPr>
        <w:t xml:space="preserve"> </w:t>
      </w:r>
      <w:r w:rsidR="00720B13">
        <w:rPr>
          <w:lang w:val="de-DE"/>
        </w:rPr>
        <w:t>(</w:t>
      </w:r>
      <w:r w:rsidRPr="0063208F">
        <w:rPr>
          <w:lang w:val="de-DE"/>
        </w:rPr>
        <w:t>ohne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wissen</w:t>
      </w:r>
      <w:r w:rsidR="00720B13">
        <w:rPr>
          <w:lang w:val="de-DE"/>
        </w:rPr>
        <w:t>)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längere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gibt.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hängt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Geburt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zusammen.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miteinander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verzahnt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immer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unmi</w:t>
      </w:r>
      <w:r w:rsidRPr="0063208F">
        <w:rPr>
          <w:lang w:val="de-DE"/>
        </w:rPr>
        <w:t>t</w:t>
      </w:r>
      <w:r w:rsidRPr="0063208F">
        <w:rPr>
          <w:lang w:val="de-DE"/>
        </w:rPr>
        <w:t>telbar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aufeinander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folgt.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schuf,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Vermehrung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geschaffen.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dient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dazu</w:t>
      </w:r>
      <w:r w:rsidR="00997CFA">
        <w:rPr>
          <w:lang w:val="de-DE"/>
        </w:rPr>
        <w:t xml:space="preserve"> </w:t>
      </w:r>
      <w:r w:rsidR="00720B13">
        <w:rPr>
          <w:lang w:val="de-DE"/>
        </w:rPr>
        <w:t>(–</w:t>
      </w:r>
      <w:r w:rsidR="00997CFA">
        <w:rPr>
          <w:lang w:val="de-DE"/>
        </w:rPr>
        <w:t xml:space="preserve"> </w:t>
      </w:r>
      <w:r w:rsidR="00720B13">
        <w:rPr>
          <w:lang w:val="de-DE"/>
        </w:rPr>
        <w:t>n</w:t>
      </w:r>
      <w:r w:rsidRPr="0063208F">
        <w:rPr>
          <w:lang w:val="de-DE"/>
        </w:rPr>
        <w:t>icht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nur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dazu</w:t>
      </w:r>
      <w:r w:rsidR="00720B13">
        <w:rPr>
          <w:lang w:val="de-DE"/>
        </w:rPr>
        <w:t>)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Sache,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denkt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überlegt,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wohl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</w:t>
      </w:r>
      <w:r w:rsidRPr="0063208F">
        <w:rPr>
          <w:lang w:val="de-DE"/>
        </w:rPr>
        <w:t>u</w:t>
      </w:r>
      <w:r w:rsidRPr="0063208F">
        <w:rPr>
          <w:lang w:val="de-DE"/>
        </w:rPr>
        <w:t>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kann.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kurzen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Zeit.</w:t>
      </w:r>
      <w:r w:rsidR="00997CFA">
        <w:rPr>
          <w:lang w:val="de-DE"/>
        </w:rPr>
        <w:t xml:space="preserve"> </w:t>
      </w:r>
    </w:p>
    <w:p w14:paraId="05273BE2" w14:textId="01918E5E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erfordert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daran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denkt.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muss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überlegen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einkalkulieren,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bedeutet,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nähern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proofErr w:type="gramStart"/>
      <w:r w:rsidRPr="0063208F">
        <w:rPr>
          <w:lang w:val="de-DE"/>
        </w:rPr>
        <w:t>ihr</w:t>
      </w:r>
      <w:proofErr w:type="gramEnd"/>
      <w:r w:rsidR="00997CFA">
        <w:rPr>
          <w:lang w:val="de-DE"/>
        </w:rPr>
        <w:t xml:space="preserve"> </w:t>
      </w:r>
      <w:r w:rsidRPr="0063208F">
        <w:rPr>
          <w:lang w:val="de-DE"/>
        </w:rPr>
        <w:t>Aufmerksamkeit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zeigen.</w:t>
      </w:r>
    </w:p>
    <w:p w14:paraId="4D30FF87" w14:textId="170C51C3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Niemand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weiß,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heiratet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noch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gut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kennengelernt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Deshalb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viele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Gerede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Kennenlernen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Verlobung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Luftbl</w:t>
      </w:r>
      <w:r w:rsidRPr="0063208F">
        <w:rPr>
          <w:lang w:val="de-DE"/>
        </w:rPr>
        <w:t>a</w:t>
      </w:r>
      <w:r w:rsidRPr="0063208F">
        <w:rPr>
          <w:lang w:val="de-DE"/>
        </w:rPr>
        <w:t>se.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Partner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wissen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</w:t>
      </w:r>
      <w:r w:rsidR="00156BAB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wissen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Person</w:t>
      </w:r>
      <w:r w:rsidR="00997CFA">
        <w:rPr>
          <w:lang w:val="de-DE"/>
        </w:rPr>
        <w:t xml:space="preserve"> </w:t>
      </w:r>
      <w:r w:rsidRPr="00156BAB">
        <w:rPr>
          <w:i/>
          <w:lang w:val="de-DE"/>
        </w:rPr>
        <w:t>in</w:t>
      </w:r>
      <w:r w:rsidR="00997CFA">
        <w:rPr>
          <w:i/>
          <w:lang w:val="de-DE"/>
        </w:rPr>
        <w:t xml:space="preserve"> </w:t>
      </w:r>
      <w:r w:rsidRPr="00156BAB">
        <w:rPr>
          <w:i/>
          <w:lang w:val="de-DE"/>
        </w:rPr>
        <w:t>Zukunft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Mensch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verändert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immer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Vertrauensangelegenheit.</w:t>
      </w:r>
    </w:p>
    <w:p w14:paraId="6BC7C13F" w14:textId="6F7B7AB9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Deshalb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gefordert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besonders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Richtung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stark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veranlagt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kann</w:t>
      </w:r>
      <w:r w:rsidR="00997CFA">
        <w:rPr>
          <w:lang w:val="de-DE"/>
        </w:rPr>
        <w:t xml:space="preserve"> </w:t>
      </w:r>
      <w:r w:rsidRPr="00156BAB">
        <w:rPr>
          <w:i/>
          <w:lang w:val="de-DE"/>
        </w:rPr>
        <w:t>denken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-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156BAB">
        <w:rPr>
          <w:rStyle w:val="Hervorhebung"/>
          <w:i/>
          <w:color w:val="002060"/>
          <w:lang w:val="de-DE"/>
        </w:rPr>
        <w:t>soll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denken.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="00156BAB">
        <w:rPr>
          <w:lang w:val="de-DE"/>
        </w:rPr>
        <w:t>ist</w:t>
      </w:r>
      <w:r w:rsidR="00997CFA">
        <w:rPr>
          <w:lang w:val="de-DE"/>
        </w:rPr>
        <w:t xml:space="preserve"> </w:t>
      </w:r>
      <w:r w:rsidR="00156BAB" w:rsidRPr="00156BAB">
        <w:rPr>
          <w:i/>
          <w:lang w:val="de-DE"/>
        </w:rPr>
        <w:t>Haupt</w:t>
      </w:r>
      <w:r w:rsidR="00156BAB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Kopf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gebrauchen</w:t>
      </w:r>
      <w:r w:rsidR="00156BAB">
        <w:rPr>
          <w:lang w:val="de-DE"/>
        </w:rPr>
        <w:t>!</w:t>
      </w:r>
    </w:p>
    <w:p w14:paraId="5618BC29" w14:textId="7CAA338C" w:rsidR="00156BAB" w:rsidRPr="00996ECE" w:rsidRDefault="000D5550" w:rsidP="00996ECE">
      <w:pPr>
        <w:pStyle w:val="berschrift5"/>
        <w:jc w:val="both"/>
        <w:rPr>
          <w:rStyle w:val="Hervorhebung"/>
          <w:rFonts w:cs="Arial"/>
        </w:rPr>
      </w:pPr>
      <w:bookmarkStart w:id="54" w:name="_Toc488495640"/>
      <w:bookmarkStart w:id="55" w:name="_Toc527193049"/>
      <w:bookmarkStart w:id="56" w:name="_Toc527434715"/>
      <w:bookmarkStart w:id="57" w:name="_Toc120596506"/>
      <w:r w:rsidRPr="0063208F">
        <w:t>c.</w:t>
      </w:r>
      <w:r w:rsidR="00997CFA">
        <w:t xml:space="preserve"> </w:t>
      </w:r>
      <w:r w:rsidRPr="0063208F">
        <w:t>Erläuterung:</w:t>
      </w:r>
      <w:r w:rsidR="00997CFA">
        <w:t xml:space="preserve"> </w:t>
      </w:r>
      <w:r w:rsidRPr="0063208F">
        <w:t>Wie</w:t>
      </w:r>
      <w:r w:rsidR="00997CFA">
        <w:t xml:space="preserve"> </w:t>
      </w:r>
      <w:r w:rsidRPr="0063208F">
        <w:t>dieses</w:t>
      </w:r>
      <w:r w:rsidR="00997CFA">
        <w:t xml:space="preserve"> </w:t>
      </w:r>
      <w:r w:rsidRPr="0063208F">
        <w:t>Lieben</w:t>
      </w:r>
      <w:r w:rsidR="00997CFA">
        <w:t xml:space="preserve"> </w:t>
      </w:r>
      <w:r w:rsidRPr="0063208F">
        <w:t>aussieht</w:t>
      </w:r>
      <w:r w:rsidR="00997CFA">
        <w:t xml:space="preserve"> </w:t>
      </w:r>
      <w:r w:rsidRPr="0063208F">
        <w:t>V.</w:t>
      </w:r>
      <w:r w:rsidR="00997CFA">
        <w:t xml:space="preserve"> </w:t>
      </w:r>
      <w:r w:rsidRPr="0063208F">
        <w:t>25-27</w:t>
      </w:r>
      <w:bookmarkEnd w:id="54"/>
      <w:bookmarkEnd w:id="55"/>
      <w:bookmarkEnd w:id="56"/>
      <w:bookmarkEnd w:id="57"/>
    </w:p>
    <w:p w14:paraId="3C486C3B" w14:textId="25E783F3" w:rsidR="000D5550" w:rsidRPr="0063208F" w:rsidRDefault="000D5550" w:rsidP="00156BAB">
      <w:pPr>
        <w:pStyle w:val="Bibeltext"/>
        <w:rPr>
          <w:rStyle w:val="Hervorhebung"/>
          <w:b w:val="0"/>
        </w:rPr>
      </w:pPr>
      <w:r w:rsidRPr="0063208F">
        <w:rPr>
          <w:rStyle w:val="Hervorhebung"/>
        </w:rPr>
        <w:t>„Männer,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liebt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eure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Frauen,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...“</w:t>
      </w:r>
    </w:p>
    <w:p w14:paraId="416CEF39" w14:textId="723F95D1" w:rsidR="000D5550" w:rsidRPr="0063208F" w:rsidRDefault="000D5550" w:rsidP="009C5C38">
      <w:pPr>
        <w:jc w:val="both"/>
        <w:rPr>
          <w:lang w:val="de-DE"/>
        </w:rPr>
      </w:pPr>
      <w:proofErr w:type="spellStart"/>
      <w:r w:rsidRPr="00156BAB">
        <w:rPr>
          <w:rStyle w:val="Hervorhebung"/>
          <w:i/>
          <w:color w:val="002060"/>
          <w:lang w:val="de-DE"/>
        </w:rPr>
        <w:t>Philia</w:t>
      </w:r>
      <w:proofErr w:type="spellEnd"/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brüderliche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freundschaftliche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Liebe.</w:t>
      </w:r>
      <w:r w:rsidR="00997CFA">
        <w:rPr>
          <w:lang w:val="de-DE"/>
        </w:rPr>
        <w:t xml:space="preserve"> </w:t>
      </w:r>
      <w:r w:rsidRPr="00156BAB">
        <w:rPr>
          <w:rStyle w:val="Hervorhebung"/>
          <w:i/>
          <w:color w:val="002060"/>
          <w:lang w:val="de-DE"/>
        </w:rPr>
        <w:t>Eros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zwischen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Geschlechtern,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</w:t>
      </w:r>
      <w:r w:rsidRPr="0063208F">
        <w:rPr>
          <w:lang w:val="de-DE"/>
        </w:rPr>
        <w:t>n</w:t>
      </w:r>
      <w:r w:rsidRPr="0063208F">
        <w:rPr>
          <w:lang w:val="de-DE"/>
        </w:rPr>
        <w:t>ziehungskraft.</w:t>
      </w:r>
      <w:r w:rsidR="00997CFA">
        <w:rPr>
          <w:lang w:val="de-DE"/>
        </w:rPr>
        <w:t xml:space="preserve"> </w:t>
      </w:r>
      <w:r w:rsidRPr="00156BAB">
        <w:rPr>
          <w:rStyle w:val="Hervorhebung"/>
          <w:i/>
          <w:color w:val="002060"/>
          <w:lang w:val="de-DE"/>
        </w:rPr>
        <w:t>Agape</w:t>
      </w:r>
      <w:r w:rsidR="00997CFA">
        <w:rPr>
          <w:rStyle w:val="Hervorhebung"/>
          <w:color w:val="002060"/>
          <w:lang w:val="de-DE"/>
        </w:rPr>
        <w:t xml:space="preserve"> </w:t>
      </w:r>
      <w:r w:rsidR="00156BAB" w:rsidRPr="00156BAB">
        <w:t>(das</w:t>
      </w:r>
      <w:r w:rsidR="00997CFA">
        <w:t xml:space="preserve"> </w:t>
      </w:r>
      <w:r w:rsidR="00156BAB" w:rsidRPr="00156BAB">
        <w:t>hier</w:t>
      </w:r>
      <w:r w:rsidR="00997CFA">
        <w:t xml:space="preserve"> </w:t>
      </w:r>
      <w:r w:rsidR="00156BAB" w:rsidRPr="00156BAB">
        <w:t>verwendete</w:t>
      </w:r>
      <w:r w:rsidR="00997CFA">
        <w:t xml:space="preserve"> </w:t>
      </w:r>
      <w:r w:rsidR="00156BAB" w:rsidRPr="00156BAB">
        <w:t>Wort)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edelsten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Form,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selbstlose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156BAB">
        <w:rPr>
          <w:lang w:val="de-DE"/>
        </w:rPr>
        <w:t>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liebt</w:t>
      </w:r>
      <w:r w:rsidR="00156BAB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etwas,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andern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Sogar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weltlichen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Griechentum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156BAB">
        <w:rPr>
          <w:i/>
          <w:lang w:val="de-DE"/>
        </w:rPr>
        <w:t>Agape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genannt</w:t>
      </w:r>
      <w:r w:rsidR="00156BAB">
        <w:rPr>
          <w:lang w:val="de-DE"/>
        </w:rPr>
        <w:t>;</w:t>
      </w:r>
      <w:r w:rsidR="00997CFA">
        <w:rPr>
          <w:lang w:val="de-DE"/>
        </w:rPr>
        <w:t xml:space="preserve"> </w:t>
      </w:r>
      <w:r w:rsidR="00156BAB">
        <w:rPr>
          <w:lang w:val="de-DE"/>
        </w:rPr>
        <w:t>a</w:t>
      </w:r>
      <w:r w:rsidRPr="0063208F">
        <w:rPr>
          <w:lang w:val="de-DE"/>
        </w:rPr>
        <w:t>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griech</w:t>
      </w:r>
      <w:r w:rsidR="00156BAB">
        <w:rPr>
          <w:lang w:val="de-DE"/>
        </w:rPr>
        <w:t>ischen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Übe</w:t>
      </w:r>
      <w:r w:rsidRPr="0063208F">
        <w:rPr>
          <w:lang w:val="de-DE"/>
        </w:rPr>
        <w:t>r</w:t>
      </w:r>
      <w:r w:rsidRPr="0063208F">
        <w:rPr>
          <w:lang w:val="de-DE"/>
        </w:rPr>
        <w:t>setzung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Hoheliedes.</w:t>
      </w:r>
    </w:p>
    <w:p w14:paraId="0B2224BE" w14:textId="167D78C1" w:rsidR="000D5550" w:rsidRPr="0063208F" w:rsidRDefault="000D5550" w:rsidP="009C5C38">
      <w:pPr>
        <w:jc w:val="both"/>
        <w:rPr>
          <w:lang w:val="de-DE"/>
        </w:rPr>
      </w:pPr>
      <w:r w:rsidRPr="00156BAB">
        <w:rPr>
          <w:i/>
          <w:lang w:val="de-DE"/>
        </w:rPr>
        <w:t>Agape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deshalb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etwas</w:t>
      </w:r>
      <w:r w:rsidR="00997CFA">
        <w:rPr>
          <w:lang w:val="de-DE"/>
        </w:rPr>
        <w:t xml:space="preserve"> </w:t>
      </w:r>
      <w:r w:rsidRPr="00156BAB">
        <w:rPr>
          <w:i/>
          <w:lang w:val="de-DE"/>
        </w:rPr>
        <w:t>Liebenswürdiges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andern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sieht.</w:t>
      </w:r>
      <w:r w:rsidR="00997CFA">
        <w:rPr>
          <w:lang w:val="de-DE"/>
        </w:rPr>
        <w:t xml:space="preserve"> </w:t>
      </w:r>
      <w:r w:rsidRPr="00156BAB">
        <w:rPr>
          <w:i/>
          <w:lang w:val="de-DE"/>
        </w:rPr>
        <w:t>Agape</w:t>
      </w:r>
      <w:r w:rsidRPr="0063208F">
        <w:rPr>
          <w:lang w:val="de-DE"/>
        </w:rPr>
        <w:t>-Liebe</w:t>
      </w:r>
      <w:r w:rsidR="00997CFA">
        <w:rPr>
          <w:lang w:val="de-DE"/>
        </w:rPr>
        <w:t xml:space="preserve"> </w:t>
      </w:r>
      <w:r w:rsidRPr="00156BAB">
        <w:rPr>
          <w:i/>
          <w:lang w:val="de-DE"/>
        </w:rPr>
        <w:t>liebt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</w:t>
      </w:r>
      <w:r w:rsidRPr="0063208F">
        <w:rPr>
          <w:lang w:val="de-DE"/>
        </w:rPr>
        <w:t>n</w:t>
      </w:r>
      <w:r w:rsidRPr="0063208F">
        <w:rPr>
          <w:lang w:val="de-DE"/>
        </w:rPr>
        <w:t>fach,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unabhängig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davon,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Liebenden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</w:t>
      </w:r>
      <w:r w:rsidRPr="0063208F">
        <w:rPr>
          <w:lang w:val="de-DE"/>
        </w:rPr>
        <w:t>r</w:t>
      </w:r>
      <w:r w:rsidRPr="0063208F">
        <w:rPr>
          <w:lang w:val="de-DE"/>
        </w:rPr>
        <w:t>handen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ist.</w:t>
      </w:r>
    </w:p>
    <w:p w14:paraId="37E847FE" w14:textId="4A43DA82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nimmt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viel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Zeit,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Begründung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anz</w:t>
      </w:r>
      <w:r w:rsidRPr="0063208F">
        <w:rPr>
          <w:lang w:val="de-DE"/>
        </w:rPr>
        <w:t>u</w:t>
      </w:r>
      <w:r w:rsidRPr="0063208F">
        <w:rPr>
          <w:lang w:val="de-DE"/>
        </w:rPr>
        <w:t>geben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Gegensatz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dazu,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Anford</w:t>
      </w:r>
      <w:r w:rsidRPr="0063208F">
        <w:rPr>
          <w:lang w:val="de-DE"/>
        </w:rPr>
        <w:t>e</w:t>
      </w:r>
      <w:r w:rsidRPr="0063208F">
        <w:rPr>
          <w:lang w:val="de-DE"/>
        </w:rPr>
        <w:t>rung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tat.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erklärt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Mann,</w:t>
      </w:r>
      <w:r w:rsidR="00997CFA">
        <w:rPr>
          <w:lang w:val="de-DE"/>
        </w:rPr>
        <w:t xml:space="preserve"> </w:t>
      </w:r>
      <w:r w:rsidRPr="00156BAB">
        <w:rPr>
          <w:i/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hat.</w:t>
      </w:r>
    </w:p>
    <w:p w14:paraId="30B42376" w14:textId="4272ABF1" w:rsidR="00996ECE" w:rsidRDefault="000D5550" w:rsidP="009C5C38">
      <w:pPr>
        <w:jc w:val="both"/>
        <w:rPr>
          <w:lang w:val="de-DE"/>
        </w:rPr>
      </w:pPr>
      <w:r w:rsidRPr="00156BAB">
        <w:rPr>
          <w:rStyle w:val="Hervorhebung"/>
          <w:i/>
          <w:color w:val="002060"/>
          <w:lang w:val="de-DE"/>
        </w:rPr>
        <w:t>Wie</w:t>
      </w:r>
      <w:r w:rsidR="00997CFA">
        <w:rPr>
          <w:lang w:val="de-DE"/>
        </w:rPr>
        <w:t xml:space="preserve"> </w:t>
      </w:r>
      <w:r w:rsidR="00996ECE">
        <w:rPr>
          <w:lang w:val="de-DE"/>
        </w:rPr>
        <w:t>nun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Männer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lieben?</w:t>
      </w:r>
      <w:r w:rsidR="00997CFA">
        <w:rPr>
          <w:lang w:val="de-DE"/>
        </w:rPr>
        <w:t xml:space="preserve"> </w:t>
      </w:r>
    </w:p>
    <w:p w14:paraId="651EB33D" w14:textId="6A35F5DB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gibt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zwei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Antworten: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(V.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25-27),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eigenen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Leib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(V.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28-32).</w:t>
      </w:r>
    </w:p>
    <w:p w14:paraId="291D1C04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65CF0E70" w14:textId="2AED78AC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Zur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ersten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Antwort:</w:t>
      </w:r>
    </w:p>
    <w:p w14:paraId="5369D260" w14:textId="13F89E5C" w:rsidR="000D5550" w:rsidRPr="0063208F" w:rsidRDefault="000D5550" w:rsidP="00156BAB">
      <w:pPr>
        <w:pStyle w:val="Bibeltext"/>
        <w:rPr>
          <w:rStyle w:val="Hervorhebung"/>
          <w:b w:val="0"/>
        </w:rPr>
      </w:pPr>
      <w:r w:rsidRPr="0063208F">
        <w:rPr>
          <w:rStyle w:val="Hervorhebung"/>
        </w:rPr>
        <w:t>„so,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wie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ja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auch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Christus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Gemeinde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liebte“</w:t>
      </w:r>
    </w:p>
    <w:p w14:paraId="1DB8981A" w14:textId="0BF0AEB2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lastRenderedPageBreak/>
        <w:t>(</w:t>
      </w:r>
      <w:r w:rsidR="00996ECE">
        <w:rPr>
          <w:lang w:val="de-DE"/>
        </w:rPr>
        <w:t>Zur</w:t>
      </w:r>
      <w:r w:rsidR="00997CFA">
        <w:rPr>
          <w:lang w:val="de-DE"/>
        </w:rPr>
        <w:t xml:space="preserve"> </w:t>
      </w:r>
      <w:r w:rsidR="00996ECE">
        <w:rPr>
          <w:lang w:val="de-DE"/>
        </w:rPr>
        <w:t>Übersetzung: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kleine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Wörtchen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„ja“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muss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eing</w:t>
      </w:r>
      <w:r w:rsidRPr="0063208F">
        <w:rPr>
          <w:lang w:val="de-DE"/>
        </w:rPr>
        <w:t>e</w:t>
      </w:r>
      <w:r w:rsidRPr="0063208F">
        <w:rPr>
          <w:lang w:val="de-DE"/>
        </w:rPr>
        <w:t>fügt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werden,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Grundtext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impliziert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angedeutet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ist.)</w:t>
      </w:r>
    </w:p>
    <w:p w14:paraId="6EBAD97E" w14:textId="0E56217C" w:rsidR="00156BAB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liebte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Zeitwort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Vergangenheitsform.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bezieht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Christi,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erzeigte,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="00156BAB">
        <w:rPr>
          <w:lang w:val="de-DE"/>
        </w:rPr>
        <w:t>sein</w:t>
      </w:r>
      <w:r w:rsidR="00997CFA">
        <w:rPr>
          <w:lang w:val="de-DE"/>
        </w:rPr>
        <w:t xml:space="preserve"> </w:t>
      </w:r>
      <w:r w:rsidR="00156BAB">
        <w:rPr>
          <w:lang w:val="de-DE"/>
        </w:rPr>
        <w:t>Leben</w:t>
      </w:r>
      <w:r w:rsidR="00997CFA">
        <w:rPr>
          <w:lang w:val="de-DE"/>
        </w:rPr>
        <w:t xml:space="preserve"> </w:t>
      </w:r>
      <w:r w:rsidR="00156BAB">
        <w:rPr>
          <w:lang w:val="de-DE"/>
        </w:rPr>
        <w:t>in</w:t>
      </w:r>
      <w:r w:rsidR="00997CFA">
        <w:rPr>
          <w:lang w:val="de-DE"/>
        </w:rPr>
        <w:t xml:space="preserve"> </w:t>
      </w:r>
      <w:r w:rsidR="00156BAB">
        <w:rPr>
          <w:lang w:val="de-DE"/>
        </w:rPr>
        <w:t>den</w:t>
      </w:r>
      <w:r w:rsidR="00997CFA">
        <w:rPr>
          <w:lang w:val="de-DE"/>
        </w:rPr>
        <w:t xml:space="preserve"> </w:t>
      </w:r>
      <w:r w:rsidR="00156BAB">
        <w:rPr>
          <w:lang w:val="de-DE"/>
        </w:rPr>
        <w:t>Tod</w:t>
      </w:r>
      <w:r w:rsidR="00997CFA">
        <w:rPr>
          <w:lang w:val="de-DE"/>
        </w:rPr>
        <w:t xml:space="preserve"> </w:t>
      </w:r>
      <w:r w:rsidR="00156BAB">
        <w:rPr>
          <w:lang w:val="de-DE"/>
        </w:rPr>
        <w:t>gab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156BAB">
        <w:rPr>
          <w:i/>
          <w:lang w:val="de-DE"/>
        </w:rPr>
        <w:t>kostet</w:t>
      </w:r>
      <w:r w:rsidRPr="0063208F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desto</w:t>
      </w:r>
      <w:r w:rsidR="00997CFA">
        <w:rPr>
          <w:lang w:val="de-DE"/>
        </w:rPr>
        <w:t xml:space="preserve"> </w:t>
      </w:r>
      <w:r w:rsidRPr="00156BAB">
        <w:rPr>
          <w:i/>
          <w:lang w:val="de-DE"/>
        </w:rPr>
        <w:t>teurer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kostete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156BAB">
        <w:rPr>
          <w:i/>
          <w:lang w:val="de-DE"/>
        </w:rPr>
        <w:t>alles</w:t>
      </w:r>
      <w:r w:rsidRPr="0063208F">
        <w:rPr>
          <w:lang w:val="de-DE"/>
        </w:rPr>
        <w:t>!</w:t>
      </w:r>
      <w:r w:rsidR="00997CFA">
        <w:rPr>
          <w:lang w:val="de-DE"/>
        </w:rPr>
        <w:t xml:space="preserve"> </w:t>
      </w:r>
    </w:p>
    <w:p w14:paraId="4DAFCE26" w14:textId="293CC254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sagen,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Ehemannes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eine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Golgatha-Liebe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orientieren.</w:t>
      </w:r>
    </w:p>
    <w:p w14:paraId="10433B24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6C846430" w14:textId="31E022CA" w:rsidR="000D5550" w:rsidRPr="0063208F" w:rsidRDefault="00997CFA" w:rsidP="00F7615D">
      <w:pPr>
        <w:pStyle w:val="Bibeltext"/>
        <w:rPr>
          <w:rStyle w:val="Hervorhebung"/>
          <w:b w:val="0"/>
        </w:rPr>
      </w:pP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„und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sich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selbst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für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sie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hingab,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...“</w:t>
      </w:r>
    </w:p>
    <w:p w14:paraId="39F2C617" w14:textId="3D9694AA" w:rsidR="00156BAB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gibt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</w:t>
      </w:r>
      <w:r w:rsidRPr="0063208F">
        <w:rPr>
          <w:lang w:val="de-DE"/>
        </w:rPr>
        <w:t>s</w:t>
      </w:r>
      <w:r w:rsidRPr="0063208F">
        <w:rPr>
          <w:lang w:val="de-DE"/>
        </w:rPr>
        <w:t>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Golgatha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hingab.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immer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bereit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hinzugeben.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ganzes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einsetzen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Opfer.</w:t>
      </w:r>
      <w:r w:rsidR="00997CFA">
        <w:rPr>
          <w:lang w:val="de-DE"/>
        </w:rPr>
        <w:t xml:space="preserve"> </w:t>
      </w:r>
    </w:p>
    <w:p w14:paraId="2E048438" w14:textId="5CCA3737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getan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grundsätzlich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völlig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hingegeben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helfen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(V.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23).</w:t>
      </w:r>
    </w:p>
    <w:p w14:paraId="2CD7939B" w14:textId="5E9084B6" w:rsidR="00156BAB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lebenslange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Aufgabe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helfen</w:t>
      </w:r>
      <w:r w:rsidR="00156BAB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lebenslang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hilft,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Ziel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kommen.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Aufgabe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sorgen,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Ziel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kommt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Tages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ohne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Runzel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dasteht,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Jesus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tut.</w:t>
      </w:r>
      <w:r w:rsidR="00997CFA">
        <w:rPr>
          <w:lang w:val="de-DE"/>
        </w:rPr>
        <w:t xml:space="preserve"> </w:t>
      </w:r>
    </w:p>
    <w:p w14:paraId="7E5118B4" w14:textId="6FB15AC8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natürlich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ohne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schaffen.</w:t>
      </w:r>
    </w:p>
    <w:p w14:paraId="54EA264A" w14:textId="768985A9" w:rsidR="00156BAB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umgekehrt.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Männer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verlangen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Hingabe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156BAB">
        <w:rPr>
          <w:rStyle w:val="Hervorhebung"/>
          <w:i/>
          <w:color w:val="002060"/>
          <w:lang w:val="de-DE"/>
        </w:rPr>
        <w:t>Frau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gebraucht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156BAB">
        <w:rPr>
          <w:i/>
          <w:lang w:val="de-DE"/>
        </w:rPr>
        <w:t>Mann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ganzes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Altar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</w:t>
      </w:r>
      <w:r w:rsidRPr="0063208F">
        <w:rPr>
          <w:lang w:val="de-DE"/>
        </w:rPr>
        <w:t>t</w:t>
      </w:r>
      <w:r w:rsidRPr="0063208F">
        <w:rPr>
          <w:lang w:val="de-DE"/>
        </w:rPr>
        <w:t>tes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legen.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="00156BAB">
        <w:rPr>
          <w:lang w:val="de-DE"/>
        </w:rPr>
        <w:t>der</w:t>
      </w:r>
      <w:r w:rsidR="00997CFA">
        <w:rPr>
          <w:lang w:val="de-DE"/>
        </w:rPr>
        <w:t xml:space="preserve"> </w:t>
      </w:r>
      <w:r w:rsidR="00156BAB">
        <w:rPr>
          <w:lang w:val="de-DE"/>
        </w:rPr>
        <w:t>Ort,</w:t>
      </w:r>
      <w:r w:rsidR="00997CFA">
        <w:rPr>
          <w:lang w:val="de-DE"/>
        </w:rPr>
        <w:t xml:space="preserve"> </w:t>
      </w:r>
      <w:r w:rsidR="00156BAB">
        <w:rPr>
          <w:lang w:val="de-DE"/>
        </w:rPr>
        <w:t>wo</w:t>
      </w:r>
      <w:r w:rsidR="00997CFA">
        <w:rPr>
          <w:lang w:val="de-DE"/>
        </w:rPr>
        <w:t xml:space="preserve"> </w:t>
      </w:r>
      <w:r w:rsidR="00156BAB">
        <w:rPr>
          <w:lang w:val="de-DE"/>
        </w:rPr>
        <w:t>wir</w:t>
      </w:r>
      <w:r w:rsidR="00997CFA">
        <w:rPr>
          <w:lang w:val="de-DE"/>
        </w:rPr>
        <w:t xml:space="preserve"> </w:t>
      </w:r>
      <w:r w:rsidR="00156BAB">
        <w:rPr>
          <w:lang w:val="de-DE"/>
        </w:rPr>
        <w:t>unser</w:t>
      </w:r>
      <w:r w:rsidR="00997CFA">
        <w:rPr>
          <w:lang w:val="de-DE"/>
        </w:rPr>
        <w:t xml:space="preserve"> </w:t>
      </w:r>
      <w:r w:rsidR="00156BAB">
        <w:rPr>
          <w:lang w:val="de-DE"/>
        </w:rPr>
        <w:t>Leben</w:t>
      </w:r>
      <w:r w:rsidR="00997CFA">
        <w:rPr>
          <w:lang w:val="de-DE"/>
        </w:rPr>
        <w:t xml:space="preserve"> </w:t>
      </w:r>
      <w:r w:rsidR="00156BAB">
        <w:rPr>
          <w:lang w:val="de-DE"/>
        </w:rPr>
        <w:t>hing</w:t>
      </w:r>
      <w:r w:rsidR="00156BAB">
        <w:rPr>
          <w:lang w:val="de-DE"/>
        </w:rPr>
        <w:t>e</w:t>
      </w:r>
      <w:r w:rsidR="00156BAB">
        <w:rPr>
          <w:lang w:val="de-DE"/>
        </w:rPr>
        <w:t>ben.</w:t>
      </w:r>
      <w:r w:rsidR="00997CFA">
        <w:rPr>
          <w:lang w:val="de-DE"/>
        </w:rPr>
        <w:t xml:space="preserve"> </w:t>
      </w:r>
      <w:r w:rsidR="00156BAB">
        <w:rPr>
          <w:lang w:val="de-DE"/>
        </w:rPr>
        <w:t>Immer</w:t>
      </w:r>
      <w:r w:rsidR="00997CFA">
        <w:rPr>
          <w:lang w:val="de-DE"/>
        </w:rPr>
        <w:t xml:space="preserve"> </w:t>
      </w:r>
      <w:r w:rsidR="00156BAB">
        <w:rPr>
          <w:lang w:val="de-DE"/>
        </w:rPr>
        <w:t>wieder</w:t>
      </w:r>
      <w:r w:rsidR="00997CFA">
        <w:rPr>
          <w:lang w:val="de-DE"/>
        </w:rPr>
        <w:t xml:space="preserve"> </w:t>
      </w:r>
      <w:r w:rsidR="00156BAB">
        <w:rPr>
          <w:lang w:val="de-DE"/>
        </w:rPr>
        <w:t>sterben!</w:t>
      </w:r>
    </w:p>
    <w:p w14:paraId="5C2E0419" w14:textId="673CF9ED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hingab,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starb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einem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Kreuz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hingeben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werden,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hingegeben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156BAB">
        <w:rPr>
          <w:rStyle w:val="Hervorhebung"/>
          <w:i/>
          <w:color w:val="002060"/>
          <w:lang w:val="de-DE"/>
        </w:rPr>
        <w:t>Tod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verlangen,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heißt,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bedeuten,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eigenen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Vorste</w:t>
      </w:r>
      <w:r w:rsidRPr="0063208F">
        <w:rPr>
          <w:lang w:val="de-DE"/>
        </w:rPr>
        <w:t>l</w:t>
      </w:r>
      <w:r w:rsidRPr="0063208F">
        <w:rPr>
          <w:lang w:val="de-DE"/>
        </w:rPr>
        <w:t>lungen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Selbstsucht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abzusterben.</w:t>
      </w:r>
    </w:p>
    <w:p w14:paraId="6C602951" w14:textId="43DF6027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Können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Kreuze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unserem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begrüßen?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immer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Situationen,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Kreuz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stehen;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Wahl: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können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Kreuz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ausweichen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Einladung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Sterben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annehmen.</w:t>
      </w:r>
    </w:p>
    <w:p w14:paraId="448BC26E" w14:textId="7F5F39B6" w:rsidR="00156BAB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Darum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</w:t>
      </w:r>
      <w:r w:rsidR="00156BAB">
        <w:rPr>
          <w:lang w:val="de-DE"/>
        </w:rPr>
        <w:t>:</w:t>
      </w:r>
      <w:r w:rsidR="00997CFA">
        <w:rPr>
          <w:lang w:val="de-DE"/>
        </w:rPr>
        <w:t xml:space="preserve"> </w:t>
      </w:r>
      <w:r w:rsidRPr="00156BAB">
        <w:rPr>
          <w:i/>
          <w:lang w:val="de-DE"/>
        </w:rPr>
        <w:t>dass</w:t>
      </w:r>
      <w:r w:rsidR="00997CFA">
        <w:rPr>
          <w:i/>
          <w:lang w:val="de-DE"/>
        </w:rPr>
        <w:t xml:space="preserve"> </w:t>
      </w:r>
      <w:r w:rsidRPr="00156BAB">
        <w:rPr>
          <w:i/>
          <w:lang w:val="de-DE"/>
        </w:rPr>
        <w:t>Christus</w:t>
      </w:r>
      <w:r w:rsidR="00997CFA">
        <w:rPr>
          <w:i/>
          <w:lang w:val="de-DE"/>
        </w:rPr>
        <w:t xml:space="preserve"> </w:t>
      </w:r>
      <w:r w:rsidRPr="00156BAB">
        <w:rPr>
          <w:i/>
          <w:lang w:val="de-DE"/>
        </w:rPr>
        <w:t>verherrlicht</w:t>
      </w:r>
      <w:r w:rsidR="00997CFA">
        <w:rPr>
          <w:i/>
          <w:lang w:val="de-DE"/>
        </w:rPr>
        <w:t xml:space="preserve"> </w:t>
      </w:r>
      <w:r w:rsidRPr="00156BAB">
        <w:rPr>
          <w:i/>
          <w:lang w:val="de-DE"/>
        </w:rPr>
        <w:t>und</w:t>
      </w:r>
      <w:r w:rsidR="00997CFA">
        <w:rPr>
          <w:i/>
          <w:lang w:val="de-DE"/>
        </w:rPr>
        <w:t xml:space="preserve"> </w:t>
      </w:r>
      <w:r w:rsidRPr="00156BAB">
        <w:rPr>
          <w:i/>
          <w:lang w:val="de-DE"/>
        </w:rPr>
        <w:t>sein</w:t>
      </w:r>
      <w:r w:rsidR="00997CFA">
        <w:rPr>
          <w:i/>
          <w:lang w:val="de-DE"/>
        </w:rPr>
        <w:t xml:space="preserve"> </w:t>
      </w:r>
      <w:r w:rsidRPr="00156BAB">
        <w:rPr>
          <w:i/>
          <w:lang w:val="de-DE"/>
        </w:rPr>
        <w:t>Leben</w:t>
      </w:r>
      <w:r w:rsidR="00997CFA">
        <w:rPr>
          <w:i/>
          <w:lang w:val="de-DE"/>
        </w:rPr>
        <w:t xml:space="preserve"> </w:t>
      </w:r>
      <w:r w:rsidRPr="00156BAB">
        <w:rPr>
          <w:i/>
          <w:lang w:val="de-DE"/>
        </w:rPr>
        <w:t>offenbar</w:t>
      </w:r>
      <w:r w:rsidR="00997CFA">
        <w:rPr>
          <w:i/>
          <w:lang w:val="de-DE"/>
        </w:rPr>
        <w:t xml:space="preserve"> </w:t>
      </w:r>
      <w:r w:rsidRPr="00156BAB">
        <w:rPr>
          <w:i/>
          <w:lang w:val="de-DE"/>
        </w:rPr>
        <w:t>werde.</w:t>
      </w:r>
      <w:r w:rsidR="00997CFA">
        <w:rPr>
          <w:lang w:val="de-DE"/>
        </w:rPr>
        <w:t xml:space="preserve"> </w:t>
      </w:r>
    </w:p>
    <w:p w14:paraId="401DFA64" w14:textId="748974EF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gibt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bessere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Gelegenheit,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Kreuz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nehmen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sterben,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engere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Beziehung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Mensch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Mensch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gibt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</w:t>
      </w:r>
      <w:r w:rsidRPr="0063208F">
        <w:rPr>
          <w:lang w:val="de-DE"/>
        </w:rPr>
        <w:t>r</w:t>
      </w:r>
      <w:r w:rsidRPr="0063208F">
        <w:rPr>
          <w:lang w:val="de-DE"/>
        </w:rPr>
        <w:t>gendwo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lernt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Sünden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gut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kennen.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Kreuzesweg,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Hingabe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hingegeben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wahren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kommen,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trägt.</w:t>
      </w:r>
    </w:p>
    <w:p w14:paraId="591BB2CE" w14:textId="26940DC2" w:rsidR="000D5550" w:rsidRPr="0063208F" w:rsidRDefault="000D5550" w:rsidP="009C5C38">
      <w:pPr>
        <w:pStyle w:val="berschrift6"/>
        <w:jc w:val="both"/>
      </w:pPr>
      <w:bookmarkStart w:id="58" w:name="_Toc488495641"/>
      <w:bookmarkStart w:id="59" w:name="_Toc527193050"/>
      <w:bookmarkStart w:id="60" w:name="_Toc527434716"/>
      <w:r w:rsidRPr="0063208F">
        <w:t>Er</w:t>
      </w:r>
      <w:r w:rsidR="00997CFA">
        <w:t xml:space="preserve"> </w:t>
      </w:r>
      <w:r w:rsidRPr="0063208F">
        <w:t>reinigte</w:t>
      </w:r>
      <w:r w:rsidR="00997CFA">
        <w:t xml:space="preserve"> </w:t>
      </w:r>
      <w:r w:rsidRPr="0063208F">
        <w:t>sie</w:t>
      </w:r>
      <w:r w:rsidR="00997CFA">
        <w:t xml:space="preserve"> </w:t>
      </w:r>
      <w:r w:rsidRPr="0063208F">
        <w:t>(</w:t>
      </w:r>
      <w:proofErr w:type="spellStart"/>
      <w:r w:rsidRPr="0063208F">
        <w:t>Vergangenh</w:t>
      </w:r>
      <w:r w:rsidR="007047BC">
        <w:t>t</w:t>
      </w:r>
      <w:proofErr w:type="spellEnd"/>
      <w:r w:rsidR="007047BC">
        <w:t>.</w:t>
      </w:r>
      <w:r w:rsidRPr="0063208F">
        <w:t>)</w:t>
      </w:r>
      <w:r w:rsidR="00997CFA">
        <w:t xml:space="preserve"> </w:t>
      </w:r>
      <w:r w:rsidRPr="0063208F">
        <w:t>V.</w:t>
      </w:r>
      <w:r w:rsidR="00997CFA">
        <w:t xml:space="preserve"> </w:t>
      </w:r>
      <w:r w:rsidRPr="0063208F">
        <w:t>26</w:t>
      </w:r>
      <w:bookmarkEnd w:id="58"/>
      <w:bookmarkEnd w:id="59"/>
      <w:bookmarkEnd w:id="60"/>
    </w:p>
    <w:p w14:paraId="16A778EE" w14:textId="7287922F" w:rsidR="000D5550" w:rsidRPr="0063208F" w:rsidRDefault="000D5550" w:rsidP="00156BAB">
      <w:pPr>
        <w:pStyle w:val="Bibeltext"/>
        <w:rPr>
          <w:rStyle w:val="Hervorhebung"/>
          <w:b w:val="0"/>
        </w:rPr>
      </w:pPr>
      <w:r w:rsidRPr="0063208F">
        <w:rPr>
          <w:rStyle w:val="Hervorhebung"/>
        </w:rPr>
        <w:t>„damit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...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heilige“</w:t>
      </w:r>
    </w:p>
    <w:p w14:paraId="4615C4E2" w14:textId="4658C7FE" w:rsidR="00156BAB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welchem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Zweck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starb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Christus?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heiligen.</w:t>
      </w:r>
      <w:r w:rsidR="00997CFA">
        <w:rPr>
          <w:lang w:val="de-DE"/>
        </w:rPr>
        <w:t xml:space="preserve"> </w:t>
      </w:r>
    </w:p>
    <w:p w14:paraId="31D7121C" w14:textId="44D0569C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Diese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Heiligung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möglich,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etwas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anderes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geschehen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ist:</w:t>
      </w:r>
    </w:p>
    <w:p w14:paraId="12892BFD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22DE993C" w14:textId="7DCF4B4F" w:rsidR="000D5550" w:rsidRPr="0063208F" w:rsidRDefault="00997CFA" w:rsidP="00F7615D">
      <w:pPr>
        <w:pStyle w:val="Bibeltext"/>
        <w:rPr>
          <w:rStyle w:val="Hervorhebung"/>
          <w:b w:val="0"/>
        </w:rPr>
      </w:pP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„</w:t>
      </w:r>
      <w:r w:rsidR="00BC466F">
        <w:rPr>
          <w:rStyle w:val="Hervorhebung"/>
        </w:rPr>
        <w:t>…,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nachdem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er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sie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durch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das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Wasserbad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im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Wort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gereinigt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hatte“</w:t>
      </w:r>
    </w:p>
    <w:p w14:paraId="50A95D33" w14:textId="6DFFB9C6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spricht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Taufe,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sondern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Reinigung.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Reinigung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geschah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Wort“,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Taufwasser.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Epheser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wurden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gereinigt.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„Wort“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Evangelium,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„Wort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Wahrheit“.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bereits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geschrieben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(1</w:t>
      </w:r>
      <w:r w:rsidR="00997CFA">
        <w:rPr>
          <w:lang w:val="de-DE"/>
        </w:rPr>
        <w:t>, 1</w:t>
      </w:r>
      <w:r w:rsidRPr="0063208F">
        <w:rPr>
          <w:lang w:val="de-DE"/>
        </w:rPr>
        <w:t>3):</w:t>
      </w:r>
      <w:r w:rsidR="00997CFA">
        <w:rPr>
          <w:lang w:val="de-DE"/>
        </w:rPr>
        <w:t xml:space="preserve"> </w:t>
      </w:r>
      <w:r w:rsidRPr="00BC466F">
        <w:rPr>
          <w:i/>
          <w:lang w:val="de-DE"/>
        </w:rPr>
        <w:t>„in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dem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auch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ihr,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die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ihr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gehört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hattet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das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Wort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der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Wahrheit,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die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gute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Botschaft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lastRenderedPageBreak/>
        <w:t>eurer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Rettung,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in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dem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ihr,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die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ihr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auch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geglaubt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hattet,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versiegelt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wurdet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mit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dem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Heiligen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Geist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der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Verheißung“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Versiegelung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Heiligen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musste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</w:t>
      </w:r>
      <w:r w:rsidRPr="0063208F">
        <w:rPr>
          <w:lang w:val="de-DE"/>
        </w:rPr>
        <w:t>i</w:t>
      </w:r>
      <w:r w:rsidRPr="0063208F">
        <w:rPr>
          <w:lang w:val="de-DE"/>
        </w:rPr>
        <w:t>nigung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vorausgehen.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Sündenvergebung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Heilsz</w:t>
      </w:r>
      <w:r w:rsidRPr="0063208F">
        <w:rPr>
          <w:lang w:val="de-DE"/>
        </w:rPr>
        <w:t>u</w:t>
      </w:r>
      <w:r w:rsidRPr="0063208F">
        <w:rPr>
          <w:lang w:val="de-DE"/>
        </w:rPr>
        <w:t>eignung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„Wasserbad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Wort“.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Wiederg</w:t>
      </w:r>
      <w:r w:rsidRPr="0063208F">
        <w:rPr>
          <w:lang w:val="de-DE"/>
        </w:rPr>
        <w:t>e</w:t>
      </w:r>
      <w:r w:rsidRPr="0063208F">
        <w:rPr>
          <w:lang w:val="de-DE"/>
        </w:rPr>
        <w:t>burt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übertragenen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„Wasserbad“,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gereinigt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werden.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betonen,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</w:t>
      </w:r>
      <w:r w:rsidRPr="0063208F">
        <w:rPr>
          <w:lang w:val="de-DE"/>
        </w:rPr>
        <w:t>e</w:t>
      </w:r>
      <w:r w:rsidRPr="0063208F">
        <w:rPr>
          <w:lang w:val="de-DE"/>
        </w:rPr>
        <w:t>dergeburt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kommen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muss,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Heiligungsleben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geführt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erlebt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kann.</w:t>
      </w:r>
    </w:p>
    <w:p w14:paraId="0C695588" w14:textId="471F3B5B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Vgl.</w:t>
      </w:r>
      <w:r w:rsidR="00997CFA">
        <w:rPr>
          <w:lang w:val="de-DE"/>
        </w:rPr>
        <w:t xml:space="preserve"> Titus </w:t>
      </w:r>
      <w:r w:rsidRPr="0063208F">
        <w:rPr>
          <w:lang w:val="de-DE"/>
        </w:rPr>
        <w:t>3</w:t>
      </w:r>
      <w:r w:rsidR="00997CFA">
        <w:rPr>
          <w:lang w:val="de-DE"/>
        </w:rPr>
        <w:t>, 5</w:t>
      </w:r>
      <w:r w:rsidRPr="0063208F">
        <w:rPr>
          <w:lang w:val="de-DE"/>
        </w:rPr>
        <w:t>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</w:t>
      </w:r>
      <w:r w:rsidR="00BC466F">
        <w:rPr>
          <w:lang w:val="de-DE"/>
        </w:rPr>
        <w:t>…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nach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Barmherzigkeit,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rettete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Waschung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Wiedergeburt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Erneuerung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Heiligen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Geistes“.</w:t>
      </w:r>
    </w:p>
    <w:p w14:paraId="4002FA61" w14:textId="2CE6593E" w:rsidR="000D5550" w:rsidRPr="0063208F" w:rsidRDefault="000D5550" w:rsidP="009C5C38">
      <w:pPr>
        <w:pStyle w:val="berschrift6"/>
        <w:jc w:val="both"/>
      </w:pPr>
      <w:bookmarkStart w:id="61" w:name="_Toc488495642"/>
      <w:bookmarkStart w:id="62" w:name="_Toc527193051"/>
      <w:bookmarkStart w:id="63" w:name="_Toc527434717"/>
      <w:r w:rsidRPr="0063208F">
        <w:t>Er</w:t>
      </w:r>
      <w:r w:rsidR="00997CFA">
        <w:t xml:space="preserve"> </w:t>
      </w:r>
      <w:r w:rsidRPr="0063208F">
        <w:t>heiligt</w:t>
      </w:r>
      <w:r w:rsidR="00997CFA">
        <w:t xml:space="preserve"> </w:t>
      </w:r>
      <w:r w:rsidRPr="0063208F">
        <w:t>sie</w:t>
      </w:r>
      <w:r w:rsidR="00997CFA">
        <w:t xml:space="preserve"> </w:t>
      </w:r>
      <w:r w:rsidRPr="0063208F">
        <w:t>(</w:t>
      </w:r>
      <w:proofErr w:type="spellStart"/>
      <w:r w:rsidRPr="0063208F">
        <w:t>Gegenw</w:t>
      </w:r>
      <w:proofErr w:type="spellEnd"/>
      <w:r w:rsidR="007047BC">
        <w:t>.</w:t>
      </w:r>
      <w:r w:rsidRPr="0063208F">
        <w:t>)</w:t>
      </w:r>
      <w:r w:rsidR="00997CFA">
        <w:t xml:space="preserve"> </w:t>
      </w:r>
      <w:r w:rsidRPr="0063208F">
        <w:t>V.</w:t>
      </w:r>
      <w:r w:rsidR="00997CFA">
        <w:t xml:space="preserve"> </w:t>
      </w:r>
      <w:r w:rsidRPr="0063208F">
        <w:t>26</w:t>
      </w:r>
      <w:bookmarkEnd w:id="61"/>
      <w:bookmarkEnd w:id="62"/>
      <w:bookmarkEnd w:id="63"/>
    </w:p>
    <w:p w14:paraId="4D4C2903" w14:textId="3AC1D865" w:rsidR="000D5550" w:rsidRPr="0063208F" w:rsidRDefault="000D5550" w:rsidP="00BC466F">
      <w:pPr>
        <w:pStyle w:val="Bibeltext"/>
        <w:rPr>
          <w:rStyle w:val="Hervorhebung"/>
          <w:b w:val="0"/>
        </w:rPr>
      </w:pPr>
      <w:r w:rsidRPr="0063208F">
        <w:rPr>
          <w:rStyle w:val="Hervorhebung"/>
        </w:rPr>
        <w:t>„damit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...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heilige“</w:t>
      </w:r>
    </w:p>
    <w:p w14:paraId="58A0655D" w14:textId="13505ED0" w:rsidR="00BC466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welchem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Zweck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Gemeinde?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starb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reinigen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heiligen;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heiligen,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grundsätzlich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gereinigt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Sobald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jemand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Wiedergeburt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gereinigt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fortfahren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heiligen.</w:t>
      </w:r>
      <w:r w:rsidR="00997CFA">
        <w:rPr>
          <w:lang w:val="de-DE"/>
        </w:rPr>
        <w:t xml:space="preserve"> </w:t>
      </w:r>
    </w:p>
    <w:p w14:paraId="7DCE46C1" w14:textId="5F6C316A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Wiedergeburt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Vollbad</w:t>
      </w:r>
      <w:r w:rsidR="00997CFA">
        <w:rPr>
          <w:lang w:val="de-DE"/>
        </w:rPr>
        <w:t xml:space="preserve"> </w:t>
      </w:r>
      <w:r w:rsidR="00BC466F" w:rsidRPr="0063208F">
        <w:rPr>
          <w:lang w:val="de-DE"/>
        </w:rPr>
        <w:t>verglichen</w:t>
      </w:r>
      <w:r w:rsidR="00997CFA">
        <w:rPr>
          <w:lang w:val="de-DE"/>
        </w:rPr>
        <w:t xml:space="preserve"> </w:t>
      </w:r>
      <w:r w:rsidR="00BC466F" w:rsidRPr="0063208F">
        <w:rPr>
          <w:lang w:val="de-DE"/>
        </w:rPr>
        <w:t>we</w:t>
      </w:r>
      <w:r w:rsidR="00BC466F" w:rsidRPr="0063208F">
        <w:rPr>
          <w:lang w:val="de-DE"/>
        </w:rPr>
        <w:t>r</w:t>
      </w:r>
      <w:r w:rsidR="00BC466F" w:rsidRPr="0063208F">
        <w:rPr>
          <w:lang w:val="de-DE"/>
        </w:rPr>
        <w:t>den</w:t>
      </w:r>
      <w:r w:rsidR="00BC466F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vergleichbar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Vollbad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alttestamentlichen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Priesterweihe</w:t>
      </w:r>
      <w:r w:rsidR="00997CFA">
        <w:rPr>
          <w:lang w:val="de-DE"/>
        </w:rPr>
        <w:t xml:space="preserve"> </w:t>
      </w:r>
      <w:r w:rsidR="00BC466F">
        <w:rPr>
          <w:lang w:val="de-DE"/>
        </w:rPr>
        <w:t>(</w:t>
      </w:r>
      <w:r w:rsidR="00997CFA">
        <w:rPr>
          <w:lang w:val="de-DE"/>
        </w:rPr>
        <w:t xml:space="preserve">2. Mose </w:t>
      </w:r>
      <w:r w:rsidRPr="0063208F">
        <w:rPr>
          <w:lang w:val="de-DE"/>
        </w:rPr>
        <w:t>29</w:t>
      </w:r>
      <w:r w:rsidR="00997CFA">
        <w:rPr>
          <w:lang w:val="de-DE"/>
        </w:rPr>
        <w:t>, 4</w:t>
      </w:r>
      <w:r w:rsidRPr="0063208F">
        <w:rPr>
          <w:lang w:val="de-DE"/>
        </w:rPr>
        <w:t>).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Bad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geschieht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einmal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meinem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Danach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müssen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immer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Priester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Tempel,</w:t>
      </w:r>
      <w:r w:rsidR="00997CFA">
        <w:rPr>
          <w:lang w:val="de-DE"/>
        </w:rPr>
        <w:t xml:space="preserve"> 2. Mose </w:t>
      </w:r>
      <w:r w:rsidRPr="0063208F">
        <w:rPr>
          <w:lang w:val="de-DE"/>
        </w:rPr>
        <w:t>30</w:t>
      </w:r>
      <w:r w:rsidR="00997CFA">
        <w:rPr>
          <w:lang w:val="de-DE"/>
        </w:rPr>
        <w:t>, 1</w:t>
      </w:r>
      <w:r w:rsidRPr="0063208F">
        <w:rPr>
          <w:lang w:val="de-DE"/>
        </w:rPr>
        <w:t>9;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vgl.</w:t>
      </w:r>
      <w:r w:rsidR="00997CFA">
        <w:rPr>
          <w:lang w:val="de-DE"/>
        </w:rPr>
        <w:t xml:space="preserve"> Johannes </w:t>
      </w:r>
      <w:r w:rsidRPr="0063208F">
        <w:rPr>
          <w:lang w:val="de-DE"/>
        </w:rPr>
        <w:t>13</w:t>
      </w:r>
      <w:r w:rsidR="00997CFA">
        <w:rPr>
          <w:lang w:val="de-DE"/>
        </w:rPr>
        <w:t>, 1</w:t>
      </w:r>
      <w:r w:rsidRPr="0063208F">
        <w:rPr>
          <w:lang w:val="de-DE"/>
        </w:rPr>
        <w:t>0)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Hände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Füße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waschen</w:t>
      </w:r>
      <w:r w:rsidR="00997CFA">
        <w:rPr>
          <w:lang w:val="de-DE"/>
        </w:rPr>
        <w:t xml:space="preserve"> </w:t>
      </w:r>
      <w:r w:rsidR="00BC466F">
        <w:rPr>
          <w:lang w:val="de-DE"/>
        </w:rPr>
        <w:t>(</w:t>
      </w:r>
      <w:r w:rsidRPr="0063208F">
        <w:rPr>
          <w:lang w:val="de-DE"/>
        </w:rPr>
        <w:t>bezi</w:t>
      </w:r>
      <w:r w:rsidRPr="0063208F">
        <w:rPr>
          <w:lang w:val="de-DE"/>
        </w:rPr>
        <w:t>e</w:t>
      </w:r>
      <w:r w:rsidRPr="0063208F">
        <w:rPr>
          <w:lang w:val="de-DE"/>
        </w:rPr>
        <w:t>hungsweise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gewaschen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bekommen</w:t>
      </w:r>
      <w:r w:rsidR="00BC466F">
        <w:rPr>
          <w:lang w:val="de-DE"/>
        </w:rPr>
        <w:t>)</w:t>
      </w:r>
      <w:r w:rsidRPr="0063208F">
        <w:rPr>
          <w:lang w:val="de-DE"/>
        </w:rPr>
        <w:t>.</w:t>
      </w:r>
    </w:p>
    <w:p w14:paraId="6D7D652E" w14:textId="425B9A96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26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27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dreimal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</w:t>
      </w:r>
      <w:r w:rsidR="00997CFA">
        <w:rPr>
          <w:lang w:val="de-DE"/>
        </w:rPr>
        <w:t xml:space="preserve"> </w:t>
      </w:r>
      <w:r w:rsidRPr="00BC466F">
        <w:rPr>
          <w:b/>
          <w:lang w:val="de-DE"/>
        </w:rPr>
        <w:t>„damit“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Jesus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gab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hin,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damit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heilige.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beginnt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einzelnen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jeweils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„Wasserbad“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führt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schließlich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vollko</w:t>
      </w:r>
      <w:r w:rsidRPr="0063208F">
        <w:rPr>
          <w:lang w:val="de-DE"/>
        </w:rPr>
        <w:t>m</w:t>
      </w:r>
      <w:r w:rsidRPr="0063208F">
        <w:rPr>
          <w:lang w:val="de-DE"/>
        </w:rPr>
        <w:t>menen</w:t>
      </w:r>
      <w:r w:rsidR="00997CFA">
        <w:rPr>
          <w:lang w:val="de-DE"/>
        </w:rPr>
        <w:t xml:space="preserve"> </w:t>
      </w:r>
      <w:proofErr w:type="spellStart"/>
      <w:r w:rsidRPr="0063208F">
        <w:rPr>
          <w:lang w:val="de-DE"/>
        </w:rPr>
        <w:t>Heiligkeitszustand</w:t>
      </w:r>
      <w:proofErr w:type="spellEnd"/>
      <w:r w:rsidR="00997CFA">
        <w:rPr>
          <w:lang w:val="de-DE"/>
        </w:rPr>
        <w:t xml:space="preserve"> </w:t>
      </w:r>
      <w:r w:rsidRPr="0063208F">
        <w:rPr>
          <w:lang w:val="de-DE"/>
        </w:rPr>
        <w:t>(V.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27).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Dazwischen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geschieht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lebenslanger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Heiligungsprozess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(V.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26).</w:t>
      </w:r>
    </w:p>
    <w:p w14:paraId="7E9F7458" w14:textId="64CD46F9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lieben: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beständig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selbst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aufopfernd,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Selbsthingabe,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</w:t>
      </w:r>
      <w:r w:rsidRPr="0063208F">
        <w:rPr>
          <w:lang w:val="de-DE"/>
        </w:rPr>
        <w:t>e</w:t>
      </w:r>
      <w:r w:rsidRPr="0063208F">
        <w:rPr>
          <w:lang w:val="de-DE"/>
        </w:rPr>
        <w:t>fühlen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Launen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abhängig.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lebenslange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Aufgabe.</w:t>
      </w:r>
    </w:p>
    <w:p w14:paraId="463F3DB1" w14:textId="0ECB2BC3" w:rsidR="000D5550" w:rsidRPr="0063208F" w:rsidRDefault="000D5550" w:rsidP="009C5C38">
      <w:pPr>
        <w:pStyle w:val="berschrift6"/>
        <w:jc w:val="both"/>
      </w:pPr>
      <w:bookmarkStart w:id="64" w:name="_Toc488495643"/>
      <w:bookmarkStart w:id="65" w:name="_Toc527193052"/>
      <w:bookmarkStart w:id="66" w:name="_Toc527434718"/>
      <w:r w:rsidRPr="0063208F">
        <w:t>Er</w:t>
      </w:r>
      <w:r w:rsidR="00997CFA">
        <w:t xml:space="preserve"> </w:t>
      </w:r>
      <w:r w:rsidRPr="0063208F">
        <w:t>wird</w:t>
      </w:r>
      <w:r w:rsidR="00997CFA">
        <w:t xml:space="preserve"> </w:t>
      </w:r>
      <w:r w:rsidRPr="0063208F">
        <w:t>sie</w:t>
      </w:r>
      <w:r w:rsidR="00997CFA">
        <w:t xml:space="preserve"> </w:t>
      </w:r>
      <w:r w:rsidRPr="0063208F">
        <w:t>verherrlichen</w:t>
      </w:r>
      <w:r w:rsidR="00997CFA">
        <w:t xml:space="preserve"> </w:t>
      </w:r>
      <w:r w:rsidRPr="0063208F">
        <w:t>(Zuk</w:t>
      </w:r>
      <w:r w:rsidR="007047BC">
        <w:t>.</w:t>
      </w:r>
      <w:r w:rsidRPr="0063208F">
        <w:t>)</w:t>
      </w:r>
      <w:r w:rsidR="00997CFA">
        <w:t xml:space="preserve"> </w:t>
      </w:r>
      <w:r w:rsidRPr="0063208F">
        <w:t>V.</w:t>
      </w:r>
      <w:r w:rsidR="00997CFA">
        <w:t xml:space="preserve"> </w:t>
      </w:r>
      <w:r w:rsidRPr="0063208F">
        <w:t>27</w:t>
      </w:r>
      <w:bookmarkEnd w:id="64"/>
      <w:bookmarkEnd w:id="65"/>
      <w:bookmarkEnd w:id="66"/>
    </w:p>
    <w:p w14:paraId="2D04E818" w14:textId="6EC78C58" w:rsidR="000D5550" w:rsidRPr="0063208F" w:rsidRDefault="000D5550" w:rsidP="00BC466F">
      <w:pPr>
        <w:pStyle w:val="Bibeltext"/>
        <w:rPr>
          <w:rStyle w:val="Hervorhebung"/>
          <w:b w:val="0"/>
        </w:rPr>
      </w:pPr>
      <w:r w:rsidRPr="0063208F">
        <w:rPr>
          <w:rStyle w:val="Hervorhebung"/>
        </w:rPr>
        <w:t>„damit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sich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selbst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darstelle“</w:t>
      </w:r>
    </w:p>
    <w:p w14:paraId="3048AD86" w14:textId="7B2DCEDC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Ziel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Heiligung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Umgestaltung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Bild.</w:t>
      </w:r>
    </w:p>
    <w:p w14:paraId="39A002D7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6F35BF20" w14:textId="272A1C87" w:rsidR="000D5550" w:rsidRPr="0063208F" w:rsidRDefault="00997CFA" w:rsidP="00F7615D">
      <w:pPr>
        <w:pStyle w:val="Bibeltext"/>
        <w:rPr>
          <w:rStyle w:val="Hervorhebung"/>
          <w:b w:val="0"/>
        </w:rPr>
      </w:pP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„als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die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herrliche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Gemeinde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ohne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einen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Flecken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oder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eine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Runzel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oder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etwas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Ähnliches,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...“</w:t>
      </w:r>
    </w:p>
    <w:p w14:paraId="7BF21978" w14:textId="251FF70D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gibt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Runzeln,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besten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Hitze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1. Petrus </w:t>
      </w:r>
      <w:r w:rsidRPr="0063208F">
        <w:rPr>
          <w:lang w:val="de-DE"/>
        </w:rPr>
        <w:t>4</w:t>
      </w:r>
      <w:r w:rsidR="00997CFA">
        <w:rPr>
          <w:lang w:val="de-DE"/>
        </w:rPr>
        <w:t>, 1</w:t>
      </w:r>
      <w:r w:rsidRPr="0063208F">
        <w:rPr>
          <w:lang w:val="de-DE"/>
        </w:rPr>
        <w:t>2)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</w:t>
      </w:r>
      <w:r w:rsidRPr="0063208F">
        <w:rPr>
          <w:lang w:val="de-DE"/>
        </w:rPr>
        <w:t>s</w:t>
      </w:r>
      <w:r w:rsidRPr="0063208F">
        <w:rPr>
          <w:lang w:val="de-DE"/>
        </w:rPr>
        <w:t>gebügelt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werden.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große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Feuer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Leiden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gegangen;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führt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Hitze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Jesaja </w:t>
      </w:r>
      <w:r w:rsidRPr="0063208F">
        <w:rPr>
          <w:lang w:val="de-DE"/>
        </w:rPr>
        <w:t>43</w:t>
      </w:r>
      <w:r w:rsidR="00997CFA">
        <w:rPr>
          <w:lang w:val="de-DE"/>
        </w:rPr>
        <w:t>, 2</w:t>
      </w:r>
      <w:r w:rsidRPr="0063208F">
        <w:rPr>
          <w:lang w:val="de-DE"/>
        </w:rPr>
        <w:t>).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daher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verwu</w:t>
      </w:r>
      <w:r w:rsidRPr="0063208F">
        <w:rPr>
          <w:lang w:val="de-DE"/>
        </w:rPr>
        <w:t>n</w:t>
      </w:r>
      <w:r w:rsidRPr="0063208F">
        <w:rPr>
          <w:lang w:val="de-DE"/>
        </w:rPr>
        <w:t>dert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heißes</w:t>
      </w:r>
      <w:r w:rsidR="00997CFA">
        <w:rPr>
          <w:lang w:val="de-DE"/>
        </w:rPr>
        <w:t xml:space="preserve"> </w:t>
      </w:r>
      <w:r w:rsidR="00BC466F">
        <w:rPr>
          <w:lang w:val="de-DE"/>
        </w:rPr>
        <w:t>„</w:t>
      </w:r>
      <w:r w:rsidRPr="0063208F">
        <w:rPr>
          <w:lang w:val="de-DE"/>
        </w:rPr>
        <w:t>Bügeleisen</w:t>
      </w:r>
      <w:r w:rsidR="00BC466F">
        <w:rPr>
          <w:lang w:val="de-DE"/>
        </w:rPr>
        <w:t>“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benutzt.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dient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dazu,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Runzeln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entfernt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alles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geglättet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ausgeglichen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wird.</w:t>
      </w:r>
    </w:p>
    <w:p w14:paraId="1608DB83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11C811B3" w14:textId="7463F91F" w:rsidR="000D5550" w:rsidRPr="0063208F" w:rsidRDefault="00997CFA" w:rsidP="00F7615D">
      <w:pPr>
        <w:pStyle w:val="Bibeltext"/>
        <w:rPr>
          <w:rStyle w:val="Hervorhebung"/>
          <w:b w:val="0"/>
        </w:rPr>
      </w:pP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„sondern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damit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sie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heilig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sei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und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tadellos“</w:t>
      </w:r>
    </w:p>
    <w:p w14:paraId="5D6BF65A" w14:textId="40015BF0" w:rsidR="00BC466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Ziel.</w:t>
      </w:r>
      <w:r w:rsidR="00997CFA">
        <w:rPr>
          <w:lang w:val="de-DE"/>
        </w:rPr>
        <w:t xml:space="preserve"> </w:t>
      </w:r>
    </w:p>
    <w:p w14:paraId="69405DEC" w14:textId="2B87FCDB" w:rsidR="00BC466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Vgl.</w:t>
      </w:r>
      <w:r w:rsidR="00997CFA">
        <w:rPr>
          <w:lang w:val="de-DE"/>
        </w:rPr>
        <w:t xml:space="preserve"> Kolosser </w:t>
      </w:r>
      <w:r w:rsidRPr="0063208F">
        <w:rPr>
          <w:lang w:val="de-DE"/>
        </w:rPr>
        <w:t>1</w:t>
      </w:r>
      <w:r w:rsidR="00997CFA">
        <w:rPr>
          <w:lang w:val="de-DE"/>
        </w:rPr>
        <w:t>, 2</w:t>
      </w:r>
      <w:r w:rsidRPr="0063208F">
        <w:rPr>
          <w:lang w:val="de-DE"/>
        </w:rPr>
        <w:t>2:</w:t>
      </w:r>
      <w:r w:rsidR="00997CFA">
        <w:rPr>
          <w:lang w:val="de-DE"/>
        </w:rPr>
        <w:t xml:space="preserve"> </w:t>
      </w:r>
      <w:r w:rsidRPr="00BC466F">
        <w:rPr>
          <w:i/>
          <w:lang w:val="de-DE"/>
        </w:rPr>
        <w:t>„(euch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...)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versöhnte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er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nun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aber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ganz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...,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um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euch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darzustellen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als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Heilige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und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Tadellose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und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Nich</w:t>
      </w:r>
      <w:r w:rsidRPr="00BC466F">
        <w:rPr>
          <w:i/>
          <w:lang w:val="de-DE"/>
        </w:rPr>
        <w:t>t</w:t>
      </w:r>
      <w:r w:rsidRPr="00BC466F">
        <w:rPr>
          <w:i/>
          <w:lang w:val="de-DE"/>
        </w:rPr>
        <w:t>anzuklagende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vor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seinem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Angesicht“</w:t>
      </w:r>
      <w:r w:rsidR="00BC466F">
        <w:rPr>
          <w:i/>
          <w:lang w:val="de-DE"/>
        </w:rPr>
        <w:t>.</w:t>
      </w:r>
      <w:r w:rsidR="00997CFA">
        <w:rPr>
          <w:lang w:val="de-DE"/>
        </w:rPr>
        <w:t xml:space="preserve"> </w:t>
      </w:r>
    </w:p>
    <w:p w14:paraId="435BB24E" w14:textId="1E327B6B" w:rsidR="000D5550" w:rsidRPr="0063208F" w:rsidRDefault="00BC466F" w:rsidP="009C5C38">
      <w:pPr>
        <w:jc w:val="both"/>
        <w:rPr>
          <w:lang w:val="de-DE"/>
        </w:rPr>
      </w:pPr>
      <w:r>
        <w:rPr>
          <w:lang w:val="de-DE"/>
        </w:rPr>
        <w:t>V</w:t>
      </w:r>
      <w:r w:rsidR="000D5550" w:rsidRPr="0063208F">
        <w:rPr>
          <w:lang w:val="de-DE"/>
        </w:rPr>
        <w:t>gl.</w:t>
      </w:r>
      <w:r w:rsidR="00997CFA">
        <w:rPr>
          <w:lang w:val="de-DE"/>
        </w:rPr>
        <w:t xml:space="preserve"> 1. Korinther </w:t>
      </w:r>
      <w:r w:rsidR="000D5550" w:rsidRPr="0063208F">
        <w:rPr>
          <w:lang w:val="de-DE"/>
        </w:rPr>
        <w:t>1</w:t>
      </w:r>
      <w:r w:rsidR="00997CFA">
        <w:rPr>
          <w:lang w:val="de-DE"/>
        </w:rPr>
        <w:t>, 8</w:t>
      </w:r>
      <w:r w:rsidR="000D5550" w:rsidRPr="0063208F">
        <w:rPr>
          <w:lang w:val="de-DE"/>
        </w:rPr>
        <w:t>: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„</w:t>
      </w:r>
      <w:r w:rsidR="000D5550" w:rsidRPr="00BC466F">
        <w:rPr>
          <w:i/>
          <w:lang w:val="de-DE"/>
        </w:rPr>
        <w:t>der</w:t>
      </w:r>
      <w:r w:rsidR="00997CFA">
        <w:rPr>
          <w:i/>
          <w:lang w:val="de-DE"/>
        </w:rPr>
        <w:t xml:space="preserve"> </w:t>
      </w:r>
      <w:r w:rsidR="000D5550" w:rsidRPr="00BC466F">
        <w:rPr>
          <w:i/>
          <w:lang w:val="de-DE"/>
        </w:rPr>
        <w:t>euch</w:t>
      </w:r>
      <w:r w:rsidR="00997CFA">
        <w:rPr>
          <w:i/>
          <w:lang w:val="de-DE"/>
        </w:rPr>
        <w:t xml:space="preserve"> </w:t>
      </w:r>
      <w:r w:rsidR="000D5550" w:rsidRPr="00BC466F">
        <w:rPr>
          <w:i/>
          <w:lang w:val="de-DE"/>
        </w:rPr>
        <w:t>auch</w:t>
      </w:r>
      <w:r w:rsidR="00997CFA">
        <w:rPr>
          <w:i/>
          <w:lang w:val="de-DE"/>
        </w:rPr>
        <w:t xml:space="preserve"> </w:t>
      </w:r>
      <w:r w:rsidR="000D5550" w:rsidRPr="00BC466F">
        <w:rPr>
          <w:i/>
          <w:lang w:val="de-DE"/>
        </w:rPr>
        <w:t>festigen</w:t>
      </w:r>
      <w:r w:rsidR="00997CFA">
        <w:rPr>
          <w:i/>
          <w:lang w:val="de-DE"/>
        </w:rPr>
        <w:t xml:space="preserve"> </w:t>
      </w:r>
      <w:r w:rsidR="000D5550" w:rsidRPr="00BC466F">
        <w:rPr>
          <w:i/>
          <w:lang w:val="de-DE"/>
        </w:rPr>
        <w:t>wird</w:t>
      </w:r>
      <w:r w:rsidR="00997CFA">
        <w:rPr>
          <w:i/>
          <w:lang w:val="de-DE"/>
        </w:rPr>
        <w:t xml:space="preserve"> </w:t>
      </w:r>
      <w:r w:rsidR="000D5550" w:rsidRPr="00BC466F">
        <w:rPr>
          <w:i/>
          <w:lang w:val="de-DE"/>
        </w:rPr>
        <w:t>bis</w:t>
      </w:r>
      <w:r w:rsidR="00997CFA">
        <w:rPr>
          <w:i/>
          <w:lang w:val="de-DE"/>
        </w:rPr>
        <w:t xml:space="preserve"> </w:t>
      </w:r>
      <w:r w:rsidR="000D5550" w:rsidRPr="00BC466F">
        <w:rPr>
          <w:i/>
          <w:lang w:val="de-DE"/>
        </w:rPr>
        <w:t>ans</w:t>
      </w:r>
      <w:r w:rsidR="00997CFA">
        <w:rPr>
          <w:i/>
          <w:lang w:val="de-DE"/>
        </w:rPr>
        <w:t xml:space="preserve"> </w:t>
      </w:r>
      <w:r w:rsidR="000D5550" w:rsidRPr="00BC466F">
        <w:rPr>
          <w:i/>
          <w:lang w:val="de-DE"/>
        </w:rPr>
        <w:t>Ende</w:t>
      </w:r>
      <w:r w:rsidR="00997CFA">
        <w:rPr>
          <w:i/>
          <w:lang w:val="de-DE"/>
        </w:rPr>
        <w:t xml:space="preserve"> </w:t>
      </w:r>
      <w:r w:rsidR="000D5550" w:rsidRPr="00BC466F">
        <w:rPr>
          <w:i/>
          <w:lang w:val="de-DE"/>
        </w:rPr>
        <w:t>als</w:t>
      </w:r>
      <w:r w:rsidR="00997CFA">
        <w:rPr>
          <w:i/>
          <w:lang w:val="de-DE"/>
        </w:rPr>
        <w:t xml:space="preserve"> </w:t>
      </w:r>
      <w:r w:rsidR="000D5550" w:rsidRPr="00BC466F">
        <w:rPr>
          <w:i/>
          <w:lang w:val="de-DE"/>
        </w:rPr>
        <w:t>solche,</w:t>
      </w:r>
      <w:r w:rsidR="00997CFA">
        <w:rPr>
          <w:i/>
          <w:lang w:val="de-DE"/>
        </w:rPr>
        <w:t xml:space="preserve"> </w:t>
      </w:r>
      <w:r w:rsidR="000D5550" w:rsidRPr="00BC466F">
        <w:rPr>
          <w:i/>
          <w:lang w:val="de-DE"/>
        </w:rPr>
        <w:t>die</w:t>
      </w:r>
      <w:r w:rsidR="00997CFA">
        <w:rPr>
          <w:i/>
          <w:lang w:val="de-DE"/>
        </w:rPr>
        <w:t xml:space="preserve"> </w:t>
      </w:r>
      <w:r w:rsidR="000D5550" w:rsidRPr="00BC466F">
        <w:rPr>
          <w:i/>
          <w:lang w:val="de-DE"/>
        </w:rPr>
        <w:t>[dann]</w:t>
      </w:r>
      <w:r w:rsidR="00997CFA">
        <w:rPr>
          <w:i/>
          <w:lang w:val="de-DE"/>
        </w:rPr>
        <w:t xml:space="preserve"> </w:t>
      </w:r>
      <w:r w:rsidR="000D5550" w:rsidRPr="00BC466F">
        <w:rPr>
          <w:i/>
          <w:lang w:val="de-DE"/>
        </w:rPr>
        <w:t>Nichtanzuklagende</w:t>
      </w:r>
      <w:r w:rsidR="00997CFA">
        <w:rPr>
          <w:i/>
          <w:lang w:val="de-DE"/>
        </w:rPr>
        <w:t xml:space="preserve"> </w:t>
      </w:r>
      <w:r w:rsidR="000D5550" w:rsidRPr="00BC466F">
        <w:rPr>
          <w:i/>
          <w:lang w:val="de-DE"/>
        </w:rPr>
        <w:t>[sind]</w:t>
      </w:r>
      <w:r w:rsidR="00997CFA">
        <w:rPr>
          <w:i/>
          <w:lang w:val="de-DE"/>
        </w:rPr>
        <w:t xml:space="preserve"> </w:t>
      </w:r>
      <w:r w:rsidR="000D5550" w:rsidRPr="00BC466F">
        <w:rPr>
          <w:i/>
          <w:lang w:val="de-DE"/>
        </w:rPr>
        <w:t>am</w:t>
      </w:r>
      <w:r w:rsidR="00997CFA">
        <w:rPr>
          <w:i/>
          <w:lang w:val="de-DE"/>
        </w:rPr>
        <w:t xml:space="preserve"> </w:t>
      </w:r>
      <w:r w:rsidR="000D5550" w:rsidRPr="00BC466F">
        <w:rPr>
          <w:i/>
          <w:lang w:val="de-DE"/>
        </w:rPr>
        <w:t>Tage</w:t>
      </w:r>
      <w:r w:rsidR="00997CFA">
        <w:rPr>
          <w:i/>
          <w:lang w:val="de-DE"/>
        </w:rPr>
        <w:t xml:space="preserve"> </w:t>
      </w:r>
      <w:r w:rsidR="000D5550" w:rsidRPr="00BC466F">
        <w:rPr>
          <w:i/>
          <w:lang w:val="de-DE"/>
        </w:rPr>
        <w:t>unseres</w:t>
      </w:r>
      <w:r w:rsidR="00997CFA">
        <w:rPr>
          <w:i/>
          <w:lang w:val="de-DE"/>
        </w:rPr>
        <w:t xml:space="preserve"> </w:t>
      </w:r>
      <w:r w:rsidR="000D5550" w:rsidRPr="00BC466F">
        <w:rPr>
          <w:i/>
          <w:lang w:val="de-DE"/>
        </w:rPr>
        <w:t>Herrn,</w:t>
      </w:r>
      <w:r w:rsidR="00997CFA">
        <w:rPr>
          <w:i/>
          <w:lang w:val="de-DE"/>
        </w:rPr>
        <w:t xml:space="preserve"> </w:t>
      </w:r>
      <w:r w:rsidR="000D5550" w:rsidRPr="00BC466F">
        <w:rPr>
          <w:i/>
          <w:lang w:val="de-DE"/>
        </w:rPr>
        <w:t>Jesu</w:t>
      </w:r>
      <w:r w:rsidR="00997CFA">
        <w:rPr>
          <w:i/>
          <w:lang w:val="de-DE"/>
        </w:rPr>
        <w:t xml:space="preserve"> </w:t>
      </w:r>
      <w:r w:rsidR="000D5550" w:rsidRPr="00BC466F">
        <w:rPr>
          <w:i/>
          <w:lang w:val="de-DE"/>
        </w:rPr>
        <w:t>Christi“.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jenem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Tage,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durch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Tore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des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Himmels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gehen,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sollen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z</w:t>
      </w:r>
      <w:r w:rsidR="000D5550" w:rsidRPr="0063208F">
        <w:rPr>
          <w:lang w:val="de-DE"/>
        </w:rPr>
        <w:t>u</w:t>
      </w:r>
      <w:r w:rsidR="000D5550" w:rsidRPr="0063208F">
        <w:rPr>
          <w:lang w:val="de-DE"/>
        </w:rPr>
        <w:t>rückgepfiffen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werden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müssen.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Alles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soll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Ordnung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sein.</w:t>
      </w:r>
    </w:p>
    <w:p w14:paraId="2FD42F9B" w14:textId="377563F0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="00BC466F">
        <w:rPr>
          <w:lang w:val="de-DE"/>
        </w:rPr>
        <w:t>„</w:t>
      </w:r>
      <w:r w:rsidRPr="0063208F">
        <w:rPr>
          <w:lang w:val="de-DE"/>
        </w:rPr>
        <w:t>bügelt</w:t>
      </w:r>
      <w:r w:rsidR="00BC466F">
        <w:rPr>
          <w:lang w:val="de-DE"/>
        </w:rPr>
        <w:t>“</w:t>
      </w:r>
      <w:r w:rsidRPr="0063208F">
        <w:rPr>
          <w:lang w:val="de-DE"/>
        </w:rPr>
        <w:t>!</w:t>
      </w:r>
      <w:r w:rsidR="00997CFA">
        <w:rPr>
          <w:lang w:val="de-DE"/>
        </w:rPr>
        <w:t xml:space="preserve"> </w:t>
      </w:r>
      <w:r w:rsidRPr="00BC466F">
        <w:rPr>
          <w:i/>
          <w:lang w:val="de-DE"/>
        </w:rPr>
        <w:t>Nicht</w:t>
      </w:r>
      <w:r w:rsidR="00997CFA">
        <w:rPr>
          <w:i/>
          <w:lang w:val="de-DE"/>
        </w:rPr>
        <w:t xml:space="preserve"> </w:t>
      </w:r>
      <w:r w:rsidRPr="00BC466F">
        <w:rPr>
          <w:rStyle w:val="Hervorhebung"/>
          <w:i/>
          <w:color w:val="002060"/>
          <w:lang w:val="de-DE"/>
        </w:rPr>
        <w:t>wir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Männer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ihre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Runzeln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lastRenderedPageBreak/>
        <w:t>glätten,</w:t>
      </w:r>
      <w:r w:rsidR="00997CFA">
        <w:rPr>
          <w:lang w:val="de-DE"/>
        </w:rPr>
        <w:t xml:space="preserve"> </w:t>
      </w:r>
      <w:r w:rsidRPr="00BC466F">
        <w:rPr>
          <w:i/>
          <w:lang w:val="de-DE"/>
        </w:rPr>
        <w:t>nicht</w:t>
      </w:r>
      <w:r w:rsidR="00997CFA">
        <w:rPr>
          <w:i/>
          <w:lang w:val="de-DE"/>
        </w:rPr>
        <w:t xml:space="preserve"> </w:t>
      </w:r>
      <w:r w:rsidRPr="00BC466F">
        <w:rPr>
          <w:i/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Hitze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anzulegen</w:t>
      </w:r>
      <w:r w:rsidR="00BC466F">
        <w:rPr>
          <w:lang w:val="de-DE"/>
        </w:rPr>
        <w:t>.</w:t>
      </w:r>
      <w:r w:rsidR="00997CFA">
        <w:rPr>
          <w:lang w:val="de-DE"/>
        </w:rPr>
        <w:t xml:space="preserve"> </w:t>
      </w:r>
      <w:r w:rsidR="00BC466F">
        <w:rPr>
          <w:lang w:val="de-DE"/>
        </w:rPr>
        <w:t>N</w:t>
      </w:r>
      <w:r w:rsidRPr="0063208F">
        <w:rPr>
          <w:lang w:val="de-DE"/>
        </w:rPr>
        <w:t>ein,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</w:t>
      </w:r>
      <w:r w:rsidR="00997CFA">
        <w:rPr>
          <w:lang w:val="de-DE"/>
        </w:rPr>
        <w:t xml:space="preserve"> </w:t>
      </w:r>
      <w:r w:rsidRPr="00BC466F">
        <w:rPr>
          <w:i/>
          <w:lang w:val="de-DE"/>
        </w:rPr>
        <w:t>selber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Hitze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gehen.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</w:t>
      </w:r>
      <w:r w:rsidRPr="0063208F">
        <w:rPr>
          <w:lang w:val="de-DE"/>
        </w:rPr>
        <w:t>n</w:t>
      </w:r>
      <w:r w:rsidRPr="0063208F">
        <w:rPr>
          <w:lang w:val="de-DE"/>
        </w:rPr>
        <w:t>zugeben,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Kreuz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nehmen</w:t>
      </w:r>
      <w:r w:rsidR="00BC466F">
        <w:rPr>
          <w:lang w:val="de-DE"/>
        </w:rPr>
        <w:t>!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dorther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unserer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Familie.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andere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fällt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daneben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verhärtet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gerade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weiblichen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Geschlecht.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Weg.</w:t>
      </w:r>
    </w:p>
    <w:p w14:paraId="6CB12872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63698137" w14:textId="316C3D7F" w:rsidR="00F7615D" w:rsidRPr="007047BC" w:rsidRDefault="000D5550" w:rsidP="00F7615D">
      <w:pPr>
        <w:jc w:val="both"/>
        <w:rPr>
          <w:lang w:val="de-DE"/>
        </w:rPr>
      </w:pP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viel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empfängt,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immer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schöner.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innere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Schönheit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strahlt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äußeren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Menschen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hindurch.</w:t>
      </w:r>
      <w:bookmarkStart w:id="67" w:name="_Toc488495645"/>
      <w:bookmarkStart w:id="68" w:name="_Toc527193054"/>
      <w:bookmarkStart w:id="69" w:name="_Toc527434720"/>
      <w:bookmarkStart w:id="70" w:name="_Toc120596507"/>
    </w:p>
    <w:p w14:paraId="36AF32EB" w14:textId="7751B8C9" w:rsidR="000D5550" w:rsidRPr="0063208F" w:rsidRDefault="000D5550" w:rsidP="009C5C38">
      <w:pPr>
        <w:pStyle w:val="berschrift5"/>
        <w:jc w:val="both"/>
      </w:pPr>
      <w:r w:rsidRPr="0063208F">
        <w:t>d.</w:t>
      </w:r>
      <w:r w:rsidR="00997CFA">
        <w:t xml:space="preserve"> </w:t>
      </w:r>
      <w:r w:rsidRPr="0063208F">
        <w:t>Wiederholung</w:t>
      </w:r>
      <w:r w:rsidR="00997CFA">
        <w:t xml:space="preserve"> </w:t>
      </w:r>
      <w:r w:rsidRPr="0063208F">
        <w:t>der</w:t>
      </w:r>
      <w:r w:rsidR="00997CFA">
        <w:t xml:space="preserve"> </w:t>
      </w:r>
      <w:r w:rsidRPr="0063208F">
        <w:t>Anweisung</w:t>
      </w:r>
      <w:r w:rsidR="00997CFA">
        <w:t xml:space="preserve"> </w:t>
      </w:r>
      <w:r w:rsidRPr="0063208F">
        <w:t>mit</w:t>
      </w:r>
      <w:r w:rsidR="00997CFA">
        <w:t xml:space="preserve"> </w:t>
      </w:r>
      <w:r w:rsidRPr="0063208F">
        <w:t>Ergä</w:t>
      </w:r>
      <w:r w:rsidRPr="0063208F">
        <w:t>n</w:t>
      </w:r>
      <w:r w:rsidRPr="0063208F">
        <w:t>zung:</w:t>
      </w:r>
      <w:r w:rsidR="00997CFA">
        <w:t xml:space="preserve"> </w:t>
      </w:r>
      <w:r w:rsidRPr="0063208F">
        <w:t>Lieben,</w:t>
      </w:r>
      <w:r w:rsidR="00997CFA">
        <w:t xml:space="preserve"> </w:t>
      </w:r>
      <w:r w:rsidRPr="0063208F">
        <w:t>wie</w:t>
      </w:r>
      <w:r w:rsidR="00997CFA">
        <w:t xml:space="preserve"> </w:t>
      </w:r>
      <w:r w:rsidRPr="0063208F">
        <w:t>den</w:t>
      </w:r>
      <w:r w:rsidR="00997CFA">
        <w:t xml:space="preserve"> </w:t>
      </w:r>
      <w:r w:rsidRPr="0063208F">
        <w:t>eigenen</w:t>
      </w:r>
      <w:r w:rsidR="00997CFA">
        <w:t xml:space="preserve"> </w:t>
      </w:r>
      <w:r w:rsidRPr="0063208F">
        <w:t>Leib</w:t>
      </w:r>
      <w:r w:rsidR="00997CFA">
        <w:t xml:space="preserve"> </w:t>
      </w:r>
      <w:r w:rsidRPr="0063208F">
        <w:t>V.</w:t>
      </w:r>
      <w:r w:rsidR="00997CFA">
        <w:t xml:space="preserve"> </w:t>
      </w:r>
      <w:r w:rsidRPr="0063208F">
        <w:t>28-32</w:t>
      </w:r>
      <w:bookmarkEnd w:id="67"/>
      <w:bookmarkEnd w:id="68"/>
      <w:bookmarkEnd w:id="69"/>
      <w:bookmarkEnd w:id="70"/>
    </w:p>
    <w:p w14:paraId="7A41447F" w14:textId="1D045124" w:rsidR="000D5550" w:rsidRPr="0063208F" w:rsidRDefault="00180C08" w:rsidP="009C5C38">
      <w:pPr>
        <w:jc w:val="both"/>
        <w:rPr>
          <w:lang w:val="de-DE"/>
        </w:rPr>
      </w:pPr>
      <w:r>
        <w:rPr>
          <w:lang w:val="de-DE"/>
        </w:rPr>
        <w:t>Hier</w:t>
      </w:r>
      <w:r w:rsidR="00997CFA">
        <w:rPr>
          <w:lang w:val="de-DE"/>
        </w:rPr>
        <w:t xml:space="preserve"> </w:t>
      </w:r>
      <w:r>
        <w:rPr>
          <w:lang w:val="de-DE"/>
        </w:rPr>
        <w:t>ist</w:t>
      </w:r>
      <w:r w:rsidR="00997CFA">
        <w:rPr>
          <w:lang w:val="de-DE"/>
        </w:rPr>
        <w:t xml:space="preserve"> </w:t>
      </w:r>
      <w:r>
        <w:rPr>
          <w:lang w:val="de-DE"/>
        </w:rPr>
        <w:t>d</w:t>
      </w:r>
      <w:r w:rsidR="000D5550" w:rsidRPr="0063208F">
        <w:rPr>
          <w:lang w:val="de-DE"/>
        </w:rPr>
        <w:t>ie</w:t>
      </w:r>
      <w:r w:rsidR="00997CFA">
        <w:rPr>
          <w:lang w:val="de-DE"/>
        </w:rPr>
        <w:t xml:space="preserve"> </w:t>
      </w:r>
      <w:r>
        <w:rPr>
          <w:lang w:val="de-DE"/>
        </w:rPr>
        <w:t>zweite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Antwort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Frage,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seine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lieben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hat:</w:t>
      </w:r>
    </w:p>
    <w:p w14:paraId="34EDC841" w14:textId="4F82EACD" w:rsidR="000D5550" w:rsidRDefault="000D5550" w:rsidP="00180C08">
      <w:pPr>
        <w:pStyle w:val="Bibeltext"/>
        <w:rPr>
          <w:rStyle w:val="Hervorhebung"/>
        </w:rPr>
      </w:pPr>
      <w:r w:rsidRPr="0063208F">
        <w:rPr>
          <w:rStyle w:val="Hervorhebung"/>
        </w:rPr>
        <w:t>„In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dieser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Weise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haben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Männer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ihre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Frauen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zu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lieben,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wie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ihre</w:t>
      </w:r>
      <w:r w:rsidR="00997CFA">
        <w:rPr>
          <w:rStyle w:val="Hervorhebung"/>
        </w:rPr>
        <w:t xml:space="preserve"> </w:t>
      </w:r>
      <w:r w:rsidR="00180C08" w:rsidRPr="0063208F">
        <w:rPr>
          <w:rStyle w:val="Hervorhebung"/>
        </w:rPr>
        <w:t>eigenen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Leiber.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Wer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seine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Frau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liebt,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liebt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sich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selbst,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29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denn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niemand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hasste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je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sein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Fleisch,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sondern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nährt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und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pflegt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es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–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gleichwie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auch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Herr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Gemeinde,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30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weil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wir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Glieder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seines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Leibes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sind,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von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seinem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Fleische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und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von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seinem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Gebein.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31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Deswegen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wird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ein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Mensch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den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Vater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und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Mutter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verlassen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und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an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seine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Frau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gefügt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werden,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und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zwei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werden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ein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Fleisch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sein.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32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Dieses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Geheimnis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ist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groß,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aber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ich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spreche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in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Bezug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auf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Christus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und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in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Bezug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auf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Gemeinde.“</w:t>
      </w:r>
    </w:p>
    <w:p w14:paraId="618F1915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212832DE" w14:textId="38D9AB2B" w:rsidR="000D5550" w:rsidRPr="0063208F" w:rsidRDefault="00997CFA" w:rsidP="00F7615D">
      <w:pPr>
        <w:pStyle w:val="Bibeltext"/>
        <w:rPr>
          <w:rStyle w:val="Hervorhebung"/>
          <w:b w:val="0"/>
        </w:rPr>
      </w:pP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„In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dieser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Weise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haben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die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Männer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ihre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Frauen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zu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lieben“</w:t>
      </w:r>
    </w:p>
    <w:p w14:paraId="4BC2020E" w14:textId="3DEB936D" w:rsidR="00180C08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Vorbild.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Haupt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Leib</w:t>
      </w:r>
      <w:r w:rsidR="00180C08">
        <w:rPr>
          <w:lang w:val="de-DE"/>
        </w:rPr>
        <w:t>.</w:t>
      </w:r>
      <w:r w:rsidR="00997CFA">
        <w:rPr>
          <w:lang w:val="de-DE"/>
        </w:rPr>
        <w:t xml:space="preserve"> </w:t>
      </w:r>
      <w:r w:rsidR="00180C08">
        <w:rPr>
          <w:lang w:val="de-DE"/>
        </w:rPr>
        <w:t>Der</w:t>
      </w:r>
      <w:r w:rsidR="00997CFA">
        <w:rPr>
          <w:lang w:val="de-DE"/>
        </w:rPr>
        <w:t xml:space="preserve"> </w:t>
      </w:r>
      <w:r w:rsidR="00180C08">
        <w:rPr>
          <w:lang w:val="de-DE"/>
        </w:rPr>
        <w:t>Mann</w:t>
      </w:r>
      <w:r w:rsidR="00997CFA">
        <w:rPr>
          <w:lang w:val="de-DE"/>
        </w:rPr>
        <w:t xml:space="preserve"> </w:t>
      </w:r>
      <w:r w:rsidR="00180C08">
        <w:rPr>
          <w:lang w:val="de-DE"/>
        </w:rPr>
        <w:t>ist</w:t>
      </w:r>
      <w:r w:rsidR="00997CFA">
        <w:rPr>
          <w:lang w:val="de-DE"/>
        </w:rPr>
        <w:t xml:space="preserve"> </w:t>
      </w:r>
      <w:r w:rsidR="00180C08">
        <w:rPr>
          <w:lang w:val="de-DE"/>
        </w:rPr>
        <w:t>für</w:t>
      </w:r>
      <w:r w:rsidR="00997CFA">
        <w:rPr>
          <w:lang w:val="de-DE"/>
        </w:rPr>
        <w:t xml:space="preserve"> </w:t>
      </w:r>
      <w:r w:rsidR="00180C08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(V.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23).</w:t>
      </w:r>
      <w:r w:rsidR="00997CFA">
        <w:rPr>
          <w:lang w:val="de-DE"/>
        </w:rPr>
        <w:t xml:space="preserve"> </w:t>
      </w:r>
    </w:p>
    <w:p w14:paraId="1E342C8B" w14:textId="46B65936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Haupt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Leib?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gibt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sich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hin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Leib.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erhält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Leib,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pflegt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nährt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Bild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Liebe.</w:t>
      </w:r>
    </w:p>
    <w:p w14:paraId="529D8552" w14:textId="54C55B9D" w:rsidR="000D5550" w:rsidRPr="0063208F" w:rsidRDefault="000D5550" w:rsidP="00180C08">
      <w:pPr>
        <w:pStyle w:val="Bibeltext"/>
        <w:rPr>
          <w:rStyle w:val="Hervorhebung"/>
          <w:b w:val="0"/>
        </w:rPr>
      </w:pPr>
      <w:r w:rsidRPr="0063208F">
        <w:rPr>
          <w:rStyle w:val="Hervorhebung"/>
        </w:rPr>
        <w:t>„wie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ihre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eigenen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Leiber.“</w:t>
      </w:r>
    </w:p>
    <w:p w14:paraId="001076CE" w14:textId="663C35F7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Bibel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lehrt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Askese,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Selbstkasteiung.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pflegen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unseren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Körper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tun</w:t>
      </w:r>
      <w:r w:rsidR="00180C08">
        <w:rPr>
          <w:lang w:val="de-DE"/>
        </w:rPr>
        <w:t>.</w:t>
      </w:r>
      <w:r w:rsidR="00997CFA">
        <w:rPr>
          <w:lang w:val="de-DE"/>
        </w:rPr>
        <w:t xml:space="preserve"> </w:t>
      </w:r>
      <w:r w:rsidR="00180C08">
        <w:rPr>
          <w:lang w:val="de-DE"/>
        </w:rPr>
        <w:t>W</w:t>
      </w:r>
      <w:r w:rsidRPr="0063208F">
        <w:rPr>
          <w:lang w:val="de-DE"/>
        </w:rPr>
        <w:t>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schauen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leiblich-irdisches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Wohl.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tun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unseren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Leib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lieben.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Männer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sorgen.</w:t>
      </w:r>
    </w:p>
    <w:p w14:paraId="05E1DABE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12AA726A" w14:textId="02FF669E" w:rsidR="000D5550" w:rsidRPr="0063208F" w:rsidRDefault="00997CFA" w:rsidP="00F7615D">
      <w:pPr>
        <w:pStyle w:val="Bibeltext"/>
        <w:rPr>
          <w:rStyle w:val="Hervorhebung"/>
          <w:b w:val="0"/>
        </w:rPr>
      </w:pP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„Wer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seine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Frau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liebt,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liebt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sich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selbst“</w:t>
      </w:r>
    </w:p>
    <w:p w14:paraId="2FF3FB1E" w14:textId="14CF6FE1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positive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Selbstliebe.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zwei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Grü</w:t>
      </w:r>
      <w:r w:rsidRPr="0063208F">
        <w:rPr>
          <w:lang w:val="de-DE"/>
        </w:rPr>
        <w:t>n</w:t>
      </w:r>
      <w:r w:rsidRPr="0063208F">
        <w:rPr>
          <w:lang w:val="de-DE"/>
        </w:rPr>
        <w:t>den:</w:t>
      </w:r>
    </w:p>
    <w:p w14:paraId="3DF56E48" w14:textId="1BE34736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Erstens,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eigene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Leib,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Einheit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Kopf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Leib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gehören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zusammen.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Ebenso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Ehefrau.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eins.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sagt: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Stück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selbst,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Stück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Stück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dir“.</w:t>
      </w:r>
    </w:p>
    <w:p w14:paraId="0B949341" w14:textId="05699592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Zweitens,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positiven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selb</w:t>
      </w:r>
      <w:r w:rsidR="00180C08">
        <w:rPr>
          <w:lang w:val="de-DE"/>
        </w:rPr>
        <w:t>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etwas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appelliert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wenig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unseren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Egoismus.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Kopf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Leib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sorgt,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sorgt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Kopf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selbst.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sorgt,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sorgt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selbst,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sorgt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Leib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ja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Kopf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sorgt,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Beispiel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Magen,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Blut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usw.).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positiv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reagieren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Gutes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tun.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selbst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Gutes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tun.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vernachlässigt,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vernachlä</w:t>
      </w:r>
      <w:r w:rsidRPr="0063208F">
        <w:rPr>
          <w:lang w:val="de-DE"/>
        </w:rPr>
        <w:t>s</w:t>
      </w:r>
      <w:r w:rsidRPr="0063208F">
        <w:rPr>
          <w:lang w:val="de-DE"/>
        </w:rPr>
        <w:t>sigt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Folge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selbst.</w:t>
      </w:r>
    </w:p>
    <w:p w14:paraId="022862A6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5DE1E8F2" w14:textId="412FF528" w:rsidR="000D5550" w:rsidRPr="0063208F" w:rsidRDefault="00997CFA" w:rsidP="00F7615D">
      <w:pPr>
        <w:pStyle w:val="Bibeltext"/>
        <w:rPr>
          <w:rStyle w:val="Hervorhebung"/>
          <w:b w:val="0"/>
        </w:rPr>
      </w:pP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„denn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niemand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hasste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je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sein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eigenes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Fleisch,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...“</w:t>
      </w:r>
    </w:p>
    <w:p w14:paraId="3EB27EEE" w14:textId="08568B47" w:rsidR="000D5550" w:rsidRDefault="00180C08" w:rsidP="009C5C38">
      <w:pPr>
        <w:jc w:val="both"/>
        <w:rPr>
          <w:lang w:val="de-DE"/>
        </w:rPr>
      </w:pPr>
      <w:r>
        <w:rPr>
          <w:lang w:val="de-DE"/>
        </w:rPr>
        <w:t>A</w:t>
      </w:r>
      <w:r w:rsidR="000D5550" w:rsidRPr="0063208F">
        <w:rPr>
          <w:lang w:val="de-DE"/>
        </w:rPr>
        <w:t>uch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Selbstmörder</w:t>
      </w:r>
      <w:r w:rsidR="00997CFA">
        <w:rPr>
          <w:lang w:val="de-DE"/>
        </w:rPr>
        <w:t xml:space="preserve"> </w:t>
      </w:r>
      <w:r>
        <w:rPr>
          <w:lang w:val="de-DE"/>
        </w:rPr>
        <w:t>hasst</w:t>
      </w:r>
      <w:r w:rsidR="00997CFA">
        <w:rPr>
          <w:lang w:val="de-DE"/>
        </w:rPr>
        <w:t xml:space="preserve"> </w:t>
      </w:r>
      <w:r>
        <w:rPr>
          <w:lang w:val="de-DE"/>
        </w:rPr>
        <w:t>nicht</w:t>
      </w:r>
      <w:r w:rsidR="00997CFA">
        <w:rPr>
          <w:lang w:val="de-DE"/>
        </w:rPr>
        <w:t xml:space="preserve"> </w:t>
      </w:r>
      <w:r>
        <w:rPr>
          <w:lang w:val="de-DE"/>
        </w:rPr>
        <w:t>sein</w:t>
      </w:r>
      <w:r w:rsidR="00997CFA">
        <w:rPr>
          <w:lang w:val="de-DE"/>
        </w:rPr>
        <w:t xml:space="preserve"> </w:t>
      </w:r>
      <w:r>
        <w:rPr>
          <w:lang w:val="de-DE"/>
        </w:rPr>
        <w:t>Fleisch</w:t>
      </w:r>
      <w:r w:rsidR="000D5550"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Wer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Selbstmord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begeht,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tut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aus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großer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selbst.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will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ja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schonen.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will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ja</w:t>
      </w:r>
      <w:r w:rsidR="00997CFA">
        <w:rPr>
          <w:lang w:val="de-DE"/>
        </w:rPr>
        <w:t xml:space="preserve"> </w:t>
      </w:r>
      <w:r>
        <w:rPr>
          <w:lang w:val="de-DE"/>
        </w:rPr>
        <w:t>entfliehen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aus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Str</w:t>
      </w:r>
      <w:r w:rsidR="000D5550" w:rsidRPr="0063208F">
        <w:rPr>
          <w:lang w:val="de-DE"/>
        </w:rPr>
        <w:t>a</w:t>
      </w:r>
      <w:r w:rsidR="000D5550" w:rsidRPr="0063208F">
        <w:rPr>
          <w:lang w:val="de-DE"/>
        </w:rPr>
        <w:lastRenderedPageBreak/>
        <w:t>pazen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Kümmernissen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seines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Lebens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seiner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schlechten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Umstände.</w:t>
      </w:r>
    </w:p>
    <w:p w14:paraId="5DC15F30" w14:textId="77777777" w:rsidR="00180C08" w:rsidRPr="0063208F" w:rsidRDefault="00180C08" w:rsidP="009C5C38">
      <w:pPr>
        <w:jc w:val="both"/>
        <w:rPr>
          <w:lang w:val="de-DE"/>
        </w:rPr>
      </w:pPr>
    </w:p>
    <w:p w14:paraId="60BC4354" w14:textId="3BFB4EFF" w:rsidR="000D5550" w:rsidRPr="0063208F" w:rsidRDefault="000D5550" w:rsidP="00180C08">
      <w:pPr>
        <w:pStyle w:val="Bibeltext"/>
        <w:rPr>
          <w:rStyle w:val="Hervorhebung"/>
          <w:b w:val="0"/>
        </w:rPr>
      </w:pPr>
      <w:r w:rsidRPr="0063208F">
        <w:rPr>
          <w:rStyle w:val="Hervorhebung"/>
        </w:rPr>
        <w:t>„sondern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nährt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und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pflegt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es,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gleichwie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ja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auch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Herr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Gemeinde</w:t>
      </w:r>
      <w:r w:rsidR="00997CFA">
        <w:rPr>
          <w:rStyle w:val="Hervorhebung"/>
        </w:rPr>
        <w:t xml:space="preserve"> </w:t>
      </w:r>
      <w:r w:rsidR="00180C08">
        <w:rPr>
          <w:rStyle w:val="Hervorhebung"/>
        </w:rPr>
        <w:t>[</w:t>
      </w:r>
      <w:r w:rsidR="00997CFA">
        <w:rPr>
          <w:rStyle w:val="Hervorhebung"/>
        </w:rPr>
        <w:t xml:space="preserve"> </w:t>
      </w:r>
      <w:r w:rsidR="00180C08" w:rsidRPr="0063208F">
        <w:rPr>
          <w:rStyle w:val="Hervorhebung"/>
        </w:rPr>
        <w:t>nährt</w:t>
      </w:r>
      <w:r w:rsidR="00997CFA">
        <w:rPr>
          <w:rStyle w:val="Hervorhebung"/>
        </w:rPr>
        <w:t xml:space="preserve"> </w:t>
      </w:r>
      <w:r w:rsidR="00180C08" w:rsidRPr="0063208F">
        <w:rPr>
          <w:rStyle w:val="Hervorhebung"/>
        </w:rPr>
        <w:t>und</w:t>
      </w:r>
      <w:r w:rsidR="00997CFA">
        <w:rPr>
          <w:rStyle w:val="Hervorhebung"/>
        </w:rPr>
        <w:t xml:space="preserve"> </w:t>
      </w:r>
      <w:r w:rsidR="00180C08" w:rsidRPr="0063208F">
        <w:rPr>
          <w:rStyle w:val="Hervorhebung"/>
        </w:rPr>
        <w:t>pflegt</w:t>
      </w:r>
      <w:r w:rsidR="00180C08">
        <w:rPr>
          <w:rStyle w:val="Hervorhebung"/>
        </w:rPr>
        <w:t>]</w:t>
      </w:r>
      <w:r w:rsidRPr="0063208F">
        <w:rPr>
          <w:rStyle w:val="Hervorhebung"/>
        </w:rPr>
        <w:t>“</w:t>
      </w:r>
    </w:p>
    <w:p w14:paraId="0653210A" w14:textId="36D35D90" w:rsidR="00180C08" w:rsidRDefault="00180C08" w:rsidP="009C5C38">
      <w:pPr>
        <w:jc w:val="both"/>
        <w:rPr>
          <w:lang w:val="de-DE"/>
        </w:rPr>
      </w:pPr>
      <w:r>
        <w:rPr>
          <w:lang w:val="de-DE"/>
        </w:rPr>
        <w:t>Der</w:t>
      </w:r>
      <w:r w:rsidR="00997CFA">
        <w:rPr>
          <w:lang w:val="de-DE"/>
        </w:rPr>
        <w:t xml:space="preserve"> </w:t>
      </w:r>
      <w:r>
        <w:rPr>
          <w:lang w:val="de-DE"/>
        </w:rPr>
        <w:t>Herr,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Jesus</w:t>
      </w:r>
      <w:r>
        <w:rPr>
          <w:lang w:val="de-DE"/>
        </w:rPr>
        <w:t>,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Fürsorger.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ihm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dies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selbs</w:t>
      </w:r>
      <w:r w:rsidR="000D5550" w:rsidRPr="0063208F">
        <w:rPr>
          <w:lang w:val="de-DE"/>
        </w:rPr>
        <w:t>t</w:t>
      </w:r>
      <w:r w:rsidR="000D5550" w:rsidRPr="0063208F">
        <w:rPr>
          <w:lang w:val="de-DE"/>
        </w:rPr>
        <w:t>verständlich,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oft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nicht.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dürfen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ihm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lernen.</w:t>
      </w:r>
      <w:r w:rsidR="00997CFA">
        <w:rPr>
          <w:lang w:val="de-DE"/>
        </w:rPr>
        <w:t xml:space="preserve"> </w:t>
      </w:r>
      <w:r w:rsidR="000D5550" w:rsidRPr="0063208F">
        <w:rPr>
          <w:rStyle w:val="Hervorhebung"/>
          <w:color w:val="002060"/>
          <w:lang w:val="de-DE"/>
        </w:rPr>
        <w:t>So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sollte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geistlich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leiblich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umsorgen.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="000D5550" w:rsidRPr="0063208F">
        <w:rPr>
          <w:rStyle w:val="Hervorhebung"/>
          <w:color w:val="002060"/>
          <w:lang w:val="de-DE"/>
        </w:rPr>
        <w:t>Geist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braucht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Pflege.</w:t>
      </w:r>
      <w:r w:rsidR="00997CFA">
        <w:rPr>
          <w:lang w:val="de-DE"/>
        </w:rPr>
        <w:t xml:space="preserve"> </w:t>
      </w:r>
    </w:p>
    <w:p w14:paraId="316FE9AC" w14:textId="21729B76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Lieben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heißt,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anzunehmen,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Arbeit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abzunehmen,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Aufmerksamkeit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widmen,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Wohlergehen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Gefühlsschwankungen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kümmern,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Gefahren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außen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schützen.</w:t>
      </w:r>
    </w:p>
    <w:p w14:paraId="2D644480" w14:textId="67FFA3DC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moderne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Weltmensch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Gegenstand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verdrießt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behandelt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</w:t>
      </w:r>
      <w:r w:rsidRPr="0063208F">
        <w:rPr>
          <w:lang w:val="de-DE"/>
        </w:rPr>
        <w:t>r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Stück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Fleisch.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muss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wissen: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keine</w:t>
      </w:r>
      <w:r w:rsidR="00997CFA">
        <w:rPr>
          <w:lang w:val="de-DE"/>
        </w:rPr>
        <w:t xml:space="preserve"> </w:t>
      </w:r>
      <w:r w:rsidRPr="00180C08">
        <w:rPr>
          <w:rStyle w:val="Hervorhebung"/>
          <w:i/>
          <w:color w:val="002060"/>
          <w:lang w:val="de-DE"/>
        </w:rPr>
        <w:t>Sache</w:t>
      </w:r>
      <w:r w:rsidRPr="0063208F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Bilde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geschaffen,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gleichwertig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ebenbürtig.</w:t>
      </w:r>
    </w:p>
    <w:p w14:paraId="2D33EA28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7AA4B43E" w14:textId="6815614F" w:rsidR="000D5550" w:rsidRPr="0063208F" w:rsidRDefault="00997CFA" w:rsidP="00F7615D">
      <w:pPr>
        <w:pStyle w:val="Bibeltext"/>
        <w:rPr>
          <w:rStyle w:val="Hervorhebung"/>
          <w:b w:val="0"/>
        </w:rPr>
      </w:pP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„weil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wir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Glieder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seines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Leibes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sind,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‹von›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seinem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‹Fleisch›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und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‹von›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seinem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Gebein.“</w:t>
      </w:r>
    </w:p>
    <w:p w14:paraId="1BA3B53F" w14:textId="7F723190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nährt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pflegt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Glieder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</w:t>
      </w:r>
      <w:r w:rsidRPr="0063208F">
        <w:rPr>
          <w:lang w:val="de-DE"/>
        </w:rPr>
        <w:t>i</w:t>
      </w:r>
      <w:r w:rsidRPr="0063208F">
        <w:rPr>
          <w:lang w:val="de-DE"/>
        </w:rPr>
        <w:t>bes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ebenso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verfahren,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ist.</w:t>
      </w:r>
    </w:p>
    <w:p w14:paraId="726CFC23" w14:textId="62A9C57F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30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übernimmt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einige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Satzteile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</w:t>
      </w:r>
      <w:r w:rsidR="00997CFA">
        <w:rPr>
          <w:lang w:val="de-DE"/>
        </w:rPr>
        <w:t xml:space="preserve"> 1. Mose </w:t>
      </w:r>
      <w:r w:rsidRPr="0063208F">
        <w:rPr>
          <w:lang w:val="de-DE"/>
        </w:rPr>
        <w:t>2.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noch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Zitat.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31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zitiert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„sein“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(„Glieder</w:t>
      </w:r>
      <w:r w:rsidR="00997CFA">
        <w:rPr>
          <w:lang w:val="de-DE"/>
        </w:rPr>
        <w:t xml:space="preserve"> </w:t>
      </w:r>
      <w:r w:rsidRPr="00180C08">
        <w:rPr>
          <w:i/>
          <w:lang w:val="de-DE"/>
        </w:rPr>
        <w:t>seines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Leibes“)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1. M</w:t>
      </w:r>
      <w:r w:rsidR="00997CFA">
        <w:rPr>
          <w:lang w:val="de-DE"/>
        </w:rPr>
        <w:t>o</w:t>
      </w:r>
      <w:r w:rsidR="00997CFA">
        <w:rPr>
          <w:lang w:val="de-DE"/>
        </w:rPr>
        <w:t xml:space="preserve">se </w:t>
      </w:r>
      <w:r w:rsidRPr="0063208F">
        <w:rPr>
          <w:lang w:val="de-DE"/>
        </w:rPr>
        <w:t>2.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spricht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180C08">
        <w:rPr>
          <w:i/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(V.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32).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gebraucht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Zitat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</w:t>
      </w:r>
      <w:r w:rsidR="00997CFA">
        <w:rPr>
          <w:lang w:val="de-DE"/>
        </w:rPr>
        <w:t xml:space="preserve"> 1. Mose </w:t>
      </w:r>
      <w:r w:rsidRPr="0063208F">
        <w:rPr>
          <w:lang w:val="de-DE"/>
        </w:rPr>
        <w:t>2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übertragenen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Sinne.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heißt,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30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31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bezogen,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sondern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</w:t>
      </w:r>
      <w:r w:rsidRPr="0063208F">
        <w:rPr>
          <w:lang w:val="de-DE"/>
        </w:rPr>
        <w:t>s</w:t>
      </w:r>
      <w:r w:rsidRPr="0063208F">
        <w:rPr>
          <w:lang w:val="de-DE"/>
        </w:rPr>
        <w:t>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Gemeinde.</w:t>
      </w:r>
    </w:p>
    <w:p w14:paraId="5F008D30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5A11CB24" w14:textId="683DDC26" w:rsidR="000D5550" w:rsidRPr="0063208F" w:rsidRDefault="00997CFA" w:rsidP="00F7615D">
      <w:pPr>
        <w:pStyle w:val="Bibeltext"/>
        <w:rPr>
          <w:rStyle w:val="Hervorhebung"/>
          <w:b w:val="0"/>
        </w:rPr>
      </w:pP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„Deswegen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wird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ein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Mensch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den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Vater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und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die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Mutter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verlassen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und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an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seine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Frau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gefügt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werden,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und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die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zwei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werden</w:t>
      </w:r>
      <w:r>
        <w:rPr>
          <w:rStyle w:val="Hervorhebung"/>
        </w:rPr>
        <w:t xml:space="preserve"> </w:t>
      </w:r>
      <w:r w:rsidR="000D5550" w:rsidRPr="00180C08">
        <w:rPr>
          <w:rStyle w:val="Hervorhebung"/>
          <w:i/>
        </w:rPr>
        <w:t>ein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Fleisch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sein.“</w:t>
      </w:r>
    </w:p>
    <w:p w14:paraId="77AB0ACD" w14:textId="7BC11D48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Jesus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verließ</w:t>
      </w:r>
      <w:r w:rsidR="00997CFA">
        <w:rPr>
          <w:lang w:val="de-DE"/>
        </w:rPr>
        <w:t xml:space="preserve"> </w:t>
      </w:r>
      <w:r w:rsidR="00180C08">
        <w:rPr>
          <w:lang w:val="de-DE"/>
        </w:rPr>
        <w:t>alles,</w:t>
      </w:r>
      <w:r w:rsidR="00997CFA">
        <w:rPr>
          <w:lang w:val="de-DE"/>
        </w:rPr>
        <w:t xml:space="preserve"> </w:t>
      </w:r>
      <w:r w:rsidR="00180C08">
        <w:rPr>
          <w:lang w:val="de-DE"/>
        </w:rPr>
        <w:t>was</w:t>
      </w:r>
      <w:r w:rsidR="00997CFA">
        <w:rPr>
          <w:lang w:val="de-DE"/>
        </w:rPr>
        <w:t xml:space="preserve"> </w:t>
      </w:r>
      <w:r w:rsidR="00180C08">
        <w:rPr>
          <w:lang w:val="de-DE"/>
        </w:rPr>
        <w:t>er</w:t>
      </w:r>
      <w:r w:rsidR="00997CFA">
        <w:rPr>
          <w:lang w:val="de-DE"/>
        </w:rPr>
        <w:t xml:space="preserve"> </w:t>
      </w:r>
      <w:r w:rsidR="00180C08">
        <w:rPr>
          <w:lang w:val="de-DE"/>
        </w:rPr>
        <w:t>hatte,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wurde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</w:t>
      </w:r>
      <w:r w:rsidRPr="0063208F">
        <w:rPr>
          <w:lang w:val="de-DE"/>
        </w:rPr>
        <w:t>n</w:t>
      </w:r>
      <w:r w:rsidRPr="0063208F">
        <w:rPr>
          <w:lang w:val="de-DE"/>
        </w:rPr>
        <w:t>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„gefügt“,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fest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angeschlossen.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bilden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Einheit.</w:t>
      </w:r>
      <w:r w:rsidR="00997CFA">
        <w:rPr>
          <w:lang w:val="de-DE"/>
        </w:rPr>
        <w:t xml:space="preserve"> 1. Mose </w:t>
      </w:r>
      <w:r w:rsidRPr="0063208F">
        <w:rPr>
          <w:lang w:val="de-DE"/>
        </w:rPr>
        <w:t>2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zeigt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Modell,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Jesus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getan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kam.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kam,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</w:t>
      </w:r>
      <w:r w:rsidRPr="0063208F">
        <w:rPr>
          <w:lang w:val="de-DE"/>
        </w:rPr>
        <w:t>e</w:t>
      </w:r>
      <w:r w:rsidRPr="0063208F">
        <w:rPr>
          <w:lang w:val="de-DE"/>
        </w:rPr>
        <w:t>meinde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widmen.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Kreuz,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nach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Aufe</w:t>
      </w:r>
      <w:r w:rsidRPr="0063208F">
        <w:rPr>
          <w:lang w:val="de-DE"/>
        </w:rPr>
        <w:t>r</w:t>
      </w:r>
      <w:r w:rsidRPr="0063208F">
        <w:rPr>
          <w:lang w:val="de-DE"/>
        </w:rPr>
        <w:t>stehung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immer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sein.</w:t>
      </w:r>
    </w:p>
    <w:p w14:paraId="1E9FFCEC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77CA5BCC" w14:textId="215CA10B" w:rsidR="000D5550" w:rsidRPr="0063208F" w:rsidRDefault="00997CFA" w:rsidP="00F7615D">
      <w:pPr>
        <w:pStyle w:val="Bibeltext"/>
        <w:rPr>
          <w:rStyle w:val="Hervorhebung"/>
          <w:b w:val="0"/>
        </w:rPr>
      </w:pP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„Dieses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Geheimnis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ist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groß,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...“</w:t>
      </w:r>
    </w:p>
    <w:p w14:paraId="29308EBB" w14:textId="331A5C44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Dieses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große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Geheimnis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bis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jetzt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verschleiert,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offenbart;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daher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länger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verbo</w:t>
      </w:r>
      <w:r w:rsidRPr="0063208F">
        <w:rPr>
          <w:lang w:val="de-DE"/>
        </w:rPr>
        <w:t>r</w:t>
      </w:r>
      <w:r w:rsidRPr="0063208F">
        <w:rPr>
          <w:lang w:val="de-DE"/>
        </w:rPr>
        <w:t>genes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Geheimnis,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sondern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offenbartes.</w:t>
      </w:r>
    </w:p>
    <w:p w14:paraId="4DFE6CA8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46E06BE2" w14:textId="140128D5" w:rsidR="000D5550" w:rsidRPr="0063208F" w:rsidRDefault="00997CFA" w:rsidP="00F7615D">
      <w:pPr>
        <w:pStyle w:val="Bibeltext"/>
        <w:rPr>
          <w:rStyle w:val="Hervorhebung"/>
          <w:b w:val="0"/>
        </w:rPr>
      </w:pP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„aber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ich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spreche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in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Bezug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auf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Christus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und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in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Bezug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auf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die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Gemeinde.“</w:t>
      </w:r>
    </w:p>
    <w:p w14:paraId="2A978FAD" w14:textId="42A91279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Ergebnis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Tod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Golgatha,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sondern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Tod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Golgatha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Ergebnis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Urbildes,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hatte.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um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dieses</w:t>
      </w:r>
      <w:r w:rsidR="00997CFA">
        <w:rPr>
          <w:rStyle w:val="Hervorhebung"/>
          <w:color w:val="002060"/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Urbild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wiederherzustellen,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</w:t>
      </w:r>
      <w:r w:rsidR="00997CFA">
        <w:rPr>
          <w:lang w:val="de-DE"/>
        </w:rPr>
        <w:t xml:space="preserve"> </w:t>
      </w:r>
      <w:r w:rsidR="00A97CF3">
        <w:rPr>
          <w:lang w:val="de-DE"/>
        </w:rPr>
        <w:t>ge</w:t>
      </w:r>
      <w:r w:rsidRPr="0063208F">
        <w:rPr>
          <w:lang w:val="de-DE"/>
        </w:rPr>
        <w:t>la</w:t>
      </w:r>
      <w:r w:rsidRPr="0063208F">
        <w:rPr>
          <w:lang w:val="de-DE"/>
        </w:rPr>
        <w:t>s</w:t>
      </w:r>
      <w:r w:rsidRPr="0063208F">
        <w:rPr>
          <w:lang w:val="de-DE"/>
        </w:rPr>
        <w:t>sen.</w:t>
      </w:r>
    </w:p>
    <w:p w14:paraId="136F99C5" w14:textId="6875729D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Geistliche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primär,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Irdische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sekundär.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Urbild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geistliche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zwischen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zwischen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</w:t>
      </w:r>
      <w:r w:rsidRPr="0063208F">
        <w:rPr>
          <w:lang w:val="de-DE"/>
        </w:rPr>
        <w:t>b</w:t>
      </w:r>
      <w:r w:rsidRPr="0063208F">
        <w:rPr>
          <w:lang w:val="de-DE"/>
        </w:rPr>
        <w:t>bild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Urbildes.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Warum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verlässt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</w:t>
      </w:r>
      <w:r w:rsidRPr="0063208F">
        <w:rPr>
          <w:lang w:val="de-DE"/>
        </w:rPr>
        <w:t>l</w:t>
      </w:r>
      <w:r w:rsidRPr="0063208F">
        <w:rPr>
          <w:lang w:val="de-DE"/>
        </w:rPr>
        <w:t>tern?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Warum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hängt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Frau?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nach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Urbild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geschaffen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Schattenbild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welche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eigentliche,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große,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reale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Geistliche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zuerst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da,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dann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kommt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Leibliche.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geistliche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Bild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bekommt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Form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Bedeutung.</w:t>
      </w:r>
    </w:p>
    <w:p w14:paraId="52E646B6" w14:textId="0A69A5D7" w:rsidR="00A97CF3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lastRenderedPageBreak/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kommen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sorgt,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darum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Trieb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Schöpfung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hineingelegt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Wiedergeburt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geheiligt),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unsere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eigenen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Leiber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sorgen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unsere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gottgeg</w:t>
      </w:r>
      <w:r w:rsidRPr="0063208F">
        <w:rPr>
          <w:lang w:val="de-DE"/>
        </w:rPr>
        <w:t>e</w:t>
      </w:r>
      <w:r w:rsidRPr="0063208F">
        <w:rPr>
          <w:lang w:val="de-DE"/>
        </w:rPr>
        <w:t>bene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Ordnung.</w:t>
      </w:r>
      <w:r w:rsidR="00997CFA">
        <w:rPr>
          <w:lang w:val="de-DE"/>
        </w:rPr>
        <w:t xml:space="preserve"> </w:t>
      </w:r>
    </w:p>
    <w:p w14:paraId="3B6ADDB4" w14:textId="7D3AE6E2" w:rsidR="000D5550" w:rsidRDefault="00A97CF3" w:rsidP="009C5C38">
      <w:pPr>
        <w:jc w:val="both"/>
        <w:rPr>
          <w:lang w:val="de-DE"/>
        </w:rPr>
      </w:pPr>
      <w:r>
        <w:rPr>
          <w:lang w:val="de-DE"/>
        </w:rPr>
        <w:t>Also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wollen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entsprechend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leben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echter,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hingebender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lieben!</w:t>
      </w:r>
    </w:p>
    <w:p w14:paraId="2A7031D1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  <w:bookmarkStart w:id="71" w:name="_Toc488495646"/>
      <w:bookmarkStart w:id="72" w:name="_Toc527193055"/>
      <w:bookmarkStart w:id="73" w:name="_Toc527434721"/>
      <w:bookmarkStart w:id="74" w:name="_Toc120596508"/>
    </w:p>
    <w:p w14:paraId="0DC812A4" w14:textId="11F195D3" w:rsidR="000D5550" w:rsidRPr="0063208F" w:rsidRDefault="000D5550" w:rsidP="009C5C38">
      <w:pPr>
        <w:pStyle w:val="berschrift4"/>
        <w:jc w:val="both"/>
        <w:rPr>
          <w:lang w:val="de-DE"/>
        </w:rPr>
      </w:pPr>
      <w:r w:rsidRPr="0063208F">
        <w:rPr>
          <w:lang w:val="de-DE"/>
        </w:rPr>
        <w:t>3.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Schlusswort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Beide</w:t>
      </w:r>
      <w:r w:rsidR="00997CFA">
        <w:rPr>
          <w:lang w:val="de-DE"/>
        </w:rPr>
        <w:t xml:space="preserve">  </w:t>
      </w:r>
      <w:r w:rsidR="00997CFA">
        <w:rPr>
          <w:color w:val="auto"/>
        </w:rPr>
        <w:t xml:space="preserve">Epheser </w:t>
      </w:r>
      <w:r w:rsidR="00B337AE" w:rsidRPr="0063208F">
        <w:t>5</w:t>
      </w:r>
      <w:r w:rsidR="00997CFA">
        <w:t>, 3</w:t>
      </w:r>
      <w:r w:rsidRPr="0063208F">
        <w:rPr>
          <w:lang w:val="de-DE"/>
        </w:rPr>
        <w:t>3</w:t>
      </w:r>
      <w:bookmarkEnd w:id="71"/>
      <w:bookmarkEnd w:id="72"/>
      <w:bookmarkEnd w:id="73"/>
      <w:bookmarkEnd w:id="74"/>
    </w:p>
    <w:p w14:paraId="4F7FE5A9" w14:textId="74B6D23F" w:rsidR="000D5550" w:rsidRPr="0063208F" w:rsidRDefault="000D5550" w:rsidP="00A97CF3">
      <w:pPr>
        <w:pStyle w:val="Bibeltext"/>
        <w:rPr>
          <w:rStyle w:val="Hervorhebung"/>
          <w:b w:val="0"/>
        </w:rPr>
      </w:pPr>
      <w:r w:rsidRPr="0063208F">
        <w:rPr>
          <w:rStyle w:val="Hervorhebung"/>
        </w:rPr>
        <w:t>„Dennoch: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Auch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jeder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einzelne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von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euch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liebe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seine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Frau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in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Weise,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wie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sich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selbst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liebt;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aber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Frau</w:t>
      </w:r>
      <w:r w:rsidR="00A97CF3">
        <w:rPr>
          <w:rStyle w:val="Hervorhebung"/>
        </w:rPr>
        <w:t>,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dass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sie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den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Mann</w:t>
      </w:r>
      <w:r w:rsidR="00997CFA">
        <w:rPr>
          <w:rStyle w:val="Hervorhebung"/>
        </w:rPr>
        <w:t xml:space="preserve"> </w:t>
      </w:r>
      <w:r w:rsidRPr="0063208F">
        <w:rPr>
          <w:rStyle w:val="Hervorhebung"/>
        </w:rPr>
        <w:t>fürchte!“</w:t>
      </w:r>
    </w:p>
    <w:p w14:paraId="656AD8B7" w14:textId="0FD02023" w:rsidR="00A97CF3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könnte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jemand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sagen: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primäre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Form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geistliche</w:t>
      </w:r>
      <w:r w:rsidR="00A97CF3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daher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irdische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Beziehung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wic</w:t>
      </w:r>
      <w:r w:rsidRPr="0063208F">
        <w:rPr>
          <w:lang w:val="de-DE"/>
        </w:rPr>
        <w:t>h</w:t>
      </w:r>
      <w:r w:rsidRPr="0063208F">
        <w:rPr>
          <w:lang w:val="de-DE"/>
        </w:rPr>
        <w:t>tig.</w:t>
      </w:r>
      <w:r w:rsidR="00997CFA">
        <w:rPr>
          <w:lang w:val="de-DE"/>
        </w:rPr>
        <w:t xml:space="preserve"> </w:t>
      </w:r>
    </w:p>
    <w:p w14:paraId="789A5431" w14:textId="137F5D1F" w:rsidR="000D5550" w:rsidRDefault="00A97CF3" w:rsidP="009C5C38">
      <w:pPr>
        <w:jc w:val="both"/>
        <w:rPr>
          <w:lang w:val="de-DE"/>
        </w:rPr>
      </w:pPr>
      <w:r>
        <w:rPr>
          <w:lang w:val="de-DE"/>
        </w:rPr>
        <w:t>Das</w:t>
      </w:r>
      <w:r w:rsidR="00997CFA">
        <w:rPr>
          <w:lang w:val="de-DE"/>
        </w:rPr>
        <w:t xml:space="preserve"> </w:t>
      </w:r>
      <w:r>
        <w:rPr>
          <w:lang w:val="de-DE"/>
        </w:rPr>
        <w:t>verhütet</w:t>
      </w:r>
      <w:r w:rsidR="00997CFA">
        <w:rPr>
          <w:lang w:val="de-DE"/>
        </w:rPr>
        <w:t xml:space="preserve"> </w:t>
      </w:r>
      <w:r>
        <w:rPr>
          <w:lang w:val="de-DE"/>
        </w:rPr>
        <w:t>Paulus.</w:t>
      </w:r>
      <w:r w:rsidR="00997CFA">
        <w:rPr>
          <w:lang w:val="de-DE"/>
        </w:rPr>
        <w:t xml:space="preserve"> </w:t>
      </w:r>
      <w:r>
        <w:rPr>
          <w:lang w:val="de-DE"/>
        </w:rPr>
        <w:t>Er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kommt</w:t>
      </w:r>
      <w:r w:rsidR="00997CFA">
        <w:rPr>
          <w:lang w:val="de-DE"/>
        </w:rPr>
        <w:t xml:space="preserve"> </w:t>
      </w:r>
      <w:r>
        <w:rPr>
          <w:lang w:val="de-DE"/>
        </w:rPr>
        <w:t>hier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zum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Anfang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des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A</w:t>
      </w:r>
      <w:r w:rsidR="000D5550" w:rsidRPr="0063208F">
        <w:rPr>
          <w:lang w:val="de-DE"/>
        </w:rPr>
        <w:t>b</w:t>
      </w:r>
      <w:r w:rsidR="000D5550" w:rsidRPr="0063208F">
        <w:rPr>
          <w:lang w:val="de-DE"/>
        </w:rPr>
        <w:t>schnitts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(V.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22.25)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zurück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rundet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Thema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ab.</w:t>
      </w:r>
    </w:p>
    <w:p w14:paraId="20E4EA16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539CC6CC" w14:textId="4025FF31" w:rsidR="000D5550" w:rsidRPr="0063208F" w:rsidRDefault="00997CFA" w:rsidP="00F7615D">
      <w:pPr>
        <w:pStyle w:val="Bibeltext"/>
        <w:rPr>
          <w:rStyle w:val="Hervorhebung"/>
          <w:b w:val="0"/>
        </w:rPr>
      </w:pP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„Dennoch</w:t>
      </w:r>
      <w:r w:rsidR="00A97CF3">
        <w:rPr>
          <w:rStyle w:val="Hervorhebung"/>
        </w:rPr>
        <w:t>:</w:t>
      </w:r>
      <w:r w:rsidR="000D5550" w:rsidRPr="0063208F">
        <w:rPr>
          <w:rStyle w:val="Hervorhebung"/>
        </w:rPr>
        <w:t>“</w:t>
      </w:r>
    </w:p>
    <w:p w14:paraId="408368A2" w14:textId="3DEC3E12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heißt,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obwohl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Deutung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gab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</w:t>
      </w:r>
      <w:r w:rsidRPr="0063208F">
        <w:rPr>
          <w:lang w:val="de-DE"/>
        </w:rPr>
        <w:t>r</w:t>
      </w:r>
      <w:r w:rsidRPr="0063208F">
        <w:rPr>
          <w:lang w:val="de-DE"/>
        </w:rPr>
        <w:t>gleich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machte,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vergessen,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vorhin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sagte.</w:t>
      </w:r>
    </w:p>
    <w:p w14:paraId="3ED535C2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0C51F79B" w14:textId="42B1FE9A" w:rsidR="000D5550" w:rsidRPr="0063208F" w:rsidRDefault="00997CFA" w:rsidP="00F7615D">
      <w:pPr>
        <w:pStyle w:val="Bibeltext"/>
        <w:rPr>
          <w:rStyle w:val="Hervorhebung"/>
          <w:b w:val="0"/>
        </w:rPr>
      </w:pP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„Auch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jeder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einzelne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von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euch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liebe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seine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Frau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in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der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Weise,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wie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er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sich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selbst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[liebt];“</w:t>
      </w:r>
    </w:p>
    <w:p w14:paraId="3F94A63D" w14:textId="0BA086FD" w:rsidR="000D5550" w:rsidRPr="0063208F" w:rsidRDefault="000D5550" w:rsidP="009C5C38">
      <w:pPr>
        <w:jc w:val="both"/>
        <w:rPr>
          <w:lang w:val="de-DE"/>
        </w:rPr>
      </w:pPr>
      <w:r w:rsidRPr="0063208F">
        <w:rPr>
          <w:rStyle w:val="Hervorhebung"/>
          <w:color w:val="002060"/>
          <w:lang w:val="de-DE"/>
        </w:rPr>
        <w:t>Jeder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verheiratete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bleibt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dabei.</w:t>
      </w:r>
      <w:r w:rsidR="00997CFA">
        <w:rPr>
          <w:lang w:val="de-DE"/>
        </w:rPr>
        <w:t xml:space="preserve"> </w:t>
      </w:r>
    </w:p>
    <w:p w14:paraId="44BA3D17" w14:textId="699F55F6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gerettet.</w:t>
      </w:r>
    </w:p>
    <w:p w14:paraId="7D0B3543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37C66769" w14:textId="3F74BF84" w:rsidR="000D5550" w:rsidRPr="0063208F" w:rsidRDefault="00997CFA" w:rsidP="00F7615D">
      <w:pPr>
        <w:pStyle w:val="Bibeltext"/>
        <w:rPr>
          <w:rStyle w:val="Hervorhebung"/>
          <w:b w:val="0"/>
        </w:rPr>
      </w:pP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„aber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die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Frau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-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dass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sie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den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Mann</w:t>
      </w:r>
      <w:r>
        <w:rPr>
          <w:rStyle w:val="Hervorhebung"/>
        </w:rPr>
        <w:t xml:space="preserve"> </w:t>
      </w:r>
      <w:r w:rsidR="000D5550" w:rsidRPr="0063208F">
        <w:rPr>
          <w:rStyle w:val="Hervorhebung"/>
        </w:rPr>
        <w:t>fürchte!“</w:t>
      </w:r>
    </w:p>
    <w:p w14:paraId="5179E8A2" w14:textId="262DDFCD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verwendet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Heiligen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tatsächlich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Ausdruck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„fürchten“.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Bezug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Ehebeziehung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kommt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Ansonsten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Haltung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gebraucht.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(zum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Beispiel</w:t>
      </w:r>
      <w:r w:rsidR="00997CFA">
        <w:rPr>
          <w:lang w:val="de-DE"/>
        </w:rPr>
        <w:t xml:space="preserve"> 1. Petrus </w:t>
      </w:r>
      <w:r w:rsidRPr="0063208F">
        <w:rPr>
          <w:lang w:val="de-DE"/>
        </w:rPr>
        <w:t>2</w:t>
      </w:r>
      <w:r w:rsidR="00997CFA">
        <w:rPr>
          <w:lang w:val="de-DE"/>
        </w:rPr>
        <w:t>, 1</w:t>
      </w:r>
      <w:r w:rsidRPr="0063208F">
        <w:rPr>
          <w:lang w:val="de-DE"/>
        </w:rPr>
        <w:t>7: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„Ehrt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alle;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Bruderschaft;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fürchtet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König!“)</w:t>
      </w:r>
    </w:p>
    <w:p w14:paraId="4CDE5F40" w14:textId="6523FF0E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„fürchten“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abschwächen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noch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übertreiben.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bedeutet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„respektieren,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achten,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wertschätzen,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ehren“.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bedeutet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lediglich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Angst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hat.</w:t>
      </w:r>
      <w:r w:rsidR="00997CFA">
        <w:rPr>
          <w:lang w:val="de-DE"/>
        </w:rPr>
        <w:t xml:space="preserve"> </w:t>
      </w:r>
    </w:p>
    <w:p w14:paraId="09F8F045" w14:textId="2D1CA2B5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Testament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Gottesmann</w:t>
      </w:r>
      <w:r w:rsidR="00997CFA">
        <w:rPr>
          <w:lang w:val="de-DE"/>
        </w:rPr>
        <w:t xml:space="preserve"> </w:t>
      </w:r>
      <w:proofErr w:type="spellStart"/>
      <w:r w:rsidRPr="0063208F">
        <w:rPr>
          <w:lang w:val="de-DE"/>
        </w:rPr>
        <w:t>Jahweh</w:t>
      </w:r>
      <w:proofErr w:type="spellEnd"/>
      <w:r w:rsidR="00997CFA">
        <w:rPr>
          <w:lang w:val="de-DE"/>
        </w:rPr>
        <w:t xml:space="preserve"> </w:t>
      </w:r>
      <w:r w:rsidRPr="0063208F">
        <w:rPr>
          <w:lang w:val="de-DE"/>
        </w:rPr>
        <w:t>fürcht</w:t>
      </w:r>
      <w:r w:rsidRPr="0063208F">
        <w:rPr>
          <w:lang w:val="de-DE"/>
        </w:rPr>
        <w:t>e</w:t>
      </w:r>
      <w:r w:rsidRPr="0063208F">
        <w:rPr>
          <w:lang w:val="de-DE"/>
        </w:rPr>
        <w:t>te,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ganzes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Denken,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ganzes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nach</w:t>
      </w:r>
      <w:r w:rsidR="00997CFA">
        <w:rPr>
          <w:lang w:val="de-DE"/>
        </w:rPr>
        <w:t xml:space="preserve"> </w:t>
      </w:r>
      <w:proofErr w:type="spellStart"/>
      <w:r w:rsidR="00A97CF3">
        <w:rPr>
          <w:rStyle w:val="Hervorhebung"/>
          <w:color w:val="002060"/>
          <w:lang w:val="de-DE"/>
        </w:rPr>
        <w:t>Ja</w:t>
      </w:r>
      <w:r w:rsidR="00A97CF3">
        <w:rPr>
          <w:rStyle w:val="Hervorhebung"/>
          <w:color w:val="002060"/>
          <w:lang w:val="de-DE"/>
        </w:rPr>
        <w:t>h</w:t>
      </w:r>
      <w:r w:rsidR="00A97CF3">
        <w:rPr>
          <w:rStyle w:val="Hervorhebung"/>
          <w:color w:val="002060"/>
          <w:lang w:val="de-DE"/>
        </w:rPr>
        <w:t>weh</w:t>
      </w:r>
      <w:proofErr w:type="spellEnd"/>
      <w:r w:rsidR="00997CFA">
        <w:rPr>
          <w:lang w:val="de-DE"/>
        </w:rPr>
        <w:t xml:space="preserve"> </w:t>
      </w:r>
      <w:r w:rsidRPr="00A97CF3">
        <w:rPr>
          <w:i/>
          <w:lang w:val="de-DE"/>
        </w:rPr>
        <w:t>ausgerichtet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höchste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Autorität.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konkurrierte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ihm.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höchste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Orientierungsgewalt.</w:t>
      </w:r>
    </w:p>
    <w:p w14:paraId="2CB0B6F6" w14:textId="720FE809" w:rsidR="00A97CF3" w:rsidRPr="0063208F" w:rsidRDefault="00A97CF3" w:rsidP="009C5C38">
      <w:pPr>
        <w:jc w:val="both"/>
        <w:rPr>
          <w:lang w:val="de-DE"/>
        </w:rPr>
      </w:pPr>
      <w:r>
        <w:rPr>
          <w:lang w:val="de-DE"/>
        </w:rPr>
        <w:t>Was</w:t>
      </w:r>
      <w:r w:rsidR="00997CFA">
        <w:rPr>
          <w:lang w:val="de-DE"/>
        </w:rPr>
        <w:t xml:space="preserve"> </w:t>
      </w:r>
      <w:r>
        <w:rPr>
          <w:lang w:val="de-DE"/>
        </w:rPr>
        <w:t>bedeutet</w:t>
      </w:r>
      <w:r w:rsidR="00997CFA">
        <w:rPr>
          <w:lang w:val="de-DE"/>
        </w:rPr>
        <w:t xml:space="preserve"> </w:t>
      </w:r>
      <w:r>
        <w:rPr>
          <w:lang w:val="de-DE"/>
        </w:rPr>
        <w:t>„fürchten“</w:t>
      </w:r>
      <w:r w:rsidR="00997CFA">
        <w:rPr>
          <w:lang w:val="de-DE"/>
        </w:rPr>
        <w:t xml:space="preserve"> </w:t>
      </w:r>
      <w:r>
        <w:rPr>
          <w:lang w:val="de-DE"/>
        </w:rPr>
        <w:t>bzw.</w:t>
      </w:r>
      <w:r w:rsidR="00997CFA">
        <w:rPr>
          <w:lang w:val="de-DE"/>
        </w:rPr>
        <w:t xml:space="preserve"> </w:t>
      </w:r>
      <w:r>
        <w:rPr>
          <w:lang w:val="de-DE"/>
        </w:rPr>
        <w:t>„sich</w:t>
      </w:r>
      <w:r w:rsidR="00997CFA">
        <w:rPr>
          <w:lang w:val="de-DE"/>
        </w:rPr>
        <w:t xml:space="preserve"> </w:t>
      </w:r>
      <w:r>
        <w:rPr>
          <w:lang w:val="de-DE"/>
        </w:rPr>
        <w:t>ausrichten“?</w:t>
      </w:r>
    </w:p>
    <w:p w14:paraId="2E264EA0" w14:textId="7FF7937B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Beispiel: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kommen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Kreuzung: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Polizist,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Ampel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Vorfahrtschild.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Ampel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eingeschaltet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Polizist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zusieht,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Vorfahrtschild,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Vorfahrt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gewährt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gewährt.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orientieren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Schild.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Ampel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eingeschalten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höhere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Gewalt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Schild.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missachten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Vorfahr</w:t>
      </w:r>
      <w:r w:rsidRPr="0063208F">
        <w:rPr>
          <w:lang w:val="de-DE"/>
        </w:rPr>
        <w:t>t</w:t>
      </w:r>
      <w:r w:rsidRPr="0063208F">
        <w:rPr>
          <w:lang w:val="de-DE"/>
        </w:rPr>
        <w:t>schild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richten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nach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Ampel.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Ampel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immer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noch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eingeschaltet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Polizist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(weil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Notsituation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gibt)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schnell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Straße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springt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</w:t>
      </w:r>
      <w:r w:rsidRPr="0063208F">
        <w:rPr>
          <w:lang w:val="de-DE"/>
        </w:rPr>
        <w:t>n</w:t>
      </w:r>
      <w:r w:rsidRPr="0063208F">
        <w:rPr>
          <w:lang w:val="de-DE"/>
        </w:rPr>
        <w:t>fängt,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Wegweisung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vergessen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Ampel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blicken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Polizisten.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jetzt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höchste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</w:t>
      </w:r>
      <w:r w:rsidRPr="0063208F">
        <w:rPr>
          <w:lang w:val="de-DE"/>
        </w:rPr>
        <w:t>u</w:t>
      </w:r>
      <w:r w:rsidRPr="0063208F">
        <w:rPr>
          <w:lang w:val="de-DE"/>
        </w:rPr>
        <w:t>torität.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richten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nach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ihm.</w:t>
      </w:r>
    </w:p>
    <w:p w14:paraId="6F5EC8DB" w14:textId="5C031589" w:rsidR="00A97CF3" w:rsidRDefault="000D5550" w:rsidP="00A97CF3">
      <w:pPr>
        <w:jc w:val="both"/>
        <w:rPr>
          <w:lang w:val="de-DE"/>
        </w:rPr>
      </w:pPr>
      <w:r w:rsidRPr="0063208F">
        <w:rPr>
          <w:lang w:val="de-DE"/>
        </w:rPr>
        <w:t>Zuerst</w:t>
      </w:r>
      <w:r w:rsidR="00997CFA">
        <w:rPr>
          <w:lang w:val="de-DE"/>
        </w:rPr>
        <w:t xml:space="preserve"> </w:t>
      </w:r>
      <w:r w:rsidRPr="00A97CF3">
        <w:rPr>
          <w:i/>
          <w:lang w:val="de-DE"/>
        </w:rPr>
        <w:t>fürchten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Vorfahrtschild,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dann</w:t>
      </w:r>
      <w:r w:rsidR="00997CFA">
        <w:rPr>
          <w:lang w:val="de-DE"/>
        </w:rPr>
        <w:t xml:space="preserve"> </w:t>
      </w:r>
      <w:r w:rsidRPr="00A97CF3">
        <w:rPr>
          <w:i/>
          <w:lang w:val="de-DE"/>
        </w:rPr>
        <w:t>fürchten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Ampel,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dann</w:t>
      </w:r>
      <w:r w:rsidR="00997CFA">
        <w:rPr>
          <w:lang w:val="de-DE"/>
        </w:rPr>
        <w:t xml:space="preserve"> </w:t>
      </w:r>
      <w:r w:rsidRPr="00A97CF3">
        <w:rPr>
          <w:i/>
          <w:lang w:val="de-DE"/>
        </w:rPr>
        <w:t>fürchten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Polizei.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richten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danach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aus.</w:t>
      </w:r>
      <w:r w:rsidR="00997CFA">
        <w:rPr>
          <w:lang w:val="de-DE"/>
        </w:rPr>
        <w:t xml:space="preserve"> </w:t>
      </w:r>
    </w:p>
    <w:p w14:paraId="124748C0" w14:textId="5FFA47F2" w:rsidR="00A97CF3" w:rsidRDefault="000D5550" w:rsidP="009C5C38">
      <w:pPr>
        <w:jc w:val="both"/>
        <w:rPr>
          <w:lang w:val="de-DE"/>
        </w:rPr>
      </w:pPr>
      <w:r w:rsidRPr="00A97CF3">
        <w:rPr>
          <w:i/>
          <w:lang w:val="de-DE"/>
        </w:rPr>
        <w:t>Furcht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Angst.</w:t>
      </w:r>
      <w:r w:rsidR="00997CFA">
        <w:rPr>
          <w:lang w:val="de-DE"/>
        </w:rPr>
        <w:t xml:space="preserve"> </w:t>
      </w:r>
      <w:r w:rsidR="00A97CF3" w:rsidRPr="0063208F">
        <w:rPr>
          <w:lang w:val="de-DE"/>
        </w:rPr>
        <w:t>Allerdings</w:t>
      </w:r>
      <w:r w:rsidR="00997CFA">
        <w:rPr>
          <w:lang w:val="de-DE"/>
        </w:rPr>
        <w:t xml:space="preserve"> </w:t>
      </w:r>
      <w:r w:rsidR="00A97CF3" w:rsidRPr="0063208F">
        <w:rPr>
          <w:lang w:val="de-DE"/>
        </w:rPr>
        <w:t>schwingt</w:t>
      </w:r>
      <w:r w:rsidR="00997CFA">
        <w:rPr>
          <w:lang w:val="de-DE"/>
        </w:rPr>
        <w:t xml:space="preserve"> </w:t>
      </w:r>
      <w:r w:rsidR="00A97CF3"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="00A97CF3"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="00A97CF3" w:rsidRPr="0063208F">
        <w:rPr>
          <w:lang w:val="de-DE"/>
        </w:rPr>
        <w:t>Wort</w:t>
      </w:r>
      <w:r w:rsidR="00997CFA">
        <w:rPr>
          <w:lang w:val="de-DE"/>
        </w:rPr>
        <w:t xml:space="preserve"> </w:t>
      </w:r>
      <w:r w:rsidR="00A97CF3" w:rsidRPr="0063208F">
        <w:rPr>
          <w:lang w:val="de-DE"/>
        </w:rPr>
        <w:t>„Furcht“</w:t>
      </w:r>
      <w:r w:rsidR="00997CFA">
        <w:rPr>
          <w:lang w:val="de-DE"/>
        </w:rPr>
        <w:t xml:space="preserve"> </w:t>
      </w:r>
      <w:r w:rsidR="00A97CF3"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="00A97CF3" w:rsidRPr="0063208F">
        <w:rPr>
          <w:lang w:val="de-DE"/>
        </w:rPr>
        <w:t>gewisses</w:t>
      </w:r>
      <w:r w:rsidR="00997CFA">
        <w:rPr>
          <w:lang w:val="de-DE"/>
        </w:rPr>
        <w:t xml:space="preserve"> </w:t>
      </w:r>
      <w:r w:rsidR="00A97CF3" w:rsidRPr="0063208F">
        <w:rPr>
          <w:lang w:val="de-DE"/>
        </w:rPr>
        <w:t>„Zittern“</w:t>
      </w:r>
      <w:r w:rsidR="00997CFA">
        <w:rPr>
          <w:lang w:val="de-DE"/>
        </w:rPr>
        <w:t xml:space="preserve"> </w:t>
      </w:r>
      <w:r w:rsidR="00A97CF3" w:rsidRPr="0063208F">
        <w:rPr>
          <w:lang w:val="de-DE"/>
        </w:rPr>
        <w:t>mit,</w:t>
      </w:r>
      <w:r w:rsidR="00997CFA">
        <w:rPr>
          <w:lang w:val="de-DE"/>
        </w:rPr>
        <w:t xml:space="preserve"> </w:t>
      </w:r>
      <w:r w:rsidR="00A97CF3" w:rsidRPr="0063208F">
        <w:rPr>
          <w:lang w:val="de-DE"/>
        </w:rPr>
        <w:t>denn</w:t>
      </w:r>
      <w:r w:rsidR="00997CFA">
        <w:rPr>
          <w:lang w:val="de-DE"/>
        </w:rPr>
        <w:t xml:space="preserve"> </w:t>
      </w:r>
      <w:r w:rsidR="00A97CF3"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="00A97CF3" w:rsidRPr="0063208F">
        <w:rPr>
          <w:lang w:val="de-DE"/>
        </w:rPr>
        <w:t>gibt</w:t>
      </w:r>
      <w:r w:rsidR="00997CFA">
        <w:rPr>
          <w:lang w:val="de-DE"/>
        </w:rPr>
        <w:t xml:space="preserve"> </w:t>
      </w:r>
      <w:r w:rsidR="00A97CF3" w:rsidRPr="0063208F">
        <w:rPr>
          <w:lang w:val="de-DE"/>
        </w:rPr>
        <w:t>Kons</w:t>
      </w:r>
      <w:r w:rsidR="00A97CF3" w:rsidRPr="0063208F">
        <w:rPr>
          <w:lang w:val="de-DE"/>
        </w:rPr>
        <w:t>e</w:t>
      </w:r>
      <w:r w:rsidR="00A97CF3" w:rsidRPr="0063208F">
        <w:rPr>
          <w:lang w:val="de-DE"/>
        </w:rPr>
        <w:lastRenderedPageBreak/>
        <w:t>quenzen,</w:t>
      </w:r>
      <w:r w:rsidR="00997CFA">
        <w:rPr>
          <w:lang w:val="de-DE"/>
        </w:rPr>
        <w:t xml:space="preserve"> </w:t>
      </w:r>
      <w:r w:rsidR="00A97CF3" w:rsidRPr="0063208F">
        <w:rPr>
          <w:lang w:val="de-DE"/>
        </w:rPr>
        <w:t>falls</w:t>
      </w:r>
      <w:r w:rsidR="00997CFA">
        <w:rPr>
          <w:lang w:val="de-DE"/>
        </w:rPr>
        <w:t xml:space="preserve"> </w:t>
      </w:r>
      <w:r w:rsidR="00A97CF3" w:rsidRPr="0063208F">
        <w:rPr>
          <w:lang w:val="de-DE"/>
        </w:rPr>
        <w:t>man</w:t>
      </w:r>
      <w:r w:rsidR="00997CFA">
        <w:rPr>
          <w:lang w:val="de-DE"/>
        </w:rPr>
        <w:t xml:space="preserve"> </w:t>
      </w:r>
      <w:r w:rsidR="00A97CF3" w:rsidRPr="0063208F">
        <w:rPr>
          <w:lang w:val="de-DE"/>
        </w:rPr>
        <w:t>verkehrt</w:t>
      </w:r>
      <w:r w:rsidR="00997CFA">
        <w:rPr>
          <w:lang w:val="de-DE"/>
        </w:rPr>
        <w:t xml:space="preserve"> </w:t>
      </w:r>
      <w:r w:rsidR="00A97CF3" w:rsidRPr="0063208F">
        <w:rPr>
          <w:lang w:val="de-DE"/>
        </w:rPr>
        <w:t>handelt.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Angst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Begriff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Furcht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ganz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ausgeschaltet,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Angst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Dominierende.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handeln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Angst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Hektik,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sondern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richten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nach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vorgegeben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ist.</w:t>
      </w:r>
    </w:p>
    <w:p w14:paraId="0EA31583" w14:textId="268D3CE3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nennt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Bibel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fürchten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(Oft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biblische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Definition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neu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gefühlsmäßig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etwas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fremd;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müssen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daran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gewöhnen.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biblisch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denken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wollen,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müssen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lernen,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denken</w:t>
      </w:r>
      <w:r w:rsidR="00997CFA">
        <w:rPr>
          <w:lang w:val="de-DE"/>
        </w:rPr>
        <w:t xml:space="preserve"> </w:t>
      </w:r>
      <w:r w:rsidR="00A97CF3">
        <w:rPr>
          <w:lang w:val="de-DE"/>
        </w:rPr>
        <w:t>und</w:t>
      </w:r>
      <w:r w:rsidR="00997CFA">
        <w:rPr>
          <w:lang w:val="de-DE"/>
        </w:rPr>
        <w:t xml:space="preserve"> </w:t>
      </w:r>
      <w:r w:rsidR="00A97CF3">
        <w:rPr>
          <w:lang w:val="de-DE"/>
        </w:rPr>
        <w:t>zu</w:t>
      </w:r>
      <w:r w:rsidR="00997CFA">
        <w:rPr>
          <w:lang w:val="de-DE"/>
        </w:rPr>
        <w:t xml:space="preserve"> </w:t>
      </w:r>
      <w:r w:rsidR="00A97CF3">
        <w:rPr>
          <w:lang w:val="de-DE"/>
        </w:rPr>
        <w:t>reden</w:t>
      </w:r>
      <w:r w:rsidRPr="0063208F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Heilige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Schrift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denkt</w:t>
      </w:r>
      <w:r w:rsidR="00997CFA">
        <w:rPr>
          <w:lang w:val="de-DE"/>
        </w:rPr>
        <w:t xml:space="preserve"> </w:t>
      </w:r>
      <w:r w:rsidR="00A97CF3">
        <w:rPr>
          <w:lang w:val="de-DE"/>
        </w:rPr>
        <w:t>und</w:t>
      </w:r>
      <w:r w:rsidR="00997CFA">
        <w:rPr>
          <w:lang w:val="de-DE"/>
        </w:rPr>
        <w:t xml:space="preserve"> </w:t>
      </w:r>
      <w:r w:rsidR="00A97CF3">
        <w:rPr>
          <w:lang w:val="de-DE"/>
        </w:rPr>
        <w:t>redet</w:t>
      </w:r>
      <w:r w:rsidRPr="0063208F">
        <w:rPr>
          <w:lang w:val="de-DE"/>
        </w:rPr>
        <w:t>.)</w:t>
      </w:r>
    </w:p>
    <w:p w14:paraId="41D48888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217CFDB6" w14:textId="73863FD4" w:rsidR="000D5550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Furcht,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A97CF3">
        <w:rPr>
          <w:i/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entgegenbringt,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hingebender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Zuneigung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vermengt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A97CF3">
        <w:rPr>
          <w:i/>
          <w:lang w:val="de-DE"/>
        </w:rPr>
        <w:t>Ehemann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entgegenbringt,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Haltung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richtige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sein.</w:t>
      </w:r>
    </w:p>
    <w:p w14:paraId="531DEEA8" w14:textId="6167940A" w:rsidR="000D5550" w:rsidRPr="0063208F" w:rsidRDefault="000D5550" w:rsidP="009C5C38">
      <w:pPr>
        <w:pStyle w:val="berschrift4"/>
        <w:jc w:val="both"/>
        <w:rPr>
          <w:lang w:val="de-DE"/>
        </w:rPr>
      </w:pPr>
      <w:bookmarkStart w:id="75" w:name="_Toc488495647"/>
      <w:bookmarkStart w:id="76" w:name="_Toc527193056"/>
      <w:bookmarkStart w:id="77" w:name="_Toc527434722"/>
      <w:bookmarkStart w:id="78" w:name="_Toc120596509"/>
      <w:r w:rsidRPr="0063208F">
        <w:rPr>
          <w:lang w:val="de-DE"/>
        </w:rPr>
        <w:t>Exkurs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Thema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„Ehebeziehung“</w:t>
      </w:r>
      <w:bookmarkEnd w:id="75"/>
      <w:bookmarkEnd w:id="76"/>
      <w:bookmarkEnd w:id="77"/>
      <w:bookmarkEnd w:id="78"/>
    </w:p>
    <w:p w14:paraId="3E597E12" w14:textId="3ACA04EB" w:rsidR="000D5550" w:rsidRPr="0063208F" w:rsidRDefault="000D5550" w:rsidP="009C5C38">
      <w:pPr>
        <w:pStyle w:val="berschrift5"/>
        <w:jc w:val="both"/>
      </w:pPr>
      <w:bookmarkStart w:id="79" w:name="_Toc488495648"/>
      <w:bookmarkStart w:id="80" w:name="_Toc527193057"/>
      <w:bookmarkStart w:id="81" w:name="_Toc527434723"/>
      <w:bookmarkStart w:id="82" w:name="_Toc120596510"/>
      <w:r w:rsidRPr="0063208F">
        <w:t>a.</w:t>
      </w:r>
      <w:r w:rsidR="00997CFA">
        <w:t xml:space="preserve"> </w:t>
      </w:r>
      <w:r w:rsidRPr="0063208F">
        <w:t>Zusammenfassendes</w:t>
      </w:r>
      <w:r w:rsidR="00997CFA">
        <w:t xml:space="preserve"> </w:t>
      </w:r>
      <w:r w:rsidRPr="0063208F">
        <w:t>zur</w:t>
      </w:r>
      <w:r w:rsidR="00997CFA">
        <w:t xml:space="preserve"> </w:t>
      </w:r>
      <w:r w:rsidR="00C93880">
        <w:t>Funktion</w:t>
      </w:r>
      <w:r w:rsidR="00997CFA">
        <w:t xml:space="preserve"> </w:t>
      </w:r>
      <w:r w:rsidRPr="0063208F">
        <w:t>und</w:t>
      </w:r>
      <w:r w:rsidR="00997CFA">
        <w:t xml:space="preserve"> </w:t>
      </w:r>
      <w:r w:rsidRPr="0063208F">
        <w:t>Aufgabe</w:t>
      </w:r>
      <w:r w:rsidR="00997CFA">
        <w:t xml:space="preserve"> </w:t>
      </w:r>
      <w:r w:rsidRPr="0063208F">
        <w:t>der</w:t>
      </w:r>
      <w:r w:rsidR="00997CFA">
        <w:t xml:space="preserve"> </w:t>
      </w:r>
      <w:r w:rsidRPr="0063208F">
        <w:t>Frau</w:t>
      </w:r>
      <w:bookmarkEnd w:id="79"/>
      <w:bookmarkEnd w:id="80"/>
      <w:bookmarkEnd w:id="81"/>
      <w:bookmarkEnd w:id="82"/>
    </w:p>
    <w:p w14:paraId="0A46469E" w14:textId="51DF8CAF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Hilfe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1. Mose </w:t>
      </w:r>
      <w:r w:rsidRPr="0063208F">
        <w:rPr>
          <w:lang w:val="de-DE"/>
        </w:rPr>
        <w:t>2</w:t>
      </w:r>
      <w:r w:rsidR="00997CFA">
        <w:rPr>
          <w:lang w:val="de-DE"/>
        </w:rPr>
        <w:t>, 1</w:t>
      </w:r>
      <w:r w:rsidRPr="0063208F">
        <w:rPr>
          <w:lang w:val="de-DE"/>
        </w:rPr>
        <w:t>8.22;</w:t>
      </w:r>
      <w:r w:rsidR="00997CFA">
        <w:rPr>
          <w:lang w:val="de-DE"/>
        </w:rPr>
        <w:t xml:space="preserve"> 1. Korinther </w:t>
      </w:r>
      <w:r w:rsidRPr="0063208F">
        <w:rPr>
          <w:lang w:val="de-DE"/>
        </w:rPr>
        <w:t>11</w:t>
      </w:r>
      <w:r w:rsidR="00997CFA">
        <w:rPr>
          <w:lang w:val="de-DE"/>
        </w:rPr>
        <w:t>, 9</w:t>
      </w:r>
      <w:r w:rsidRPr="0063208F">
        <w:rPr>
          <w:lang w:val="de-DE"/>
        </w:rPr>
        <w:t>).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Deshalb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unterstellt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bleibt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</w:t>
      </w:r>
      <w:r w:rsidRPr="0063208F">
        <w:rPr>
          <w:lang w:val="de-DE"/>
        </w:rPr>
        <w:t>n</w:t>
      </w:r>
      <w:r w:rsidRPr="0063208F">
        <w:rPr>
          <w:lang w:val="de-DE"/>
        </w:rPr>
        <w:t>tergeor</w:t>
      </w:r>
      <w:r w:rsidRPr="0063208F">
        <w:rPr>
          <w:lang w:val="de-DE"/>
        </w:rPr>
        <w:t>d</w:t>
      </w:r>
      <w:r w:rsidRPr="0063208F">
        <w:rPr>
          <w:lang w:val="de-DE"/>
        </w:rPr>
        <w:t>net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Römer </w:t>
      </w:r>
      <w:r w:rsidRPr="0063208F">
        <w:rPr>
          <w:lang w:val="de-DE"/>
        </w:rPr>
        <w:t>7</w:t>
      </w:r>
      <w:r w:rsidR="00997CFA">
        <w:rPr>
          <w:lang w:val="de-DE"/>
        </w:rPr>
        <w:t>, 2</w:t>
      </w:r>
      <w:r w:rsidRPr="0063208F">
        <w:rPr>
          <w:lang w:val="de-DE"/>
        </w:rPr>
        <w:t>;</w:t>
      </w:r>
      <w:r w:rsidR="00997CFA">
        <w:rPr>
          <w:lang w:val="de-DE"/>
        </w:rPr>
        <w:t xml:space="preserve"> Titus </w:t>
      </w:r>
      <w:r w:rsidRPr="0063208F">
        <w:rPr>
          <w:lang w:val="de-DE"/>
        </w:rPr>
        <w:t>2</w:t>
      </w:r>
      <w:r w:rsidR="00997CFA">
        <w:rPr>
          <w:lang w:val="de-DE"/>
        </w:rPr>
        <w:t>, 5</w:t>
      </w:r>
      <w:r w:rsidRPr="0063208F">
        <w:rPr>
          <w:lang w:val="de-DE"/>
        </w:rPr>
        <w:t>;</w:t>
      </w:r>
      <w:r w:rsidR="00997CFA">
        <w:rPr>
          <w:lang w:val="de-DE"/>
        </w:rPr>
        <w:t xml:space="preserve"> 1. Timotheus </w:t>
      </w:r>
      <w:r w:rsidRPr="0063208F">
        <w:rPr>
          <w:lang w:val="de-DE"/>
        </w:rPr>
        <w:t>2</w:t>
      </w:r>
      <w:r w:rsidR="00997CFA">
        <w:rPr>
          <w:lang w:val="de-DE"/>
        </w:rPr>
        <w:t>, 1</w:t>
      </w:r>
      <w:r w:rsidRPr="0063208F">
        <w:rPr>
          <w:lang w:val="de-DE"/>
        </w:rPr>
        <w:t>2;</w:t>
      </w:r>
      <w:r w:rsidR="00997CFA">
        <w:rPr>
          <w:lang w:val="de-DE"/>
        </w:rPr>
        <w:t xml:space="preserve"> 1. Petrus </w:t>
      </w:r>
      <w:r w:rsidRPr="0063208F">
        <w:rPr>
          <w:lang w:val="de-DE"/>
        </w:rPr>
        <w:t>3</w:t>
      </w:r>
      <w:r w:rsidR="00997CFA">
        <w:rPr>
          <w:lang w:val="de-DE"/>
        </w:rPr>
        <w:t>, 1</w:t>
      </w:r>
      <w:r w:rsidRPr="0063208F">
        <w:rPr>
          <w:lang w:val="de-DE"/>
        </w:rPr>
        <w:t>.5.6)</w:t>
      </w:r>
    </w:p>
    <w:p w14:paraId="450FD937" w14:textId="7959EB77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Herrn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Epheser </w:t>
      </w:r>
      <w:r w:rsidRPr="0063208F">
        <w:rPr>
          <w:lang w:val="de-DE"/>
        </w:rPr>
        <w:t>5</w:t>
      </w:r>
      <w:r w:rsidR="00997CFA">
        <w:rPr>
          <w:lang w:val="de-DE"/>
        </w:rPr>
        <w:t>, 2</w:t>
      </w:r>
      <w:r w:rsidRPr="0063208F">
        <w:rPr>
          <w:lang w:val="de-DE"/>
        </w:rPr>
        <w:t>2)</w:t>
      </w:r>
    </w:p>
    <w:p w14:paraId="0C0CE734" w14:textId="0635AD07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Gemeinde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Christus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(5</w:t>
      </w:r>
      <w:r w:rsidR="00997CFA">
        <w:rPr>
          <w:lang w:val="de-DE"/>
        </w:rPr>
        <w:t>, 2</w:t>
      </w:r>
      <w:r w:rsidRPr="0063208F">
        <w:rPr>
          <w:lang w:val="de-DE"/>
        </w:rPr>
        <w:t>4)</w:t>
      </w:r>
    </w:p>
    <w:p w14:paraId="660E6FA9" w14:textId="0AF4A2D0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allem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(5</w:t>
      </w:r>
      <w:r w:rsidR="00997CFA">
        <w:rPr>
          <w:lang w:val="de-DE"/>
        </w:rPr>
        <w:t>, 2</w:t>
      </w:r>
      <w:r w:rsidRPr="0063208F">
        <w:rPr>
          <w:lang w:val="de-DE"/>
        </w:rPr>
        <w:t>4)</w:t>
      </w:r>
    </w:p>
    <w:p w14:paraId="52DE81F5" w14:textId="53E7675F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bedeutet,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</w:p>
    <w:p w14:paraId="3D2C6C7F" w14:textId="312D4500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unterstützen,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Dienst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besser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tun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1. Mose </w:t>
      </w:r>
      <w:r w:rsidRPr="0063208F">
        <w:rPr>
          <w:lang w:val="de-DE"/>
        </w:rPr>
        <w:t>2)</w:t>
      </w:r>
    </w:p>
    <w:p w14:paraId="6C4B0B77" w14:textId="0CA27FF1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Haushalt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leiten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1. Timotheus </w:t>
      </w:r>
      <w:r w:rsidRPr="0063208F">
        <w:rPr>
          <w:lang w:val="de-DE"/>
        </w:rPr>
        <w:t>5</w:t>
      </w:r>
      <w:r w:rsidR="00997CFA">
        <w:rPr>
          <w:lang w:val="de-DE"/>
        </w:rPr>
        <w:t>, 1</w:t>
      </w:r>
      <w:r w:rsidRPr="0063208F">
        <w:rPr>
          <w:lang w:val="de-DE"/>
        </w:rPr>
        <w:t>4;</w:t>
      </w:r>
      <w:r w:rsidR="00997CFA">
        <w:rPr>
          <w:lang w:val="de-DE"/>
        </w:rPr>
        <w:t xml:space="preserve"> Sprüche </w:t>
      </w:r>
      <w:r w:rsidRPr="0063208F">
        <w:rPr>
          <w:lang w:val="de-DE"/>
        </w:rPr>
        <w:t>31</w:t>
      </w:r>
      <w:r w:rsidR="00997CFA">
        <w:rPr>
          <w:lang w:val="de-DE"/>
        </w:rPr>
        <w:t>, 2</w:t>
      </w:r>
      <w:r w:rsidRPr="0063208F">
        <w:rPr>
          <w:lang w:val="de-DE"/>
        </w:rPr>
        <w:t>7)</w:t>
      </w:r>
    </w:p>
    <w:p w14:paraId="1603D170" w14:textId="3D4137CF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Kinder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Titus </w:t>
      </w:r>
      <w:r w:rsidRPr="0063208F">
        <w:rPr>
          <w:lang w:val="de-DE"/>
        </w:rPr>
        <w:t>2</w:t>
      </w:r>
      <w:r w:rsidR="00997CFA">
        <w:rPr>
          <w:lang w:val="de-DE"/>
        </w:rPr>
        <w:t>, 4</w:t>
      </w:r>
      <w:r w:rsidRPr="0063208F">
        <w:rPr>
          <w:lang w:val="de-DE"/>
        </w:rPr>
        <w:t>)</w:t>
      </w:r>
    </w:p>
    <w:p w14:paraId="2B867D3F" w14:textId="2F554373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Kinder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unterweisen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Titus </w:t>
      </w:r>
      <w:r w:rsidRPr="0063208F">
        <w:rPr>
          <w:lang w:val="de-DE"/>
        </w:rPr>
        <w:t>2</w:t>
      </w:r>
      <w:r w:rsidR="00997CFA">
        <w:rPr>
          <w:lang w:val="de-DE"/>
        </w:rPr>
        <w:t>, 3</w:t>
      </w:r>
      <w:r w:rsidRPr="0063208F">
        <w:rPr>
          <w:rStyle w:val="Buchstabehochgestellt"/>
          <w:lang w:val="de-DE"/>
        </w:rPr>
        <w:t>E</w:t>
      </w:r>
      <w:r w:rsidRPr="0063208F">
        <w:rPr>
          <w:lang w:val="de-DE"/>
        </w:rPr>
        <w:t>;</w:t>
      </w:r>
      <w:r w:rsidR="00997CFA">
        <w:rPr>
          <w:lang w:val="de-DE"/>
        </w:rPr>
        <w:t xml:space="preserve"> Sprüche </w:t>
      </w:r>
      <w:r w:rsidRPr="0063208F">
        <w:rPr>
          <w:lang w:val="de-DE"/>
        </w:rPr>
        <w:t>1</w:t>
      </w:r>
      <w:r w:rsidR="00997CFA">
        <w:rPr>
          <w:lang w:val="de-DE"/>
        </w:rPr>
        <w:t>, 8</w:t>
      </w:r>
      <w:r w:rsidRPr="0063208F">
        <w:rPr>
          <w:lang w:val="de-DE"/>
        </w:rPr>
        <w:t>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6</w:t>
      </w:r>
      <w:r w:rsidR="00997CFA">
        <w:rPr>
          <w:lang w:val="de-DE"/>
        </w:rPr>
        <w:t>, 2</w:t>
      </w:r>
      <w:r w:rsidRPr="0063208F">
        <w:rPr>
          <w:lang w:val="de-DE"/>
        </w:rPr>
        <w:t>0;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31</w:t>
      </w:r>
      <w:r w:rsidR="00997CFA">
        <w:rPr>
          <w:lang w:val="de-DE"/>
        </w:rPr>
        <w:t>, 1</w:t>
      </w:r>
      <w:r w:rsidRPr="0063208F">
        <w:rPr>
          <w:lang w:val="de-DE"/>
        </w:rPr>
        <w:t>)</w:t>
      </w:r>
    </w:p>
    <w:p w14:paraId="617F9F45" w14:textId="4509D63E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junge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lehren,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="00C93880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Männern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Kindern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tun.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Titus </w:t>
      </w:r>
      <w:r w:rsidRPr="0063208F">
        <w:rPr>
          <w:lang w:val="de-DE"/>
        </w:rPr>
        <w:t>2</w:t>
      </w:r>
      <w:r w:rsidR="00997CFA">
        <w:rPr>
          <w:lang w:val="de-DE"/>
        </w:rPr>
        <w:t>, 4</w:t>
      </w:r>
      <w:r w:rsidRPr="0063208F">
        <w:rPr>
          <w:lang w:val="de-DE"/>
        </w:rPr>
        <w:t>)</w:t>
      </w:r>
    </w:p>
    <w:p w14:paraId="780DFB8C" w14:textId="05DD3D74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="00C93880">
        <w:rPr>
          <w:lang w:val="de-DE"/>
        </w:rPr>
        <w:t>die</w:t>
      </w:r>
      <w:r w:rsidR="00997CFA">
        <w:rPr>
          <w:lang w:val="de-DE"/>
        </w:rPr>
        <w:t xml:space="preserve"> </w:t>
      </w:r>
      <w:r w:rsidR="00C93880">
        <w:rPr>
          <w:lang w:val="de-DE"/>
        </w:rPr>
        <w:t>Frau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bedeuten,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vertrauen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wird,</w:t>
      </w:r>
    </w:p>
    <w:p w14:paraId="4B780FC3" w14:textId="76D23EFA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="00C93880">
        <w:rPr>
          <w:lang w:val="de-DE"/>
        </w:rPr>
        <w:t>diesen</w:t>
      </w:r>
      <w:r w:rsidR="00997CFA">
        <w:rPr>
          <w:lang w:val="de-DE"/>
        </w:rPr>
        <w:t xml:space="preserve"> </w:t>
      </w:r>
      <w:r w:rsidR="00C93880">
        <w:rPr>
          <w:lang w:val="de-DE"/>
        </w:rPr>
        <w:t>seinen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Platz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gestellt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Aufgaben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ausrüstet,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unterstützen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darf;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</w:p>
    <w:p w14:paraId="580186E0" w14:textId="2FE52FFC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führt</w:t>
      </w:r>
    </w:p>
    <w:p w14:paraId="4DA033D0" w14:textId="606C380F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helfen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ihn</w:t>
      </w:r>
      <w:r w:rsidR="00997CFA">
        <w:rPr>
          <w:lang w:val="de-DE"/>
        </w:rPr>
        <w:t xml:space="preserve"> </w:t>
      </w:r>
      <w:r w:rsidRPr="00C93880">
        <w:rPr>
          <w:i/>
          <w:lang w:val="de-DE"/>
        </w:rPr>
        <w:t>los</w:t>
      </w:r>
      <w:r w:rsidR="00C93880" w:rsidRPr="00C93880">
        <w:rPr>
          <w:i/>
          <w:lang w:val="de-DE"/>
        </w:rPr>
        <w:t>zu</w:t>
      </w:r>
      <w:r w:rsidRPr="00C93880">
        <w:rPr>
          <w:i/>
          <w:lang w:val="de-DE"/>
        </w:rPr>
        <w:t>lassen</w:t>
      </w:r>
      <w:r w:rsidRPr="0063208F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verändern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wollen.</w:t>
      </w:r>
    </w:p>
    <w:p w14:paraId="15F096BF" w14:textId="7D56B03F" w:rsidR="000D5550" w:rsidRPr="0063208F" w:rsidRDefault="000D5550" w:rsidP="009C5C38">
      <w:pPr>
        <w:pStyle w:val="berschrift5"/>
        <w:jc w:val="both"/>
      </w:pPr>
      <w:bookmarkStart w:id="83" w:name="_Toc488495649"/>
      <w:bookmarkStart w:id="84" w:name="_Toc527193058"/>
      <w:bookmarkStart w:id="85" w:name="_Toc527434724"/>
      <w:bookmarkStart w:id="86" w:name="_Toc120596511"/>
      <w:r w:rsidRPr="0063208F">
        <w:t>b.</w:t>
      </w:r>
      <w:r w:rsidR="00997CFA">
        <w:t xml:space="preserve"> </w:t>
      </w:r>
      <w:r w:rsidRPr="0063208F">
        <w:t>Zusammenfassendes</w:t>
      </w:r>
      <w:r w:rsidR="00997CFA">
        <w:t xml:space="preserve"> </w:t>
      </w:r>
      <w:r w:rsidRPr="0063208F">
        <w:t>zur</w:t>
      </w:r>
      <w:r w:rsidR="00997CFA">
        <w:t xml:space="preserve"> </w:t>
      </w:r>
      <w:r w:rsidR="00C93880">
        <w:t>Funktion</w:t>
      </w:r>
      <w:r w:rsidR="00997CFA">
        <w:t xml:space="preserve"> </w:t>
      </w:r>
      <w:r w:rsidRPr="0063208F">
        <w:t>und</w:t>
      </w:r>
      <w:r w:rsidR="00997CFA">
        <w:t xml:space="preserve"> </w:t>
      </w:r>
      <w:r w:rsidRPr="0063208F">
        <w:t>Aufgabe</w:t>
      </w:r>
      <w:r w:rsidR="00997CFA">
        <w:t xml:space="preserve"> </w:t>
      </w:r>
      <w:r w:rsidRPr="0063208F">
        <w:t>des</w:t>
      </w:r>
      <w:r w:rsidR="00997CFA">
        <w:t xml:space="preserve"> </w:t>
      </w:r>
      <w:r w:rsidRPr="0063208F">
        <w:t>Mannes</w:t>
      </w:r>
      <w:bookmarkEnd w:id="83"/>
      <w:bookmarkEnd w:id="84"/>
      <w:bookmarkEnd w:id="85"/>
      <w:bookmarkEnd w:id="86"/>
    </w:p>
    <w:p w14:paraId="0ACB4BFE" w14:textId="161DD458" w:rsidR="00C93880" w:rsidRDefault="000D5550" w:rsidP="00C93880">
      <w:pPr>
        <w:rPr>
          <w:lang w:val="de-DE"/>
        </w:rPr>
      </w:pPr>
      <w:r w:rsidRPr="00C93880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C93880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C93880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C93880">
        <w:rPr>
          <w:lang w:val="de-DE"/>
        </w:rPr>
        <w:t>Haupt</w:t>
      </w:r>
      <w:r w:rsidR="00997CFA">
        <w:rPr>
          <w:lang w:val="de-DE"/>
        </w:rPr>
        <w:t xml:space="preserve"> </w:t>
      </w:r>
      <w:r w:rsidRPr="00C93880">
        <w:rPr>
          <w:lang w:val="de-DE"/>
        </w:rPr>
        <w:t>(</w:t>
      </w:r>
      <w:r w:rsidR="00997CFA">
        <w:rPr>
          <w:lang w:val="de-DE"/>
        </w:rPr>
        <w:t xml:space="preserve">Epheser </w:t>
      </w:r>
      <w:r w:rsidRPr="00C93880">
        <w:rPr>
          <w:lang w:val="de-DE"/>
        </w:rPr>
        <w:t>5</w:t>
      </w:r>
      <w:r w:rsidR="00997CFA">
        <w:rPr>
          <w:lang w:val="de-DE"/>
        </w:rPr>
        <w:t>, 2</w:t>
      </w:r>
      <w:r w:rsidRPr="00C93880">
        <w:rPr>
          <w:lang w:val="de-DE"/>
        </w:rPr>
        <w:t>3;</w:t>
      </w:r>
      <w:r w:rsidR="00997CFA">
        <w:rPr>
          <w:lang w:val="de-DE"/>
        </w:rPr>
        <w:t xml:space="preserve"> 1. Korinther </w:t>
      </w:r>
      <w:r w:rsidRPr="00C93880">
        <w:rPr>
          <w:lang w:val="de-DE"/>
        </w:rPr>
        <w:t>11</w:t>
      </w:r>
      <w:r w:rsidR="00997CFA">
        <w:rPr>
          <w:lang w:val="de-DE"/>
        </w:rPr>
        <w:t>, 3</w:t>
      </w:r>
      <w:r w:rsidRPr="00C93880">
        <w:rPr>
          <w:lang w:val="de-DE"/>
        </w:rPr>
        <w:t>).</w:t>
      </w:r>
      <w:r w:rsidR="00997CFA">
        <w:rPr>
          <w:lang w:val="de-DE"/>
        </w:rPr>
        <w:t xml:space="preserve"> </w:t>
      </w:r>
      <w:r w:rsidRPr="00C93880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C93880">
        <w:rPr>
          <w:lang w:val="de-DE"/>
        </w:rPr>
        <w:t>bedeutet</w:t>
      </w:r>
      <w:r w:rsidR="00C93880">
        <w:rPr>
          <w:lang w:val="de-DE"/>
        </w:rPr>
        <w:t>:</w:t>
      </w:r>
      <w:r w:rsidR="00997CFA">
        <w:rPr>
          <w:lang w:val="de-DE"/>
        </w:rPr>
        <w:t xml:space="preserve"> </w:t>
      </w:r>
    </w:p>
    <w:p w14:paraId="3D4F237A" w14:textId="0ACCEA42" w:rsidR="00C93880" w:rsidRDefault="00C93880" w:rsidP="00C93880">
      <w:pPr>
        <w:pStyle w:val="Listenabsatz"/>
        <w:numPr>
          <w:ilvl w:val="0"/>
          <w:numId w:val="21"/>
        </w:numPr>
        <w:jc w:val="both"/>
        <w:rPr>
          <w:lang w:val="de-DE"/>
        </w:rPr>
      </w:pPr>
      <w:r>
        <w:rPr>
          <w:lang w:val="de-DE"/>
        </w:rPr>
        <w:t>E</w:t>
      </w:r>
      <w:r w:rsidR="000D5550" w:rsidRPr="00C93880">
        <w:rPr>
          <w:lang w:val="de-DE"/>
        </w:rPr>
        <w:t>r</w:t>
      </w:r>
      <w:r w:rsidR="00997CFA">
        <w:rPr>
          <w:lang w:val="de-DE"/>
        </w:rPr>
        <w:t xml:space="preserve"> </w:t>
      </w:r>
      <w:r w:rsidR="000D5550" w:rsidRPr="00C93880">
        <w:rPr>
          <w:lang w:val="de-DE"/>
        </w:rPr>
        <w:t>ist</w:t>
      </w:r>
      <w:r w:rsidR="00997CFA">
        <w:rPr>
          <w:lang w:val="de-DE"/>
        </w:rPr>
        <w:t xml:space="preserve"> </w:t>
      </w:r>
      <w:r w:rsidR="000D5550" w:rsidRPr="00C93880">
        <w:rPr>
          <w:lang w:val="de-DE"/>
        </w:rPr>
        <w:t>ihr</w:t>
      </w:r>
      <w:r w:rsidR="00997CFA">
        <w:rPr>
          <w:lang w:val="de-DE"/>
        </w:rPr>
        <w:t xml:space="preserve"> </w:t>
      </w:r>
      <w:r w:rsidR="000D5550" w:rsidRPr="00C93880">
        <w:rPr>
          <w:lang w:val="de-DE"/>
        </w:rPr>
        <w:t>Vorangehender.</w:t>
      </w:r>
    </w:p>
    <w:p w14:paraId="0598AD99" w14:textId="55F5408B" w:rsidR="000D5550" w:rsidRPr="00C93880" w:rsidRDefault="000D5550" w:rsidP="00C93880">
      <w:pPr>
        <w:rPr>
          <w:lang w:val="de-DE"/>
        </w:rPr>
      </w:pPr>
      <w:r w:rsidRPr="00C93880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C93880">
        <w:rPr>
          <w:lang w:val="de-DE"/>
        </w:rPr>
        <w:t>betrifft</w:t>
      </w:r>
      <w:r w:rsidR="00997CFA">
        <w:rPr>
          <w:lang w:val="de-DE"/>
        </w:rPr>
        <w:t xml:space="preserve"> </w:t>
      </w:r>
      <w:r w:rsidRPr="00C93880">
        <w:rPr>
          <w:lang w:val="de-DE"/>
        </w:rPr>
        <w:t>Verantwortung,</w:t>
      </w:r>
      <w:r w:rsidR="00997CFA">
        <w:rPr>
          <w:lang w:val="de-DE"/>
        </w:rPr>
        <w:t xml:space="preserve"> </w:t>
      </w:r>
      <w:r w:rsidRPr="00C93880">
        <w:rPr>
          <w:lang w:val="de-DE"/>
        </w:rPr>
        <w:t>Denken,</w:t>
      </w:r>
      <w:r w:rsidR="00997CFA">
        <w:rPr>
          <w:lang w:val="de-DE"/>
        </w:rPr>
        <w:t xml:space="preserve"> </w:t>
      </w:r>
      <w:r w:rsidRPr="00C93880">
        <w:rPr>
          <w:lang w:val="de-DE"/>
        </w:rPr>
        <w:t>Planen,</w:t>
      </w:r>
      <w:r w:rsidR="00997CFA">
        <w:rPr>
          <w:lang w:val="de-DE"/>
        </w:rPr>
        <w:t xml:space="preserve"> </w:t>
      </w:r>
      <w:r w:rsidRPr="00C93880">
        <w:rPr>
          <w:lang w:val="de-DE"/>
        </w:rPr>
        <w:t>Ziele,</w:t>
      </w:r>
      <w:r w:rsidR="00997CFA">
        <w:rPr>
          <w:lang w:val="de-DE"/>
        </w:rPr>
        <w:t xml:space="preserve"> </w:t>
      </w:r>
      <w:r w:rsidRPr="00C93880">
        <w:rPr>
          <w:lang w:val="de-DE"/>
        </w:rPr>
        <w:t>Initiat</w:t>
      </w:r>
      <w:r w:rsidRPr="00C93880">
        <w:rPr>
          <w:lang w:val="de-DE"/>
        </w:rPr>
        <w:t>i</w:t>
      </w:r>
      <w:r w:rsidRPr="00C93880">
        <w:rPr>
          <w:lang w:val="de-DE"/>
        </w:rPr>
        <w:t>ve</w:t>
      </w:r>
      <w:r w:rsidR="00997CFA">
        <w:rPr>
          <w:lang w:val="de-DE"/>
        </w:rPr>
        <w:t xml:space="preserve"> </w:t>
      </w:r>
      <w:r w:rsidRPr="00C93880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C93880">
        <w:rPr>
          <w:lang w:val="de-DE"/>
        </w:rPr>
        <w:t>positive</w:t>
      </w:r>
      <w:r w:rsidR="00997CFA">
        <w:rPr>
          <w:lang w:val="de-DE"/>
        </w:rPr>
        <w:t xml:space="preserve"> </w:t>
      </w:r>
      <w:r w:rsidRPr="00C93880">
        <w:rPr>
          <w:lang w:val="de-DE"/>
        </w:rPr>
        <w:t>Kontrolle</w:t>
      </w:r>
      <w:r w:rsidR="00997CFA">
        <w:rPr>
          <w:lang w:val="de-DE"/>
        </w:rPr>
        <w:t xml:space="preserve"> </w:t>
      </w:r>
      <w:r w:rsidRPr="00C93880">
        <w:rPr>
          <w:lang w:val="de-DE"/>
        </w:rPr>
        <w:t>(</w:t>
      </w:r>
      <w:r w:rsidR="00997CFA">
        <w:rPr>
          <w:lang w:val="de-DE"/>
        </w:rPr>
        <w:t xml:space="preserve">Matthäus </w:t>
      </w:r>
      <w:r w:rsidRPr="00C93880">
        <w:rPr>
          <w:lang w:val="de-DE"/>
        </w:rPr>
        <w:t>2</w:t>
      </w:r>
      <w:r w:rsidR="00997CFA">
        <w:rPr>
          <w:lang w:val="de-DE"/>
        </w:rPr>
        <w:t>, 1</w:t>
      </w:r>
      <w:r w:rsidRPr="00C93880">
        <w:rPr>
          <w:lang w:val="de-DE"/>
        </w:rPr>
        <w:t>3;</w:t>
      </w:r>
      <w:r w:rsidR="00997CFA">
        <w:rPr>
          <w:lang w:val="de-DE"/>
        </w:rPr>
        <w:t xml:space="preserve"> 1. Mose </w:t>
      </w:r>
      <w:r w:rsidRPr="00C93880">
        <w:rPr>
          <w:lang w:val="de-DE"/>
        </w:rPr>
        <w:t>3</w:t>
      </w:r>
      <w:r w:rsidR="00997CFA">
        <w:rPr>
          <w:lang w:val="de-DE"/>
        </w:rPr>
        <w:t>, 9</w:t>
      </w:r>
      <w:r w:rsidRPr="00C93880">
        <w:rPr>
          <w:lang w:val="de-DE"/>
        </w:rPr>
        <w:t>)</w:t>
      </w:r>
    </w:p>
    <w:p w14:paraId="4D4878B5" w14:textId="78E67B60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Vorbild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Tat.</w:t>
      </w:r>
    </w:p>
    <w:p w14:paraId="704BA572" w14:textId="2F13A515" w:rsidR="000D5550" w:rsidRPr="0063208F" w:rsidRDefault="000D5550" w:rsidP="00C93880">
      <w:pPr>
        <w:rPr>
          <w:lang w:val="de-DE"/>
        </w:rPr>
      </w:pP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spricht.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schweigt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stellt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Raum.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weiß: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alles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Ewigkeit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Fruchtbare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kommt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Gottes.</w:t>
      </w:r>
    </w:p>
    <w:p w14:paraId="2117039F" w14:textId="16FBC5B1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liebender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Epheser </w:t>
      </w:r>
      <w:r w:rsidRPr="0063208F">
        <w:rPr>
          <w:lang w:val="de-DE"/>
        </w:rPr>
        <w:t>5</w:t>
      </w:r>
      <w:r w:rsidR="00997CFA">
        <w:rPr>
          <w:lang w:val="de-DE"/>
        </w:rPr>
        <w:t>, 2</w:t>
      </w:r>
      <w:r w:rsidRPr="0063208F">
        <w:rPr>
          <w:lang w:val="de-DE"/>
        </w:rPr>
        <w:t>5ff;</w:t>
      </w:r>
      <w:r w:rsidR="00997CFA">
        <w:rPr>
          <w:lang w:val="de-DE"/>
        </w:rPr>
        <w:t xml:space="preserve"> Matthäus </w:t>
      </w:r>
      <w:r w:rsidRPr="0063208F">
        <w:rPr>
          <w:lang w:val="de-DE"/>
        </w:rPr>
        <w:t>23</w:t>
      </w:r>
      <w:r w:rsidR="00997CFA">
        <w:rPr>
          <w:lang w:val="de-DE"/>
        </w:rPr>
        <w:t>, 1</w:t>
      </w:r>
      <w:r w:rsidRPr="0063208F">
        <w:rPr>
          <w:lang w:val="de-DE"/>
        </w:rPr>
        <w:t>1.12;</w:t>
      </w:r>
      <w:r w:rsidR="00997CFA">
        <w:rPr>
          <w:lang w:val="de-DE"/>
        </w:rPr>
        <w:t xml:space="preserve"> Philipper </w:t>
      </w:r>
      <w:r w:rsidRPr="0063208F">
        <w:rPr>
          <w:lang w:val="de-DE"/>
        </w:rPr>
        <w:t>2</w:t>
      </w:r>
      <w:r w:rsidR="00997CFA">
        <w:rPr>
          <w:lang w:val="de-DE"/>
        </w:rPr>
        <w:t>, 3</w:t>
      </w:r>
      <w:r w:rsidRPr="0063208F">
        <w:rPr>
          <w:lang w:val="de-DE"/>
        </w:rPr>
        <w:t>)</w:t>
      </w:r>
    </w:p>
    <w:p w14:paraId="0AF2B252" w14:textId="0061E2EA" w:rsidR="000D5550" w:rsidRPr="0063208F" w:rsidRDefault="000D5550" w:rsidP="00C93880">
      <w:pPr>
        <w:rPr>
          <w:lang w:val="de-DE"/>
        </w:rPr>
      </w:pP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schafft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Atmosphäre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Vertrauen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Ermutigung.</w:t>
      </w:r>
    </w:p>
    <w:p w14:paraId="1BAFB92D" w14:textId="1C845AC4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lastRenderedPageBreak/>
        <w:t>ihr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Retter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Bewahrer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geistlicher,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geistiger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körperlicher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Hinsicht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Epheser </w:t>
      </w:r>
      <w:r w:rsidRPr="0063208F">
        <w:rPr>
          <w:lang w:val="de-DE"/>
        </w:rPr>
        <w:t>5</w:t>
      </w:r>
      <w:r w:rsidR="00997CFA">
        <w:rPr>
          <w:lang w:val="de-DE"/>
        </w:rPr>
        <w:t>, 2</w:t>
      </w:r>
      <w:r w:rsidRPr="0063208F">
        <w:rPr>
          <w:lang w:val="de-DE"/>
        </w:rPr>
        <w:t>3.28.29.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Alles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</w:t>
      </w:r>
      <w:r w:rsidRPr="0063208F">
        <w:rPr>
          <w:lang w:val="de-DE"/>
        </w:rPr>
        <w:t>h</w:t>
      </w:r>
      <w:r w:rsidRPr="0063208F">
        <w:rPr>
          <w:lang w:val="de-DE"/>
        </w:rPr>
        <w:t>rem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Wohl).</w:t>
      </w:r>
    </w:p>
    <w:p w14:paraId="3F5FAE77" w14:textId="6F6166F9" w:rsidR="000D5550" w:rsidRPr="0063208F" w:rsidRDefault="000D5550" w:rsidP="009C5C38">
      <w:pPr>
        <w:jc w:val="both"/>
        <w:rPr>
          <w:lang w:val="de-DE"/>
        </w:rPr>
      </w:pPr>
      <w:r w:rsidRPr="00C93880">
        <w:rPr>
          <w:i/>
          <w:lang w:val="de-DE"/>
        </w:rPr>
        <w:t>Haupt</w:t>
      </w:r>
      <w:r w:rsidR="00997CFA">
        <w:rPr>
          <w:i/>
          <w:lang w:val="de-DE"/>
        </w:rPr>
        <w:t xml:space="preserve"> </w:t>
      </w:r>
      <w:r w:rsidRPr="00C93880">
        <w:rPr>
          <w:i/>
          <w:lang w:val="de-DE"/>
        </w:rPr>
        <w:t>sein</w:t>
      </w:r>
      <w:r w:rsidR="00997CFA">
        <w:rPr>
          <w:i/>
          <w:lang w:val="de-DE"/>
        </w:rPr>
        <w:t xml:space="preserve"> </w:t>
      </w:r>
      <w:r w:rsidRPr="00C93880">
        <w:rPr>
          <w:i/>
          <w:lang w:val="de-DE"/>
        </w:rPr>
        <w:t>heißt:</w:t>
      </w:r>
      <w:r w:rsidR="00997CFA">
        <w:rPr>
          <w:i/>
          <w:lang w:val="de-DE"/>
        </w:rPr>
        <w:t xml:space="preserve"> </w:t>
      </w:r>
      <w:r w:rsidRPr="00C93880">
        <w:rPr>
          <w:i/>
          <w:lang w:val="de-DE"/>
        </w:rPr>
        <w:t>Haupt</w:t>
      </w:r>
      <w:r w:rsidR="00997CFA">
        <w:rPr>
          <w:i/>
          <w:lang w:val="de-DE"/>
        </w:rPr>
        <w:t xml:space="preserve"> </w:t>
      </w:r>
      <w:r w:rsidRPr="00C93880">
        <w:rPr>
          <w:i/>
          <w:lang w:val="de-DE"/>
        </w:rPr>
        <w:t>hinhalten!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schließt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ein:</w:t>
      </w:r>
    </w:p>
    <w:p w14:paraId="54B4F122" w14:textId="7A8EC0D3" w:rsidR="000D5550" w:rsidRPr="0063208F" w:rsidRDefault="00C9388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>
        <w:rPr>
          <w:lang w:val="de-DE"/>
        </w:rPr>
        <w:t>die</w:t>
      </w:r>
      <w:r w:rsidR="00997CFA">
        <w:rPr>
          <w:lang w:val="de-DE"/>
        </w:rPr>
        <w:t xml:space="preserve"> </w:t>
      </w:r>
      <w:r>
        <w:rPr>
          <w:lang w:val="de-DE"/>
        </w:rPr>
        <w:t>Frau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pflegen</w:t>
      </w:r>
      <w:r>
        <w:rPr>
          <w:lang w:val="de-DE"/>
        </w:rPr>
        <w:t>,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nähren,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schützen,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ermutigen</w:t>
      </w:r>
      <w:r w:rsidR="00997CFA">
        <w:rPr>
          <w:lang w:val="de-DE"/>
        </w:rPr>
        <w:t xml:space="preserve"> Epheser </w:t>
      </w:r>
      <w:r w:rsidR="000D5550" w:rsidRPr="0063208F">
        <w:rPr>
          <w:lang w:val="de-DE"/>
        </w:rPr>
        <w:t>5</w:t>
      </w:r>
      <w:r w:rsidR="00997CFA">
        <w:rPr>
          <w:lang w:val="de-DE"/>
        </w:rPr>
        <w:t>, 2</w:t>
      </w:r>
      <w:r w:rsidR="000D5550" w:rsidRPr="0063208F">
        <w:rPr>
          <w:lang w:val="de-DE"/>
        </w:rPr>
        <w:t>9</w:t>
      </w:r>
    </w:p>
    <w:p w14:paraId="45C39853" w14:textId="7255AE9D" w:rsidR="00C93880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sehen,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ob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Anforderungen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gewachsen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viel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aufgebürdet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hat.</w:t>
      </w:r>
      <w:r w:rsidR="00997CFA">
        <w:rPr>
          <w:lang w:val="de-DE"/>
        </w:rPr>
        <w:t xml:space="preserve"> </w:t>
      </w:r>
    </w:p>
    <w:p w14:paraId="3C938064" w14:textId="7177A120" w:rsidR="000D5550" w:rsidRPr="0063208F" w:rsidRDefault="000D5550" w:rsidP="00C93880">
      <w:pPr>
        <w:rPr>
          <w:lang w:val="de-DE"/>
        </w:rPr>
      </w:pP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verleiht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proofErr w:type="gramStart"/>
      <w:r w:rsidRPr="0063208F">
        <w:rPr>
          <w:lang w:val="de-DE"/>
        </w:rPr>
        <w:t>ihr</w:t>
      </w:r>
      <w:proofErr w:type="gramEnd"/>
      <w:r w:rsidR="00997CFA">
        <w:rPr>
          <w:lang w:val="de-DE"/>
        </w:rPr>
        <w:t xml:space="preserve"> </w:t>
      </w:r>
      <w:r w:rsidRPr="0063208F">
        <w:rPr>
          <w:lang w:val="de-DE"/>
        </w:rPr>
        <w:t>Sicherheit.</w:t>
      </w:r>
    </w:p>
    <w:p w14:paraId="01B14A68" w14:textId="0E072708" w:rsidR="000D5550" w:rsidRPr="0063208F" w:rsidRDefault="000D5550" w:rsidP="009C5C38">
      <w:pPr>
        <w:pStyle w:val="berschrift5"/>
        <w:jc w:val="both"/>
      </w:pPr>
      <w:bookmarkStart w:id="87" w:name="_Toc488495650"/>
      <w:bookmarkStart w:id="88" w:name="_Toc527193059"/>
      <w:bookmarkStart w:id="89" w:name="_Toc527434725"/>
      <w:bookmarkStart w:id="90" w:name="_Toc120596512"/>
      <w:r w:rsidRPr="0063208F">
        <w:t>c.</w:t>
      </w:r>
      <w:r w:rsidR="00997CFA">
        <w:t xml:space="preserve"> </w:t>
      </w:r>
      <w:r w:rsidRPr="0063208F">
        <w:t>Was</w:t>
      </w:r>
      <w:r w:rsidR="00997CFA">
        <w:t xml:space="preserve"> </w:t>
      </w:r>
      <w:r w:rsidRPr="0063208F">
        <w:t>dies</w:t>
      </w:r>
      <w:r w:rsidR="00997CFA">
        <w:t xml:space="preserve"> </w:t>
      </w:r>
      <w:r w:rsidRPr="0063208F">
        <w:t>für</w:t>
      </w:r>
      <w:r w:rsidR="00997CFA">
        <w:t xml:space="preserve"> </w:t>
      </w:r>
      <w:r w:rsidRPr="0063208F">
        <w:t>ihn</w:t>
      </w:r>
      <w:r w:rsidR="00997CFA">
        <w:t xml:space="preserve"> </w:t>
      </w:r>
      <w:r w:rsidRPr="0063208F">
        <w:t>bedeutet</w:t>
      </w:r>
      <w:bookmarkEnd w:id="87"/>
      <w:bookmarkEnd w:id="88"/>
      <w:bookmarkEnd w:id="89"/>
      <w:bookmarkEnd w:id="90"/>
    </w:p>
    <w:p w14:paraId="0980359A" w14:textId="5F004406" w:rsidR="000D5550" w:rsidRPr="0063208F" w:rsidRDefault="000D5550" w:rsidP="00C93880">
      <w:pPr>
        <w:rPr>
          <w:lang w:val="de-DE"/>
        </w:rPr>
      </w:pP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formt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Frau,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eigenen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Charakter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arbeitet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(Vgl.</w:t>
      </w:r>
      <w:r w:rsidR="00997CFA">
        <w:rPr>
          <w:lang w:val="de-DE"/>
        </w:rPr>
        <w:t xml:space="preserve"> 1. Timotheus </w:t>
      </w:r>
      <w:r w:rsidRPr="0063208F">
        <w:rPr>
          <w:lang w:val="de-DE"/>
        </w:rPr>
        <w:t>3).</w:t>
      </w:r>
    </w:p>
    <w:p w14:paraId="169502CE" w14:textId="23EE8195" w:rsidR="000D5550" w:rsidRPr="0063208F" w:rsidRDefault="00C9388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>
        <w:rPr>
          <w:lang w:val="de-DE"/>
        </w:rPr>
        <w:t>t</w:t>
      </w:r>
      <w:r w:rsidR="000D5550" w:rsidRPr="0063208F">
        <w:rPr>
          <w:lang w:val="de-DE"/>
        </w:rPr>
        <w:t>reu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wahrhaftig</w:t>
      </w:r>
    </w:p>
    <w:p w14:paraId="6D996999" w14:textId="39E2B7E0" w:rsidR="000D5550" w:rsidRPr="0063208F" w:rsidRDefault="00C9388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>
        <w:rPr>
          <w:lang w:val="de-DE"/>
        </w:rPr>
        <w:t>r</w:t>
      </w:r>
      <w:r w:rsidR="000D5550" w:rsidRPr="0063208F">
        <w:rPr>
          <w:lang w:val="de-DE"/>
        </w:rPr>
        <w:t>ein,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keusch</w:t>
      </w:r>
    </w:p>
    <w:p w14:paraId="3174FC32" w14:textId="14C3D098" w:rsidR="000D5550" w:rsidRPr="0063208F" w:rsidRDefault="00C9388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>
        <w:rPr>
          <w:lang w:val="de-DE"/>
        </w:rPr>
        <w:t>n</w:t>
      </w:r>
      <w:r w:rsidR="000D5550" w:rsidRPr="0063208F">
        <w:rPr>
          <w:lang w:val="de-DE"/>
        </w:rPr>
        <w:t>üchtern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besonnen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(selbstbeherrscht,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diszipliniert)</w:t>
      </w:r>
    </w:p>
    <w:p w14:paraId="6FFBD1B8" w14:textId="49C59CB7" w:rsidR="000D5550" w:rsidRPr="0063208F" w:rsidRDefault="00C9388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>
        <w:rPr>
          <w:lang w:val="de-DE"/>
        </w:rPr>
        <w:t>w</w:t>
      </w:r>
      <w:r w:rsidR="000D5550" w:rsidRPr="0063208F">
        <w:rPr>
          <w:lang w:val="de-DE"/>
        </w:rPr>
        <w:t>ürdig,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ehrbar</w:t>
      </w:r>
    </w:p>
    <w:p w14:paraId="2AA96B98" w14:textId="3D99E52D" w:rsidR="000D5550" w:rsidRPr="0063208F" w:rsidRDefault="00C9388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>
        <w:rPr>
          <w:lang w:val="de-DE"/>
        </w:rPr>
        <w:t>s</w:t>
      </w:r>
      <w:r w:rsidR="000D5550" w:rsidRPr="0063208F">
        <w:rPr>
          <w:lang w:val="de-DE"/>
        </w:rPr>
        <w:t>anftmütig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geduldig</w:t>
      </w:r>
    </w:p>
    <w:p w14:paraId="4091617D" w14:textId="1C0883F1" w:rsidR="000D5550" w:rsidRPr="0063208F" w:rsidRDefault="00C9388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>
        <w:rPr>
          <w:lang w:val="de-DE"/>
        </w:rPr>
        <w:t>g</w:t>
      </w:r>
      <w:r w:rsidR="000D5550" w:rsidRPr="0063208F">
        <w:rPr>
          <w:lang w:val="de-DE"/>
        </w:rPr>
        <w:t>ottesfürchtig</w:t>
      </w:r>
    </w:p>
    <w:p w14:paraId="2455C5E3" w14:textId="1C8FC606" w:rsidR="000D5550" w:rsidRPr="0063208F" w:rsidRDefault="00C9388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>
        <w:rPr>
          <w:lang w:val="de-DE"/>
        </w:rPr>
        <w:t>l</w:t>
      </w:r>
      <w:r w:rsidR="000D5550" w:rsidRPr="0063208F">
        <w:rPr>
          <w:lang w:val="de-DE"/>
        </w:rPr>
        <w:t>ehrhaft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(</w:t>
      </w:r>
      <w:r w:rsidRPr="0063208F">
        <w:rPr>
          <w:lang w:val="de-DE"/>
        </w:rPr>
        <w:t>demütig</w:t>
      </w:r>
      <w:r>
        <w:rPr>
          <w:lang w:val="de-DE"/>
        </w:rPr>
        <w:t>,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ermutigend,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zornig,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krit</w:t>
      </w:r>
      <w:r w:rsidR="000D5550" w:rsidRPr="0063208F">
        <w:rPr>
          <w:lang w:val="de-DE"/>
        </w:rPr>
        <w:t>i</w:t>
      </w:r>
      <w:r w:rsidR="000D5550" w:rsidRPr="0063208F">
        <w:rPr>
          <w:lang w:val="de-DE"/>
        </w:rPr>
        <w:t>sierend</w:t>
      </w:r>
      <w:r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„faules“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</w:t>
      </w:r>
      <w:r w:rsidR="00997CFA">
        <w:rPr>
          <w:lang w:val="de-DE"/>
        </w:rPr>
        <w:t xml:space="preserve"> </w:t>
      </w:r>
      <w:r>
        <w:rPr>
          <w:lang w:val="de-DE"/>
        </w:rPr>
        <w:t>aus</w:t>
      </w:r>
      <w:r w:rsidR="00997CFA">
        <w:rPr>
          <w:lang w:val="de-DE"/>
        </w:rPr>
        <w:t xml:space="preserve"> </w:t>
      </w:r>
      <w:r>
        <w:rPr>
          <w:lang w:val="de-DE"/>
        </w:rPr>
        <w:t>seinem</w:t>
      </w:r>
      <w:r w:rsidR="00997CFA">
        <w:rPr>
          <w:lang w:val="de-DE"/>
        </w:rPr>
        <w:t xml:space="preserve"> </w:t>
      </w:r>
      <w:r>
        <w:rPr>
          <w:lang w:val="de-DE"/>
        </w:rPr>
        <w:t>Munde</w:t>
      </w:r>
      <w:r w:rsidR="00997CFA">
        <w:rPr>
          <w:lang w:val="de-DE"/>
        </w:rPr>
        <w:t xml:space="preserve"> </w:t>
      </w:r>
      <w:r>
        <w:rPr>
          <w:lang w:val="de-DE"/>
        </w:rPr>
        <w:t>lassend</w:t>
      </w:r>
      <w:r w:rsidR="000D5550" w:rsidRPr="0063208F">
        <w:rPr>
          <w:lang w:val="de-DE"/>
        </w:rPr>
        <w:t>)</w:t>
      </w:r>
    </w:p>
    <w:p w14:paraId="09956844" w14:textId="3879BE02" w:rsidR="000D5550" w:rsidRPr="0063208F" w:rsidRDefault="00C9388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>
        <w:rPr>
          <w:lang w:val="de-DE"/>
        </w:rPr>
        <w:t>a</w:t>
      </w:r>
      <w:r w:rsidR="000D5550" w:rsidRPr="0063208F">
        <w:rPr>
          <w:lang w:val="de-DE"/>
        </w:rPr>
        <w:t>uch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äußere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Erscheinen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achtend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(gepflegt,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höflich,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pünktlich</w:t>
      </w:r>
      <w:r>
        <w:rPr>
          <w:lang w:val="de-DE"/>
        </w:rPr>
        <w:t>)</w:t>
      </w:r>
      <w:r w:rsidR="000D5550" w:rsidRPr="0063208F">
        <w:rPr>
          <w:lang w:val="de-DE"/>
        </w:rPr>
        <w:t>.</w:t>
      </w:r>
    </w:p>
    <w:p w14:paraId="43CDA12A" w14:textId="3C6557FD" w:rsidR="000D5550" w:rsidRPr="0063208F" w:rsidRDefault="000D5550" w:rsidP="009C5C38">
      <w:pPr>
        <w:pStyle w:val="berschrift5"/>
        <w:jc w:val="both"/>
      </w:pPr>
      <w:bookmarkStart w:id="91" w:name="_Toc488495651"/>
      <w:bookmarkStart w:id="92" w:name="_Toc527193060"/>
      <w:bookmarkStart w:id="93" w:name="_Toc527434726"/>
      <w:bookmarkStart w:id="94" w:name="_Toc120596513"/>
      <w:r w:rsidRPr="0063208F">
        <w:t>d.</w:t>
      </w:r>
      <w:r w:rsidR="00997CFA">
        <w:t xml:space="preserve"> </w:t>
      </w:r>
      <w:r w:rsidR="00C93880">
        <w:t>Spezielle</w:t>
      </w:r>
      <w:r w:rsidR="00997CFA">
        <w:t xml:space="preserve"> </w:t>
      </w:r>
      <w:r w:rsidRPr="0063208F">
        <w:t>Feinde</w:t>
      </w:r>
      <w:r w:rsidR="00997CFA">
        <w:t xml:space="preserve"> </w:t>
      </w:r>
      <w:r w:rsidRPr="0063208F">
        <w:t>des</w:t>
      </w:r>
      <w:r w:rsidR="00997CFA">
        <w:t xml:space="preserve"> </w:t>
      </w:r>
      <w:r w:rsidRPr="0063208F">
        <w:t>Mannes</w:t>
      </w:r>
      <w:bookmarkEnd w:id="91"/>
      <w:bookmarkEnd w:id="92"/>
      <w:bookmarkEnd w:id="93"/>
      <w:bookmarkEnd w:id="94"/>
    </w:p>
    <w:p w14:paraId="42ACA565" w14:textId="2E70726D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Arroganz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(eigene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Ehre;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Karriere)</w:t>
      </w:r>
    </w:p>
    <w:p w14:paraId="7451E510" w14:textId="12363CF3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Habsucht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(Lust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Augen,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Materialismus)</w:t>
      </w:r>
      <w:r w:rsidR="00997CFA">
        <w:rPr>
          <w:lang w:val="de-DE"/>
        </w:rPr>
        <w:t xml:space="preserve"> Matthäus </w:t>
      </w:r>
      <w:r w:rsidRPr="0063208F">
        <w:rPr>
          <w:lang w:val="de-DE"/>
        </w:rPr>
        <w:t>6</w:t>
      </w:r>
      <w:r w:rsidR="00997CFA">
        <w:rPr>
          <w:lang w:val="de-DE"/>
        </w:rPr>
        <w:t>, 1</w:t>
      </w:r>
      <w:r w:rsidRPr="0063208F">
        <w:rPr>
          <w:lang w:val="de-DE"/>
        </w:rPr>
        <w:t>9-34</w:t>
      </w:r>
    </w:p>
    <w:p w14:paraId="04CD7AB2" w14:textId="64E35E5A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Lust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Fleisches</w:t>
      </w:r>
      <w:r w:rsidR="00997CFA">
        <w:rPr>
          <w:lang w:val="de-DE"/>
        </w:rPr>
        <w:t xml:space="preserve"> 2. Timotheus </w:t>
      </w:r>
      <w:r w:rsidRPr="0063208F">
        <w:rPr>
          <w:lang w:val="de-DE"/>
        </w:rPr>
        <w:t>2</w:t>
      </w:r>
      <w:r w:rsidR="00997CFA">
        <w:rPr>
          <w:lang w:val="de-DE"/>
        </w:rPr>
        <w:t>, 2</w:t>
      </w:r>
      <w:r w:rsidRPr="0063208F">
        <w:rPr>
          <w:lang w:val="de-DE"/>
        </w:rPr>
        <w:t>2;</w:t>
      </w:r>
      <w:r w:rsidR="00997CFA">
        <w:rPr>
          <w:lang w:val="de-DE"/>
        </w:rPr>
        <w:t xml:space="preserve"> 1. Korinther </w:t>
      </w:r>
      <w:r w:rsidRPr="0063208F">
        <w:rPr>
          <w:lang w:val="de-DE"/>
        </w:rPr>
        <w:t>6</w:t>
      </w:r>
      <w:r w:rsidR="00997CFA">
        <w:rPr>
          <w:lang w:val="de-DE"/>
        </w:rPr>
        <w:t>, 1</w:t>
      </w:r>
      <w:r w:rsidRPr="0063208F">
        <w:rPr>
          <w:lang w:val="de-DE"/>
        </w:rPr>
        <w:t>8</w:t>
      </w:r>
    </w:p>
    <w:p w14:paraId="59E8B715" w14:textId="144FA3B1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Zorn</w:t>
      </w:r>
      <w:r w:rsidR="00C93880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Ungeduld</w:t>
      </w:r>
      <w:r w:rsidR="00997CFA">
        <w:rPr>
          <w:lang w:val="de-DE"/>
        </w:rPr>
        <w:t xml:space="preserve"> 1. Timotheus </w:t>
      </w:r>
      <w:r w:rsidRPr="0063208F">
        <w:rPr>
          <w:lang w:val="de-DE"/>
        </w:rPr>
        <w:t>2</w:t>
      </w:r>
      <w:r w:rsidR="00997CFA">
        <w:rPr>
          <w:lang w:val="de-DE"/>
        </w:rPr>
        <w:t>, 8</w:t>
      </w:r>
      <w:r w:rsidRPr="0063208F">
        <w:rPr>
          <w:lang w:val="de-DE"/>
        </w:rPr>
        <w:t>;</w:t>
      </w:r>
      <w:r w:rsidR="00997CFA">
        <w:rPr>
          <w:lang w:val="de-DE"/>
        </w:rPr>
        <w:t xml:space="preserve"> Jakobus </w:t>
      </w:r>
      <w:r w:rsidRPr="0063208F">
        <w:rPr>
          <w:lang w:val="de-DE"/>
        </w:rPr>
        <w:t>1</w:t>
      </w:r>
      <w:r w:rsidR="00997CFA">
        <w:rPr>
          <w:lang w:val="de-DE"/>
        </w:rPr>
        <w:t>, 1</w:t>
      </w:r>
      <w:r w:rsidRPr="0063208F">
        <w:rPr>
          <w:lang w:val="de-DE"/>
        </w:rPr>
        <w:t>9;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3</w:t>
      </w:r>
      <w:r w:rsidR="00997CFA">
        <w:rPr>
          <w:lang w:val="de-DE"/>
        </w:rPr>
        <w:t>, 2</w:t>
      </w:r>
    </w:p>
    <w:p w14:paraId="4FC49837" w14:textId="257682B4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Zweifel</w:t>
      </w:r>
      <w:r w:rsidR="00997CFA">
        <w:rPr>
          <w:lang w:val="de-DE"/>
        </w:rPr>
        <w:t xml:space="preserve"> 1. Timotheus </w:t>
      </w:r>
      <w:r w:rsidRPr="0063208F">
        <w:rPr>
          <w:lang w:val="de-DE"/>
        </w:rPr>
        <w:t>2</w:t>
      </w:r>
      <w:r w:rsidR="00997CFA">
        <w:rPr>
          <w:lang w:val="de-DE"/>
        </w:rPr>
        <w:t>, 8</w:t>
      </w:r>
      <w:r w:rsidRPr="0063208F">
        <w:rPr>
          <w:lang w:val="de-DE"/>
        </w:rPr>
        <w:t>;</w:t>
      </w:r>
      <w:r w:rsidR="00997CFA">
        <w:rPr>
          <w:lang w:val="de-DE"/>
        </w:rPr>
        <w:t xml:space="preserve"> Jakobus </w:t>
      </w:r>
      <w:r w:rsidRPr="0063208F">
        <w:rPr>
          <w:lang w:val="de-DE"/>
        </w:rPr>
        <w:t>1</w:t>
      </w:r>
      <w:r w:rsidR="00997CFA">
        <w:rPr>
          <w:lang w:val="de-DE"/>
        </w:rPr>
        <w:t>, 5</w:t>
      </w:r>
      <w:r w:rsidRPr="0063208F">
        <w:rPr>
          <w:lang w:val="de-DE"/>
        </w:rPr>
        <w:t>-8</w:t>
      </w:r>
    </w:p>
    <w:p w14:paraId="44104BEC" w14:textId="42790092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Kritikgeist</w:t>
      </w:r>
      <w:r w:rsidR="00997CFA">
        <w:rPr>
          <w:lang w:val="de-DE"/>
        </w:rPr>
        <w:t xml:space="preserve"> Matthäus </w:t>
      </w:r>
      <w:r w:rsidRPr="0063208F">
        <w:rPr>
          <w:lang w:val="de-DE"/>
        </w:rPr>
        <w:t>7</w:t>
      </w:r>
      <w:r w:rsidR="00997CFA">
        <w:rPr>
          <w:lang w:val="de-DE"/>
        </w:rPr>
        <w:t>, 1</w:t>
      </w:r>
      <w:r w:rsidRPr="0063208F">
        <w:rPr>
          <w:lang w:val="de-DE"/>
        </w:rPr>
        <w:t>;</w:t>
      </w:r>
      <w:r w:rsidR="00997CFA">
        <w:rPr>
          <w:lang w:val="de-DE"/>
        </w:rPr>
        <w:t xml:space="preserve"> Jakobus </w:t>
      </w:r>
      <w:r w:rsidRPr="0063208F">
        <w:rPr>
          <w:lang w:val="de-DE"/>
        </w:rPr>
        <w:t>3</w:t>
      </w:r>
      <w:r w:rsidR="00997CFA">
        <w:rPr>
          <w:lang w:val="de-DE"/>
        </w:rPr>
        <w:t>, 2</w:t>
      </w:r>
    </w:p>
    <w:p w14:paraId="403D83B0" w14:textId="0DADABF8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Trägheit,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Bequemlichkeit</w:t>
      </w:r>
    </w:p>
    <w:p w14:paraId="12F1C072" w14:textId="7A1FCC12" w:rsidR="000D5550" w:rsidRPr="0063208F" w:rsidRDefault="000D5550" w:rsidP="009C5C38">
      <w:pPr>
        <w:pStyle w:val="berschrift5"/>
        <w:jc w:val="both"/>
      </w:pPr>
      <w:bookmarkStart w:id="95" w:name="_Toc488495652"/>
      <w:bookmarkStart w:id="96" w:name="_Toc527193061"/>
      <w:bookmarkStart w:id="97" w:name="_Toc527434727"/>
      <w:bookmarkStart w:id="98" w:name="_Toc120596514"/>
      <w:r w:rsidRPr="0063208F">
        <w:t>e.</w:t>
      </w:r>
      <w:r w:rsidR="00997CFA">
        <w:t xml:space="preserve"> </w:t>
      </w:r>
      <w:r w:rsidRPr="0063208F">
        <w:t>Wie</w:t>
      </w:r>
      <w:r w:rsidR="00997CFA">
        <w:t xml:space="preserve"> </w:t>
      </w:r>
      <w:r w:rsidRPr="0063208F">
        <w:t>der</w:t>
      </w:r>
      <w:r w:rsidR="00997CFA">
        <w:t xml:space="preserve"> </w:t>
      </w:r>
      <w:r w:rsidRPr="0063208F">
        <w:t>Mann</w:t>
      </w:r>
      <w:r w:rsidR="00997CFA">
        <w:t xml:space="preserve"> </w:t>
      </w:r>
      <w:r w:rsidRPr="0063208F">
        <w:t>seine</w:t>
      </w:r>
      <w:r w:rsidR="00997CFA">
        <w:t xml:space="preserve"> </w:t>
      </w:r>
      <w:r w:rsidRPr="0063208F">
        <w:t>Frau</w:t>
      </w:r>
      <w:r w:rsidR="00997CFA">
        <w:t xml:space="preserve"> </w:t>
      </w:r>
      <w:r w:rsidRPr="0063208F">
        <w:t>zum</w:t>
      </w:r>
      <w:r w:rsidR="00997CFA">
        <w:t xml:space="preserve"> </w:t>
      </w:r>
      <w:r w:rsidRPr="0063208F">
        <w:t>Blühen</w:t>
      </w:r>
      <w:r w:rsidR="00997CFA">
        <w:t xml:space="preserve"> </w:t>
      </w:r>
      <w:r w:rsidRPr="0063208F">
        <w:t>bri</w:t>
      </w:r>
      <w:r w:rsidRPr="0063208F">
        <w:t>n</w:t>
      </w:r>
      <w:r w:rsidRPr="0063208F">
        <w:t>gen</w:t>
      </w:r>
      <w:r w:rsidR="00997CFA">
        <w:t xml:space="preserve"> </w:t>
      </w:r>
      <w:r w:rsidRPr="0063208F">
        <w:t>kann</w:t>
      </w:r>
      <w:bookmarkEnd w:id="95"/>
      <w:bookmarkEnd w:id="96"/>
      <w:bookmarkEnd w:id="97"/>
      <w:bookmarkEnd w:id="98"/>
    </w:p>
    <w:p w14:paraId="5F709028" w14:textId="7A98BF20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Indem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Geborgenheit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vermittelt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ihr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zeigt,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bedeutet:</w:t>
      </w:r>
    </w:p>
    <w:p w14:paraId="7C5737F4" w14:textId="39FEB2D7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Zeit,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Zuwendung,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Zuhören</w:t>
      </w:r>
    </w:p>
    <w:p w14:paraId="390A7B49" w14:textId="744C04C1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Freundliche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Äußerungen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echter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Wertschätzung</w:t>
      </w:r>
    </w:p>
    <w:p w14:paraId="62286BDF" w14:textId="1AB18FC3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Gemeinsame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Unternehmungen</w:t>
      </w:r>
    </w:p>
    <w:p w14:paraId="43BF275F" w14:textId="69B0062D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Kleine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Aufmerksamkeiten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(„</w:t>
      </w:r>
      <w:r w:rsidR="00C93880" w:rsidRPr="00C93880">
        <w:rPr>
          <w:i/>
          <w:lang w:val="de-DE"/>
        </w:rPr>
        <w:t>A</w:t>
      </w:r>
      <w:r w:rsidR="00997CFA">
        <w:rPr>
          <w:i/>
          <w:lang w:val="de-DE"/>
        </w:rPr>
        <w:t xml:space="preserve"> </w:t>
      </w:r>
      <w:proofErr w:type="spellStart"/>
      <w:r w:rsidR="00C93880" w:rsidRPr="00C93880">
        <w:rPr>
          <w:i/>
          <w:lang w:val="de-DE"/>
        </w:rPr>
        <w:t>daisy</w:t>
      </w:r>
      <w:proofErr w:type="spellEnd"/>
      <w:r w:rsidR="00997CFA">
        <w:rPr>
          <w:i/>
          <w:lang w:val="de-DE"/>
        </w:rPr>
        <w:t xml:space="preserve"> </w:t>
      </w:r>
      <w:r w:rsidR="00C93880" w:rsidRPr="00C93880">
        <w:rPr>
          <w:i/>
          <w:lang w:val="de-DE"/>
        </w:rPr>
        <w:t>a</w:t>
      </w:r>
      <w:r w:rsidR="00997CFA">
        <w:rPr>
          <w:i/>
          <w:lang w:val="de-DE"/>
        </w:rPr>
        <w:t xml:space="preserve"> </w:t>
      </w:r>
      <w:proofErr w:type="spellStart"/>
      <w:r w:rsidR="00C93880" w:rsidRPr="00C93880">
        <w:rPr>
          <w:i/>
          <w:lang w:val="de-DE"/>
        </w:rPr>
        <w:t>day</w:t>
      </w:r>
      <w:proofErr w:type="spellEnd"/>
      <w:r w:rsidR="00C93880">
        <w:rPr>
          <w:lang w:val="de-DE"/>
        </w:rPr>
        <w:t>“</w:t>
      </w:r>
      <w:r w:rsidRPr="0063208F">
        <w:rPr>
          <w:lang w:val="de-DE"/>
        </w:rPr>
        <w:t>)</w:t>
      </w:r>
    </w:p>
    <w:p w14:paraId="17564DCB" w14:textId="0E6DF636" w:rsidR="000D5550" w:rsidRPr="0063208F" w:rsidRDefault="000D5550" w:rsidP="009C5C38">
      <w:pPr>
        <w:pStyle w:val="Listenabsatz"/>
        <w:numPr>
          <w:ilvl w:val="1"/>
          <w:numId w:val="17"/>
        </w:numPr>
        <w:spacing w:line="276" w:lineRule="auto"/>
        <w:ind w:left="360"/>
        <w:jc w:val="both"/>
        <w:rPr>
          <w:lang w:val="de-DE"/>
        </w:rPr>
      </w:pPr>
      <w:r w:rsidRPr="0063208F">
        <w:rPr>
          <w:lang w:val="de-DE"/>
        </w:rPr>
        <w:t>Körperkontakt,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Nähe</w:t>
      </w:r>
      <w:r w:rsidR="00C93880">
        <w:rPr>
          <w:lang w:val="de-DE"/>
        </w:rPr>
        <w:t>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Umarmung</w:t>
      </w:r>
    </w:p>
    <w:p w14:paraId="64F315E6" w14:textId="0EF41412" w:rsidR="000D5550" w:rsidRPr="0063208F" w:rsidRDefault="000D5550" w:rsidP="009C5C38">
      <w:pPr>
        <w:pStyle w:val="berschrift5"/>
        <w:jc w:val="both"/>
      </w:pPr>
      <w:bookmarkStart w:id="99" w:name="_Toc488495653"/>
      <w:bookmarkStart w:id="100" w:name="_Toc527193062"/>
      <w:bookmarkStart w:id="101" w:name="_Toc527434728"/>
      <w:bookmarkStart w:id="102" w:name="_Toc120596515"/>
      <w:r w:rsidRPr="0063208F">
        <w:t>f.</w:t>
      </w:r>
      <w:r w:rsidR="00997CFA">
        <w:t xml:space="preserve"> </w:t>
      </w:r>
      <w:r w:rsidRPr="0063208F">
        <w:t>W</w:t>
      </w:r>
      <w:r w:rsidR="00B337AE">
        <w:t>as</w:t>
      </w:r>
      <w:r w:rsidR="00997CFA">
        <w:t xml:space="preserve"> </w:t>
      </w:r>
      <w:r w:rsidR="00B337AE">
        <w:t>tun,</w:t>
      </w:r>
      <w:r w:rsidR="00997CFA">
        <w:t xml:space="preserve"> </w:t>
      </w:r>
      <w:r w:rsidR="00B337AE">
        <w:t>w</w:t>
      </w:r>
      <w:r w:rsidRPr="0063208F">
        <w:t>enn</w:t>
      </w:r>
      <w:r w:rsidR="00997CFA">
        <w:t xml:space="preserve"> </w:t>
      </w:r>
      <w:r w:rsidRPr="0063208F">
        <w:t>die</w:t>
      </w:r>
      <w:r w:rsidR="00997CFA">
        <w:t xml:space="preserve"> </w:t>
      </w:r>
      <w:r w:rsidRPr="0063208F">
        <w:t>Frau</w:t>
      </w:r>
      <w:r w:rsidR="00997CFA">
        <w:t xml:space="preserve"> </w:t>
      </w:r>
      <w:r w:rsidRPr="0063208F">
        <w:t>sich</w:t>
      </w:r>
      <w:r w:rsidR="00997CFA">
        <w:t xml:space="preserve"> </w:t>
      </w:r>
      <w:r w:rsidRPr="0063208F">
        <w:t>nicht</w:t>
      </w:r>
      <w:r w:rsidR="00997CFA">
        <w:t xml:space="preserve"> </w:t>
      </w:r>
      <w:r w:rsidRPr="0063208F">
        <w:t>unte</w:t>
      </w:r>
      <w:r w:rsidRPr="0063208F">
        <w:t>r</w:t>
      </w:r>
      <w:r w:rsidRPr="0063208F">
        <w:t>ordnen</w:t>
      </w:r>
      <w:r w:rsidR="00997CFA">
        <w:t xml:space="preserve"> </w:t>
      </w:r>
      <w:r w:rsidRPr="0063208F">
        <w:t>will</w:t>
      </w:r>
      <w:bookmarkEnd w:id="99"/>
      <w:bookmarkEnd w:id="100"/>
      <w:bookmarkEnd w:id="101"/>
      <w:bookmarkEnd w:id="102"/>
      <w:r w:rsidR="00B337AE">
        <w:t>:</w:t>
      </w:r>
    </w:p>
    <w:p w14:paraId="5C9BF863" w14:textId="1D7830AA" w:rsidR="000D5550" w:rsidRPr="0063208F" w:rsidRDefault="000D5550" w:rsidP="009C5C38">
      <w:pPr>
        <w:keepNext/>
        <w:jc w:val="both"/>
        <w:rPr>
          <w:lang w:val="de-DE"/>
        </w:rPr>
      </w:pPr>
      <w:r w:rsidRPr="0063208F">
        <w:rPr>
          <w:lang w:val="de-DE"/>
        </w:rPr>
        <w:t>1.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gute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Kommunikation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klären:</w:t>
      </w:r>
    </w:p>
    <w:p w14:paraId="6694D404" w14:textId="535DF227" w:rsidR="000D5550" w:rsidRPr="0063208F" w:rsidRDefault="00997CFA" w:rsidP="00C93880">
      <w:pPr>
        <w:rPr>
          <w:lang w:val="de-DE"/>
        </w:rPr>
      </w:pPr>
      <w:r>
        <w:rPr>
          <w:lang w:val="de-DE"/>
        </w:rPr>
        <w:t xml:space="preserve"> </w:t>
      </w:r>
      <w:r w:rsidR="00C93880">
        <w:rPr>
          <w:lang w:val="de-DE"/>
        </w:rPr>
        <w:t>.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Wissen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beide,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was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mit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Unterordnung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gemeint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ist?</w:t>
      </w:r>
    </w:p>
    <w:p w14:paraId="7696866D" w14:textId="3310E881" w:rsidR="000D5550" w:rsidRPr="0063208F" w:rsidRDefault="00997CFA" w:rsidP="00C93880">
      <w:pPr>
        <w:rPr>
          <w:lang w:val="de-DE"/>
        </w:rPr>
      </w:pPr>
      <w:r>
        <w:rPr>
          <w:lang w:val="de-DE"/>
        </w:rPr>
        <w:t xml:space="preserve"> </w:t>
      </w:r>
      <w:r w:rsidR="00C93880">
        <w:rPr>
          <w:lang w:val="de-DE"/>
        </w:rPr>
        <w:t>.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In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welchem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Bereich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unterordnet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sie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sich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nicht?</w:t>
      </w:r>
    </w:p>
    <w:p w14:paraId="07AFEFCC" w14:textId="3283D038" w:rsidR="000D5550" w:rsidRPr="0063208F" w:rsidRDefault="00997CFA" w:rsidP="00C93880">
      <w:pPr>
        <w:rPr>
          <w:lang w:val="de-DE"/>
        </w:rPr>
      </w:pPr>
      <w:r>
        <w:rPr>
          <w:lang w:val="de-DE"/>
        </w:rPr>
        <w:t xml:space="preserve"> </w:t>
      </w:r>
      <w:r w:rsidR="00C93880">
        <w:rPr>
          <w:lang w:val="de-DE"/>
        </w:rPr>
        <w:t>.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In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welchem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Bereich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nimmt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er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seine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Verantwortung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nicht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wahr?</w:t>
      </w:r>
    </w:p>
    <w:p w14:paraId="038F23AE" w14:textId="547D8CD3" w:rsidR="000D5550" w:rsidRPr="0063208F" w:rsidRDefault="000D5550" w:rsidP="009C5C38">
      <w:pPr>
        <w:jc w:val="both"/>
        <w:rPr>
          <w:lang w:val="de-DE"/>
        </w:rPr>
      </w:pPr>
      <w:r w:rsidRPr="0063208F">
        <w:rPr>
          <w:lang w:val="de-DE"/>
        </w:rPr>
        <w:t>2.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Demut,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Sanftmut,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Geduld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(Langmut)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Liebe.</w:t>
      </w:r>
      <w:r w:rsidR="00997CFA">
        <w:rPr>
          <w:lang w:val="de-DE"/>
        </w:rPr>
        <w:t xml:space="preserve"> Epheser </w:t>
      </w:r>
      <w:r w:rsidRPr="0063208F">
        <w:rPr>
          <w:lang w:val="de-DE"/>
        </w:rPr>
        <w:t>4</w:t>
      </w:r>
      <w:r w:rsidR="00997CFA">
        <w:rPr>
          <w:lang w:val="de-DE"/>
        </w:rPr>
        <w:t>, 2</w:t>
      </w:r>
    </w:p>
    <w:p w14:paraId="25587107" w14:textId="46017AA5" w:rsidR="000D5550" w:rsidRPr="0063208F" w:rsidRDefault="00C93880" w:rsidP="00C93880">
      <w:pPr>
        <w:rPr>
          <w:lang w:val="de-DE"/>
        </w:rPr>
      </w:pPr>
      <w:r>
        <w:rPr>
          <w:lang w:val="de-DE"/>
        </w:rPr>
        <w:t>.</w:t>
      </w:r>
      <w:r w:rsidR="00997CFA">
        <w:rPr>
          <w:lang w:val="de-DE"/>
        </w:rPr>
        <w:t xml:space="preserve">  </w:t>
      </w:r>
      <w:r w:rsidR="000D5550" w:rsidRPr="0063208F">
        <w:rPr>
          <w:lang w:val="de-DE"/>
        </w:rPr>
        <w:t>dienen</w:t>
      </w:r>
      <w:r w:rsidR="00B337AE">
        <w:rPr>
          <w:lang w:val="de-DE"/>
        </w:rPr>
        <w:t>d</w:t>
      </w:r>
      <w:r w:rsidR="000D5550" w:rsidRPr="0063208F">
        <w:rPr>
          <w:lang w:val="de-DE"/>
        </w:rPr>
        <w:t>,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sachlich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positiv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bleiben</w:t>
      </w:r>
    </w:p>
    <w:p w14:paraId="4CF4D077" w14:textId="640C0552" w:rsidR="000D5550" w:rsidRPr="0063208F" w:rsidRDefault="00C93880" w:rsidP="00C93880">
      <w:pPr>
        <w:rPr>
          <w:lang w:val="de-DE"/>
        </w:rPr>
      </w:pPr>
      <w:r>
        <w:rPr>
          <w:lang w:val="de-DE"/>
        </w:rPr>
        <w:t>.</w:t>
      </w:r>
      <w:r w:rsidR="00997CFA">
        <w:rPr>
          <w:lang w:val="de-DE"/>
        </w:rPr>
        <w:t xml:space="preserve">  </w:t>
      </w:r>
      <w:r w:rsidR="000D5550" w:rsidRPr="0063208F">
        <w:rPr>
          <w:lang w:val="de-DE"/>
        </w:rPr>
        <w:t>Verantwortung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übernehmen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="00B337AE">
        <w:rPr>
          <w:lang w:val="de-DE"/>
        </w:rPr>
        <w:t>in</w:t>
      </w:r>
      <w:r w:rsidR="00997CFA">
        <w:rPr>
          <w:lang w:val="de-DE"/>
        </w:rPr>
        <w:t xml:space="preserve"> </w:t>
      </w:r>
      <w:r w:rsidR="00B337AE">
        <w:rPr>
          <w:lang w:val="de-DE"/>
        </w:rPr>
        <w:t>und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="000D5550" w:rsidRPr="0063208F">
        <w:rPr>
          <w:lang w:val="de-DE"/>
        </w:rPr>
        <w:t>Herrn</w:t>
      </w:r>
    </w:p>
    <w:p w14:paraId="66EE448A" w14:textId="18A5E2C7" w:rsidR="000D5550" w:rsidRPr="0063208F" w:rsidRDefault="00997CFA" w:rsidP="00C93880">
      <w:pPr>
        <w:rPr>
          <w:lang w:val="de-DE"/>
        </w:rPr>
      </w:pPr>
      <w:r>
        <w:rPr>
          <w:lang w:val="de-DE"/>
        </w:rPr>
        <w:t xml:space="preserve"> </w:t>
      </w:r>
      <w:r w:rsidR="00C93880">
        <w:rPr>
          <w:lang w:val="de-DE"/>
        </w:rPr>
        <w:t>.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Beten.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Bereit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sein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zu</w:t>
      </w:r>
      <w:r>
        <w:rPr>
          <w:lang w:val="de-DE"/>
        </w:rPr>
        <w:t xml:space="preserve"> </w:t>
      </w:r>
      <w:r w:rsidR="000D5550" w:rsidRPr="0063208F">
        <w:rPr>
          <w:lang w:val="de-DE"/>
        </w:rPr>
        <w:t>leiden.</w:t>
      </w:r>
    </w:p>
    <w:p w14:paraId="741D85F9" w14:textId="33E7AFFB" w:rsidR="00F7615D" w:rsidRPr="00F7615D" w:rsidRDefault="000D5550" w:rsidP="00F7615D">
      <w:pPr>
        <w:jc w:val="both"/>
        <w:rPr>
          <w:lang w:val="de-DE"/>
        </w:rPr>
      </w:pPr>
      <w:r w:rsidRPr="0063208F">
        <w:rPr>
          <w:lang w:val="de-DE"/>
        </w:rPr>
        <w:t>3.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aufgeben</w:t>
      </w:r>
      <w:r w:rsidR="00C93880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Verantwortung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abschieben.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Resignieren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Lösung.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Rückzug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Sünde.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lastRenderedPageBreak/>
        <w:t>einen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Auftrag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gibt,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Kraft.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Philippern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dasselbe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gilt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jeden</w:t>
      </w:r>
      <w:r w:rsidRPr="0063208F">
        <w:rPr>
          <w:lang w:val="de-DE"/>
        </w:rPr>
        <w:t>):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stark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alles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‹stets›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innerlich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kräftigt“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Philipper </w:t>
      </w:r>
      <w:r w:rsidRPr="0063208F">
        <w:rPr>
          <w:lang w:val="de-DE"/>
        </w:rPr>
        <w:t>4</w:t>
      </w:r>
      <w:r w:rsidR="00997CFA">
        <w:rPr>
          <w:lang w:val="de-DE"/>
        </w:rPr>
        <w:t>, 1</w:t>
      </w:r>
      <w:r w:rsidRPr="0063208F">
        <w:rPr>
          <w:lang w:val="de-DE"/>
        </w:rPr>
        <w:t>3).</w:t>
      </w:r>
      <w:bookmarkStart w:id="103" w:name="_Toc488495644"/>
      <w:bookmarkStart w:id="104" w:name="_Toc527193053"/>
      <w:bookmarkStart w:id="105" w:name="_Toc527434719"/>
    </w:p>
    <w:p w14:paraId="2F97CBB1" w14:textId="6440E09D" w:rsidR="00B8590B" w:rsidRPr="0063208F" w:rsidRDefault="00B8590B" w:rsidP="00B337AE">
      <w:pPr>
        <w:pStyle w:val="berschrift4"/>
      </w:pPr>
      <w:r w:rsidRPr="0063208F">
        <w:t>Exkurs</w:t>
      </w:r>
      <w:r w:rsidR="00997CFA">
        <w:t xml:space="preserve"> </w:t>
      </w:r>
      <w:r w:rsidRPr="0063208F">
        <w:t>zum</w:t>
      </w:r>
      <w:r w:rsidR="00997CFA">
        <w:t xml:space="preserve"> </w:t>
      </w:r>
      <w:r w:rsidRPr="0063208F">
        <w:t>Begriff</w:t>
      </w:r>
      <w:r w:rsidR="00997CFA">
        <w:t xml:space="preserve"> </w:t>
      </w:r>
      <w:r w:rsidRPr="0063208F">
        <w:t>„Waschung</w:t>
      </w:r>
      <w:r w:rsidR="00997CFA">
        <w:t xml:space="preserve"> </w:t>
      </w:r>
      <w:r w:rsidRPr="0063208F">
        <w:t>der</w:t>
      </w:r>
      <w:r w:rsidR="00997CFA">
        <w:t xml:space="preserve"> </w:t>
      </w:r>
      <w:r w:rsidRPr="0063208F">
        <w:t>Wiede</w:t>
      </w:r>
      <w:r w:rsidRPr="0063208F">
        <w:t>r</w:t>
      </w:r>
      <w:r w:rsidRPr="0063208F">
        <w:t>geburt“</w:t>
      </w:r>
      <w:r w:rsidR="00997CFA">
        <w:t xml:space="preserve"> </w:t>
      </w:r>
      <w:r w:rsidRPr="0063208F">
        <w:t>in</w:t>
      </w:r>
      <w:r w:rsidR="00997CFA">
        <w:t xml:space="preserve"> Titus </w:t>
      </w:r>
      <w:r w:rsidRPr="0063208F">
        <w:t>3</w:t>
      </w:r>
      <w:r w:rsidR="00997CFA">
        <w:t>, 5</w:t>
      </w:r>
      <w:bookmarkEnd w:id="103"/>
      <w:bookmarkEnd w:id="104"/>
      <w:bookmarkEnd w:id="105"/>
    </w:p>
    <w:p w14:paraId="6D6E188B" w14:textId="1A7C3CF9" w:rsidR="00B8590B" w:rsidRDefault="00B8590B" w:rsidP="00B337AE">
      <w:pPr>
        <w:jc w:val="both"/>
        <w:rPr>
          <w:lang w:val="de-DE"/>
        </w:rPr>
      </w:pPr>
      <w:r w:rsidRPr="0063208F">
        <w:rPr>
          <w:lang w:val="de-DE"/>
        </w:rPr>
        <w:t>Was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bedeutet</w:t>
      </w:r>
      <w:r w:rsidR="00997CFA">
        <w:rPr>
          <w:lang w:val="de-DE"/>
        </w:rPr>
        <w:t xml:space="preserve"> </w:t>
      </w:r>
      <w:r>
        <w:rPr>
          <w:lang w:val="de-DE"/>
        </w:rPr>
        <w:t>in</w:t>
      </w:r>
      <w:r w:rsidR="00997CFA">
        <w:rPr>
          <w:lang w:val="de-DE"/>
        </w:rPr>
        <w:t xml:space="preserve"> Titus </w:t>
      </w:r>
      <w:r>
        <w:rPr>
          <w:lang w:val="de-DE"/>
        </w:rPr>
        <w:t>3</w:t>
      </w:r>
      <w:r w:rsidR="00997CFA">
        <w:rPr>
          <w:lang w:val="de-DE"/>
        </w:rPr>
        <w:t xml:space="preserve">, 5 </w:t>
      </w:r>
      <w:r>
        <w:rPr>
          <w:lang w:val="de-DE"/>
        </w:rPr>
        <w:t>„</w:t>
      </w:r>
      <w:r w:rsidRPr="0063208F">
        <w:rPr>
          <w:lang w:val="de-DE"/>
        </w:rPr>
        <w:t>Waschung</w:t>
      </w:r>
      <w:r w:rsidR="00997CFA">
        <w:rPr>
          <w:lang w:val="de-DE"/>
        </w:rPr>
        <w:t xml:space="preserve"> </w:t>
      </w:r>
      <w:r>
        <w:rPr>
          <w:lang w:val="de-DE"/>
        </w:rPr>
        <w:t>der</w:t>
      </w:r>
      <w:r w:rsidR="00997CFA">
        <w:rPr>
          <w:lang w:val="de-DE"/>
        </w:rPr>
        <w:t xml:space="preserve"> </w:t>
      </w:r>
      <w:r>
        <w:rPr>
          <w:lang w:val="de-DE"/>
        </w:rPr>
        <w:t>Wiedergeburt“</w:t>
      </w:r>
      <w:r w:rsidRPr="0063208F">
        <w:rPr>
          <w:lang w:val="de-DE"/>
        </w:rPr>
        <w:t>?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>
        <w:rPr>
          <w:lang w:val="de-DE"/>
        </w:rPr>
        <w:t>die</w:t>
      </w:r>
      <w:r w:rsidR="00997CFA">
        <w:rPr>
          <w:lang w:val="de-DE"/>
        </w:rPr>
        <w:t xml:space="preserve"> </w:t>
      </w:r>
      <w:r>
        <w:rPr>
          <w:lang w:val="de-DE"/>
        </w:rPr>
        <w:t>Waschung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Wiedergeburt,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Wiede</w:t>
      </w:r>
      <w:r w:rsidRPr="0063208F">
        <w:rPr>
          <w:lang w:val="de-DE"/>
        </w:rPr>
        <w:t>r</w:t>
      </w:r>
      <w:r w:rsidRPr="0063208F">
        <w:rPr>
          <w:lang w:val="de-DE"/>
        </w:rPr>
        <w:t>geburt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Waschung?</w:t>
      </w:r>
      <w:r w:rsidR="00997CFA">
        <w:rPr>
          <w:lang w:val="de-DE"/>
        </w:rPr>
        <w:t xml:space="preserve"> </w:t>
      </w:r>
    </w:p>
    <w:p w14:paraId="33B08522" w14:textId="0A211A53" w:rsidR="00B8590B" w:rsidRDefault="00B8590B" w:rsidP="00B337AE">
      <w:pPr>
        <w:jc w:val="both"/>
        <w:rPr>
          <w:lang w:val="de-DE"/>
        </w:rPr>
      </w:pPr>
      <w:r w:rsidRPr="0063208F">
        <w:rPr>
          <w:lang w:val="de-DE"/>
        </w:rPr>
        <w:t>Viele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behaupten,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Wiedergeburt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geschehe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Taufe.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Demnach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würde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erster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Linie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</w:t>
      </w:r>
      <w:r w:rsidRPr="0063208F">
        <w:rPr>
          <w:lang w:val="de-DE"/>
        </w:rPr>
        <w:t>i</w:t>
      </w:r>
      <w:r w:rsidRPr="0063208F">
        <w:rPr>
          <w:lang w:val="de-DE"/>
        </w:rPr>
        <w:t>nem</w:t>
      </w:r>
      <w:r w:rsidR="00997CFA">
        <w:rPr>
          <w:lang w:val="de-DE"/>
        </w:rPr>
        <w:t xml:space="preserve"> </w:t>
      </w:r>
      <w:proofErr w:type="spellStart"/>
      <w:r w:rsidRPr="0063208F">
        <w:rPr>
          <w:lang w:val="de-DE"/>
        </w:rPr>
        <w:t>Taufbad</w:t>
      </w:r>
      <w:proofErr w:type="spellEnd"/>
      <w:r w:rsidR="00997CFA">
        <w:rPr>
          <w:lang w:val="de-DE"/>
        </w:rPr>
        <w:t xml:space="preserve"> </w:t>
      </w:r>
      <w:r w:rsidRPr="0063208F">
        <w:rPr>
          <w:lang w:val="de-DE"/>
        </w:rPr>
        <w:t>sprechen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Taufe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Mittel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Wiedergeburt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bezeichnen.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Taufe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gemäß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</w:t>
      </w:r>
      <w:r>
        <w:rPr>
          <w:lang w:val="de-DE"/>
        </w:rPr>
        <w:t>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Aussagen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Heiligen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Schrift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Mittel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Sünde</w:t>
      </w:r>
      <w:r w:rsidRPr="0063208F">
        <w:rPr>
          <w:lang w:val="de-DE"/>
        </w:rPr>
        <w:t>n</w:t>
      </w:r>
      <w:r w:rsidRPr="0063208F">
        <w:rPr>
          <w:lang w:val="de-DE"/>
        </w:rPr>
        <w:t>vergebung.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entscheidenden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Bedingungen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Buße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Glaube.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Menschen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Kornelius,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Beispiel,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erhielten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Heiligen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weil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Buße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taten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glaubten.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wurden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ohne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Taufe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gerettet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>Apo</w:t>
      </w:r>
      <w:r w:rsidR="00997CFA">
        <w:rPr>
          <w:lang w:val="de-DE"/>
        </w:rPr>
        <w:t>s</w:t>
      </w:r>
      <w:r w:rsidR="00997CFA">
        <w:rPr>
          <w:lang w:val="de-DE"/>
        </w:rPr>
        <w:t xml:space="preserve">telgeschichte </w:t>
      </w:r>
      <w:r w:rsidRPr="0063208F">
        <w:rPr>
          <w:lang w:val="de-DE"/>
        </w:rPr>
        <w:t>10</w:t>
      </w:r>
      <w:r w:rsidR="00997CFA">
        <w:rPr>
          <w:lang w:val="de-DE"/>
        </w:rPr>
        <w:t>, 4</w:t>
      </w:r>
      <w:r w:rsidRPr="0063208F">
        <w:rPr>
          <w:lang w:val="de-DE"/>
        </w:rPr>
        <w:t>3.44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Verbindung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Römer </w:t>
      </w:r>
      <w:r w:rsidRPr="0063208F">
        <w:rPr>
          <w:lang w:val="de-DE"/>
        </w:rPr>
        <w:t>8</w:t>
      </w:r>
      <w:r w:rsidR="00997CFA">
        <w:rPr>
          <w:lang w:val="de-DE"/>
        </w:rPr>
        <w:t>, 9</w:t>
      </w:r>
      <w:r w:rsidRPr="0063208F">
        <w:rPr>
          <w:lang w:val="de-DE"/>
        </w:rPr>
        <w:t>.15.16.)</w:t>
      </w:r>
      <w:r w:rsidR="00997CFA">
        <w:rPr>
          <w:lang w:val="de-DE"/>
        </w:rPr>
        <w:t xml:space="preserve"> </w:t>
      </w:r>
    </w:p>
    <w:p w14:paraId="15F02DEA" w14:textId="434B81AC" w:rsidR="00B8590B" w:rsidRPr="0063208F" w:rsidRDefault="00B8590B" w:rsidP="00B337AE">
      <w:pPr>
        <w:jc w:val="both"/>
        <w:rPr>
          <w:lang w:val="de-DE"/>
        </w:rPr>
      </w:pPr>
      <w:r w:rsidRPr="0063208F">
        <w:rPr>
          <w:lang w:val="de-DE"/>
        </w:rPr>
        <w:t>Gibt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Regel,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Taufe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Bedingung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Sü</w:t>
      </w:r>
      <w:r w:rsidRPr="0063208F">
        <w:rPr>
          <w:lang w:val="de-DE"/>
        </w:rPr>
        <w:t>n</w:t>
      </w:r>
      <w:r w:rsidRPr="0063208F">
        <w:rPr>
          <w:lang w:val="de-DE"/>
        </w:rPr>
        <w:t>denvergebung,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nur</w:t>
      </w:r>
      <w:r w:rsidR="00997CFA">
        <w:rPr>
          <w:lang w:val="de-DE"/>
        </w:rPr>
        <w:t xml:space="preserve"> </w:t>
      </w:r>
      <w:r w:rsidRPr="0063208F">
        <w:rPr>
          <w:rStyle w:val="Hervorhebung"/>
          <w:color w:val="002060"/>
          <w:lang w:val="de-DE"/>
        </w:rPr>
        <w:t>eine</w:t>
      </w:r>
      <w:r w:rsidR="00997CFA">
        <w:rPr>
          <w:rStyle w:val="Hervorhebung"/>
          <w:color w:val="002060"/>
          <w:lang w:val="de-DE"/>
        </w:rPr>
        <w:t xml:space="preserve"> </w:t>
      </w:r>
      <w:r>
        <w:rPr>
          <w:rStyle w:val="Hervorhebung"/>
          <w:color w:val="002060"/>
          <w:lang w:val="de-DE"/>
        </w:rPr>
        <w:t>einzige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Ausnahme,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echte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Regel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mehr.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einzige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Abwe</w:t>
      </w:r>
      <w:r w:rsidRPr="0063208F">
        <w:rPr>
          <w:lang w:val="de-DE"/>
        </w:rPr>
        <w:t>i</w:t>
      </w:r>
      <w:r w:rsidRPr="0063208F">
        <w:rPr>
          <w:lang w:val="de-DE"/>
        </w:rPr>
        <w:t>chung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genug,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verhindern,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Auffassung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Lehre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erhoben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werden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kann.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Wahrheit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muss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ganzen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Linie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stichhaltig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konsequent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einzigen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Stelle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Taufe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Sündenvergebung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nötig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war,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kann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</w:t>
      </w:r>
      <w:r w:rsidR="00997CFA">
        <w:rPr>
          <w:lang w:val="de-DE"/>
        </w:rPr>
        <w:t xml:space="preserve"> </w:t>
      </w:r>
      <w:r>
        <w:rPr>
          <w:lang w:val="de-DE"/>
        </w:rPr>
        <w:t>von</w:t>
      </w:r>
      <w:r w:rsidR="00997CFA">
        <w:rPr>
          <w:lang w:val="de-DE"/>
        </w:rPr>
        <w:t xml:space="preserve"> </w:t>
      </w:r>
      <w:r>
        <w:rPr>
          <w:lang w:val="de-DE"/>
        </w:rPr>
        <w:t>daher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lehren,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Mittel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Vergebung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Stelle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Apostelgeschic</w:t>
      </w:r>
      <w:r w:rsidR="00997CFA">
        <w:rPr>
          <w:lang w:val="de-DE"/>
        </w:rPr>
        <w:t>h</w:t>
      </w:r>
      <w:r w:rsidR="00997CFA">
        <w:rPr>
          <w:lang w:val="de-DE"/>
        </w:rPr>
        <w:t xml:space="preserve">te </w:t>
      </w:r>
      <w:r w:rsidRPr="0063208F">
        <w:rPr>
          <w:lang w:val="de-DE"/>
        </w:rPr>
        <w:t>10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genügt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also,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zeigen,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Paulus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Titus </w:t>
      </w:r>
      <w:r w:rsidRPr="0063208F">
        <w:rPr>
          <w:lang w:val="de-DE"/>
        </w:rPr>
        <w:t>3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will,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Sündenvergebung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>
        <w:rPr>
          <w:lang w:val="de-DE"/>
        </w:rPr>
        <w:t>der</w:t>
      </w:r>
      <w:r w:rsidR="00997CFA">
        <w:rPr>
          <w:lang w:val="de-DE"/>
        </w:rPr>
        <w:t xml:space="preserve"> </w:t>
      </w:r>
      <w:r>
        <w:rPr>
          <w:lang w:val="de-DE"/>
        </w:rPr>
        <w:t>Empfang</w:t>
      </w:r>
      <w:r w:rsidR="00997CFA">
        <w:rPr>
          <w:lang w:val="de-DE"/>
        </w:rPr>
        <w:t xml:space="preserve"> </w:t>
      </w:r>
      <w:r>
        <w:rPr>
          <w:lang w:val="de-DE"/>
        </w:rPr>
        <w:t>des</w:t>
      </w:r>
      <w:r w:rsidR="00997CFA">
        <w:rPr>
          <w:lang w:val="de-DE"/>
        </w:rPr>
        <w:t xml:space="preserve"> </w:t>
      </w:r>
      <w:r>
        <w:rPr>
          <w:lang w:val="de-DE"/>
        </w:rPr>
        <w:t>Heiligen</w:t>
      </w:r>
      <w:r w:rsidR="00997CFA">
        <w:rPr>
          <w:lang w:val="de-DE"/>
        </w:rPr>
        <w:t xml:space="preserve"> </w:t>
      </w:r>
      <w:r>
        <w:rPr>
          <w:lang w:val="de-DE"/>
        </w:rPr>
        <w:t>Gei</w:t>
      </w:r>
      <w:r>
        <w:rPr>
          <w:lang w:val="de-DE"/>
        </w:rPr>
        <w:t>s</w:t>
      </w:r>
      <w:r>
        <w:rPr>
          <w:lang w:val="de-DE"/>
        </w:rPr>
        <w:t>tes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komme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Taufe.</w:t>
      </w:r>
    </w:p>
    <w:p w14:paraId="3A1E2534" w14:textId="39C90A0F" w:rsidR="00B8590B" w:rsidRDefault="00B8590B" w:rsidP="00B337AE">
      <w:pPr>
        <w:jc w:val="both"/>
        <w:rPr>
          <w:lang w:val="de-DE"/>
        </w:rPr>
      </w:pPr>
      <w:r w:rsidRPr="0063208F">
        <w:rPr>
          <w:lang w:val="de-DE"/>
        </w:rPr>
        <w:t>Vergleichen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Stelle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Befehl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Ananias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Saulus,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sofort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nach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Bekehrung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taufen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lassen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Sünden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abzuwaschen.</w:t>
      </w:r>
      <w:r w:rsidR="00997CFA">
        <w:rPr>
          <w:lang w:val="de-DE"/>
        </w:rPr>
        <w:t xml:space="preserve"> </w:t>
      </w:r>
    </w:p>
    <w:p w14:paraId="31860266" w14:textId="4E2842D7" w:rsidR="00B8590B" w:rsidRPr="0063208F" w:rsidRDefault="00997CFA" w:rsidP="00B337AE">
      <w:pPr>
        <w:jc w:val="both"/>
        <w:rPr>
          <w:lang w:val="de-DE"/>
        </w:rPr>
      </w:pPr>
      <w:r>
        <w:rPr>
          <w:lang w:val="de-DE"/>
        </w:rPr>
        <w:t xml:space="preserve">Apostelgeschichte </w:t>
      </w:r>
      <w:r w:rsidR="00B8590B" w:rsidRPr="0063208F">
        <w:rPr>
          <w:lang w:val="de-DE"/>
        </w:rPr>
        <w:t>22</w:t>
      </w:r>
      <w:r>
        <w:rPr>
          <w:lang w:val="de-DE"/>
        </w:rPr>
        <w:t>, 1</w:t>
      </w:r>
      <w:r w:rsidR="00B8590B" w:rsidRPr="0063208F">
        <w:rPr>
          <w:lang w:val="de-DE"/>
        </w:rPr>
        <w:t>6: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„Und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nun,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was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jetzt?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Stehe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auf,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und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lass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dich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taufen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und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lass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dir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deine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Sünden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abwaschen,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nachdem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du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den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Namen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des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Herrn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angerufen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hast.“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Wör</w:t>
      </w:r>
      <w:r w:rsidR="00B8590B" w:rsidRPr="0063208F">
        <w:rPr>
          <w:lang w:val="de-DE"/>
        </w:rPr>
        <w:t>t</w:t>
      </w:r>
      <w:r w:rsidR="00B8590B" w:rsidRPr="0063208F">
        <w:rPr>
          <w:lang w:val="de-DE"/>
        </w:rPr>
        <w:t>lich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heißt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es: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„angerufen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habend</w:t>
      </w:r>
      <w:r>
        <w:rPr>
          <w:lang w:val="de-DE"/>
        </w:rPr>
        <w:t xml:space="preserve"> </w:t>
      </w:r>
      <w:r w:rsidR="00B8590B">
        <w:rPr>
          <w:lang w:val="de-DE"/>
        </w:rPr>
        <w:t>(o.</w:t>
      </w:r>
      <w:r>
        <w:rPr>
          <w:lang w:val="de-DE"/>
        </w:rPr>
        <w:t xml:space="preserve"> </w:t>
      </w:r>
      <w:r w:rsidR="00B8590B">
        <w:rPr>
          <w:lang w:val="de-DE"/>
        </w:rPr>
        <w:t>anrufend)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den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Namen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des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Herrn“;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das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Mittelwort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„angerufen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habend“</w:t>
      </w:r>
      <w:r>
        <w:rPr>
          <w:lang w:val="de-DE"/>
        </w:rPr>
        <w:t xml:space="preserve"> </w:t>
      </w:r>
      <w:r w:rsidR="00B8590B">
        <w:rPr>
          <w:lang w:val="de-DE"/>
        </w:rPr>
        <w:t>(o.</w:t>
      </w:r>
      <w:r>
        <w:rPr>
          <w:lang w:val="de-DE"/>
        </w:rPr>
        <w:t xml:space="preserve"> </w:t>
      </w:r>
      <w:r w:rsidR="00B8590B">
        <w:rPr>
          <w:lang w:val="de-DE"/>
        </w:rPr>
        <w:t>anr</w:t>
      </w:r>
      <w:r w:rsidR="00B8590B">
        <w:rPr>
          <w:lang w:val="de-DE"/>
        </w:rPr>
        <w:t>u</w:t>
      </w:r>
      <w:r w:rsidR="00B8590B">
        <w:rPr>
          <w:lang w:val="de-DE"/>
        </w:rPr>
        <w:t>fend)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schafft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eine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kausale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beziehungsweise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temporale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Ve</w:t>
      </w:r>
      <w:r w:rsidR="00B8590B" w:rsidRPr="0063208F">
        <w:rPr>
          <w:lang w:val="de-DE"/>
        </w:rPr>
        <w:t>r</w:t>
      </w:r>
      <w:r w:rsidR="00B8590B" w:rsidRPr="0063208F">
        <w:rPr>
          <w:lang w:val="de-DE"/>
        </w:rPr>
        <w:t>bindung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zwischen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Sündenabwaschung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und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Anrufen.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Nac</w:t>
      </w:r>
      <w:r w:rsidR="00B8590B" w:rsidRPr="0063208F">
        <w:rPr>
          <w:lang w:val="de-DE"/>
        </w:rPr>
        <w:t>h</w:t>
      </w:r>
      <w:r w:rsidR="00B8590B" w:rsidRPr="0063208F">
        <w:rPr>
          <w:lang w:val="de-DE"/>
        </w:rPr>
        <w:t>dem</w:t>
      </w:r>
      <w:r>
        <w:rPr>
          <w:lang w:val="de-DE"/>
        </w:rPr>
        <w:t xml:space="preserve"> </w:t>
      </w:r>
      <w:r w:rsidR="00B8590B">
        <w:rPr>
          <w:lang w:val="de-DE"/>
        </w:rPr>
        <w:t>(o.</w:t>
      </w:r>
      <w:r>
        <w:rPr>
          <w:lang w:val="de-DE"/>
        </w:rPr>
        <w:t xml:space="preserve"> </w:t>
      </w:r>
      <w:r w:rsidR="00B8590B">
        <w:rPr>
          <w:lang w:val="de-DE"/>
        </w:rPr>
        <w:t>indem)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er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den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Namen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angerufen</w:t>
      </w:r>
      <w:r>
        <w:rPr>
          <w:lang w:val="de-DE"/>
        </w:rPr>
        <w:t xml:space="preserve"> </w:t>
      </w:r>
      <w:r w:rsidR="00B8590B">
        <w:rPr>
          <w:lang w:val="de-DE"/>
        </w:rPr>
        <w:t>hat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–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in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der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B</w:t>
      </w:r>
      <w:r w:rsidR="00B8590B" w:rsidRPr="0063208F">
        <w:rPr>
          <w:lang w:val="de-DE"/>
        </w:rPr>
        <w:t>e</w:t>
      </w:r>
      <w:r w:rsidR="00B8590B" w:rsidRPr="0063208F">
        <w:rPr>
          <w:lang w:val="de-DE"/>
        </w:rPr>
        <w:t>kehrung,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die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möglicherweise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noch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ausstand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–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und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dadurch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Sündenve</w:t>
      </w:r>
      <w:r w:rsidR="00B8590B" w:rsidRPr="0063208F">
        <w:rPr>
          <w:lang w:val="de-DE"/>
        </w:rPr>
        <w:t>r</w:t>
      </w:r>
      <w:r w:rsidR="00B8590B" w:rsidRPr="0063208F">
        <w:rPr>
          <w:lang w:val="de-DE"/>
        </w:rPr>
        <w:t>gebung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erlang</w:t>
      </w:r>
      <w:r w:rsidR="00B8590B">
        <w:rPr>
          <w:lang w:val="de-DE"/>
        </w:rPr>
        <w:t>t</w:t>
      </w:r>
      <w:r w:rsidR="00B8590B" w:rsidRPr="0063208F">
        <w:rPr>
          <w:lang w:val="de-DE"/>
        </w:rPr>
        <w:t>,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sollte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er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sich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taufen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lassen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und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auf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diese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Weise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die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Sündenabwaschung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sichtbar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darstellen.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Im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met</w:t>
      </w:r>
      <w:r w:rsidR="00B8590B" w:rsidRPr="0063208F">
        <w:rPr>
          <w:lang w:val="de-DE"/>
        </w:rPr>
        <w:t>a</w:t>
      </w:r>
      <w:r w:rsidR="00B8590B" w:rsidRPr="0063208F">
        <w:rPr>
          <w:lang w:val="de-DE"/>
        </w:rPr>
        <w:t>phorischen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Sinne,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der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oft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bildlichen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Sprache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des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Juden,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kann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man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diesen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Befehl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also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unwidersprochen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so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stehen</w:t>
      </w:r>
      <w:r>
        <w:rPr>
          <w:lang w:val="de-DE"/>
        </w:rPr>
        <w:t xml:space="preserve"> </w:t>
      </w:r>
      <w:r w:rsidR="00B8590B" w:rsidRPr="0063208F">
        <w:rPr>
          <w:lang w:val="de-DE"/>
        </w:rPr>
        <w:t>lassen.</w:t>
      </w:r>
    </w:p>
    <w:p w14:paraId="7D16D9F8" w14:textId="304BB982" w:rsidR="00B8590B" w:rsidRDefault="00B8590B" w:rsidP="00B337AE">
      <w:pPr>
        <w:jc w:val="both"/>
        <w:rPr>
          <w:lang w:val="de-DE"/>
        </w:rPr>
      </w:pPr>
      <w:r w:rsidRPr="0063208F">
        <w:rPr>
          <w:lang w:val="de-DE"/>
        </w:rPr>
        <w:t>Was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bedeutet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Grundtext,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Titus </w:t>
      </w:r>
      <w:r w:rsidRPr="0063208F">
        <w:rPr>
          <w:lang w:val="de-DE"/>
        </w:rPr>
        <w:t>3</w:t>
      </w:r>
      <w:r w:rsidR="00997CFA">
        <w:rPr>
          <w:lang w:val="de-DE"/>
        </w:rPr>
        <w:t xml:space="preserve">, 5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Waschung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wiedergegeben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wird?</w:t>
      </w:r>
      <w:r w:rsidR="00997CFA">
        <w:rPr>
          <w:lang w:val="de-DE"/>
        </w:rPr>
        <w:t xml:space="preserve"> </w:t>
      </w:r>
    </w:p>
    <w:p w14:paraId="70B4F3E8" w14:textId="69440C5A" w:rsidR="00B8590B" w:rsidRPr="0063208F" w:rsidRDefault="00B8590B" w:rsidP="00B337AE">
      <w:pPr>
        <w:jc w:val="both"/>
        <w:rPr>
          <w:lang w:val="de-DE"/>
        </w:rPr>
      </w:pPr>
      <w:r w:rsidRPr="0063208F">
        <w:rPr>
          <w:lang w:val="de-DE"/>
        </w:rPr>
        <w:t>Manche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wollen</w:t>
      </w:r>
      <w:r w:rsidR="00997CFA">
        <w:rPr>
          <w:lang w:val="de-DE"/>
        </w:rPr>
        <w:t xml:space="preserve"> </w:t>
      </w:r>
      <w:r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>
        <w:rPr>
          <w:lang w:val="de-DE"/>
        </w:rPr>
        <w:t>„Waschb</w:t>
      </w:r>
      <w:r w:rsidRPr="0063208F">
        <w:rPr>
          <w:lang w:val="de-DE"/>
        </w:rPr>
        <w:t>ecken</w:t>
      </w:r>
      <w:r>
        <w:rPr>
          <w:lang w:val="de-DE"/>
        </w:rPr>
        <w:t>“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übersetzen</w:t>
      </w:r>
      <w:r>
        <w:rPr>
          <w:lang w:val="de-DE"/>
        </w:rPr>
        <w:t>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rettete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>
        <w:rPr>
          <w:lang w:val="de-DE"/>
        </w:rPr>
        <w:t>Waschb</w:t>
      </w:r>
      <w:r w:rsidRPr="0063208F">
        <w:rPr>
          <w:lang w:val="de-DE"/>
        </w:rPr>
        <w:t>ecken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Wiedergeburt“.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lastRenderedPageBreak/>
        <w:t>Dazu</w:t>
      </w:r>
      <w:r w:rsidR="00997CFA">
        <w:rPr>
          <w:lang w:val="de-DE"/>
        </w:rPr>
        <w:t xml:space="preserve"> </w:t>
      </w:r>
      <w:r>
        <w:rPr>
          <w:lang w:val="de-DE"/>
        </w:rPr>
        <w:t>gibt</w:t>
      </w:r>
      <w:r w:rsidR="00997CFA">
        <w:rPr>
          <w:lang w:val="de-DE"/>
        </w:rPr>
        <w:t xml:space="preserve"> </w:t>
      </w:r>
      <w:r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aber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kein</w:t>
      </w:r>
      <w:r>
        <w:rPr>
          <w:lang w:val="de-DE"/>
        </w:rPr>
        <w:t>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Anlass.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kommt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fünf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griechischen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Bibel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(AT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NT)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vor.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drei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alttestamentlichen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Stellen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Epheser </w:t>
      </w:r>
      <w:r w:rsidRPr="0063208F">
        <w:rPr>
          <w:lang w:val="de-DE"/>
        </w:rPr>
        <w:t>5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deutet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B8590B">
        <w:rPr>
          <w:i/>
          <w:lang w:val="de-DE"/>
        </w:rPr>
        <w:t>Waschen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Wasch</w:t>
      </w:r>
      <w:r w:rsidRPr="00B8590B">
        <w:rPr>
          <w:rStyle w:val="Hervorhebung"/>
          <w:i/>
          <w:color w:val="002060"/>
          <w:lang w:val="de-DE"/>
        </w:rPr>
        <w:t>gefäß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Griechische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eigentlich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anderes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hat.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darf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Taufbecken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denken.</w:t>
      </w:r>
    </w:p>
    <w:p w14:paraId="68FDEC03" w14:textId="70E0CBB6" w:rsidR="00B8590B" w:rsidRPr="0063208F" w:rsidRDefault="00B8590B" w:rsidP="00B337AE">
      <w:pPr>
        <w:jc w:val="both"/>
        <w:rPr>
          <w:lang w:val="de-DE"/>
        </w:rPr>
      </w:pPr>
      <w:r w:rsidRPr="0063208F">
        <w:rPr>
          <w:lang w:val="de-DE"/>
        </w:rPr>
        <w:t>Wenn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nun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Wiedergeburt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Wassertaufe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kommt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Wort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Grundtext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Bedeutung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verlangt,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denken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bildliche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Formulierung.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Ausdrucksweise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ja,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bereits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erwähnt,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für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Schrift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nichts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Neues.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Metapher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zu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reichlich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</w:t>
      </w:r>
      <w:r w:rsidRPr="0063208F">
        <w:rPr>
          <w:lang w:val="de-DE"/>
        </w:rPr>
        <w:t>e</w:t>
      </w:r>
      <w:r w:rsidRPr="0063208F">
        <w:rPr>
          <w:lang w:val="de-DE"/>
        </w:rPr>
        <w:t>nutzt,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dass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unserer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Stelle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Ausnahme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empfinden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sollte.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handelt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Vergleich.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Wiedergeburt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Waschen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Bad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verglichen.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Gott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rettete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</w:t>
      </w:r>
      <w:r w:rsidRPr="0063208F">
        <w:rPr>
          <w:lang w:val="de-DE"/>
        </w:rPr>
        <w:t>e</w:t>
      </w:r>
      <w:r w:rsidRPr="0063208F">
        <w:rPr>
          <w:lang w:val="de-DE"/>
        </w:rPr>
        <w:t>dergeburt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wusch,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reinigte.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Innere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Reinigung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</w:t>
      </w:r>
      <w:r w:rsidRPr="0063208F">
        <w:rPr>
          <w:lang w:val="de-DE"/>
        </w:rPr>
        <w:t>e</w:t>
      </w:r>
      <w:r w:rsidRPr="0063208F">
        <w:rPr>
          <w:lang w:val="de-DE"/>
        </w:rPr>
        <w:t>dergeburt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eins.</w:t>
      </w:r>
    </w:p>
    <w:p w14:paraId="70541C1C" w14:textId="384807BD" w:rsidR="00B8590B" w:rsidRDefault="00B8590B" w:rsidP="00B337AE">
      <w:pPr>
        <w:jc w:val="both"/>
        <w:rPr>
          <w:lang w:val="de-DE"/>
        </w:rPr>
      </w:pP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Wesfall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wird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also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Sinne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Gleichsetzung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</w:t>
      </w:r>
      <w:r w:rsidRPr="0063208F">
        <w:rPr>
          <w:lang w:val="de-DE"/>
        </w:rPr>
        <w:t>e</w:t>
      </w:r>
      <w:r w:rsidRPr="0063208F">
        <w:rPr>
          <w:lang w:val="de-DE"/>
        </w:rPr>
        <w:t>braucht:</w:t>
      </w:r>
      <w:r w:rsidR="00997CFA">
        <w:rPr>
          <w:lang w:val="de-DE"/>
        </w:rPr>
        <w:t xml:space="preserve"> </w:t>
      </w:r>
    </w:p>
    <w:p w14:paraId="65C74306" w14:textId="2BC2B8C8" w:rsidR="00B8590B" w:rsidRDefault="00B8590B" w:rsidP="00B337AE">
      <w:pPr>
        <w:jc w:val="both"/>
        <w:rPr>
          <w:lang w:val="de-DE"/>
        </w:rPr>
      </w:pPr>
      <w:r>
        <w:rPr>
          <w:lang w:val="de-DE"/>
        </w:rPr>
        <w:t>„</w:t>
      </w:r>
      <w:r w:rsidRPr="0063208F">
        <w:rPr>
          <w:lang w:val="de-DE"/>
        </w:rPr>
        <w:t>Nach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Barmherzigkeit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rettete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</w:t>
      </w:r>
      <w:r w:rsidRPr="0063208F">
        <w:rPr>
          <w:lang w:val="de-DE"/>
        </w:rPr>
        <w:t>a</w:t>
      </w:r>
      <w:r w:rsidRPr="0063208F">
        <w:rPr>
          <w:lang w:val="de-DE"/>
        </w:rPr>
        <w:t>schung,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sprich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Wiedergeburt“</w:t>
      </w:r>
      <w:r w:rsidR="00997CFA">
        <w:rPr>
          <w:lang w:val="de-DE"/>
        </w:rPr>
        <w:t xml:space="preserve"> </w:t>
      </w:r>
    </w:p>
    <w:p w14:paraId="286329E7" w14:textId="6324785F" w:rsidR="00B8590B" w:rsidRPr="0063208F" w:rsidRDefault="00B8590B" w:rsidP="00B337AE">
      <w:pPr>
        <w:jc w:val="both"/>
        <w:rPr>
          <w:lang w:val="de-DE"/>
        </w:rPr>
      </w:pPr>
      <w:r w:rsidRPr="0063208F">
        <w:rPr>
          <w:lang w:val="de-DE"/>
        </w:rPr>
        <w:t>Beziehungsweise</w:t>
      </w:r>
      <w:r>
        <w:rPr>
          <w:lang w:val="de-DE"/>
        </w:rPr>
        <w:t>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„Nach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seiner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Barmherzigkeit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rettete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uns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Waschung,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nämlich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Wiedergeburt“.</w:t>
      </w:r>
    </w:p>
    <w:p w14:paraId="2BA986D6" w14:textId="52AD56E1" w:rsidR="00F7615D" w:rsidRPr="00F7615D" w:rsidRDefault="00B8590B" w:rsidP="00F7615D">
      <w:pPr>
        <w:jc w:val="both"/>
        <w:rPr>
          <w:lang w:val="de-DE"/>
        </w:rPr>
      </w:pPr>
      <w:r w:rsidRPr="0063208F">
        <w:rPr>
          <w:lang w:val="de-DE"/>
        </w:rPr>
        <w:t>Übrigens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ähnlich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mit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dem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zweiten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Gefüge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„und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</w:t>
      </w:r>
      <w:r w:rsidRPr="0063208F">
        <w:rPr>
          <w:lang w:val="de-DE"/>
        </w:rPr>
        <w:t>r</w:t>
      </w:r>
      <w:r w:rsidRPr="0063208F">
        <w:rPr>
          <w:lang w:val="de-DE"/>
        </w:rPr>
        <w:t>neuerung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Heiligen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Geistes“.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Wesfall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Heiligen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Geistes“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hier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Wesfall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Objekts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aufzufassen,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also: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Erneuerung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kraft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des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Heiligen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Geistes“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bezi</w:t>
      </w:r>
      <w:r w:rsidRPr="0063208F">
        <w:rPr>
          <w:lang w:val="de-DE"/>
        </w:rPr>
        <w:t>e</w:t>
      </w:r>
      <w:r w:rsidRPr="0063208F">
        <w:rPr>
          <w:lang w:val="de-DE"/>
        </w:rPr>
        <w:t>hungsweise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„durch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eine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Erneuerung,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die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durch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den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Heil</w:t>
      </w:r>
      <w:r w:rsidRPr="0063208F">
        <w:rPr>
          <w:lang w:val="de-DE"/>
        </w:rPr>
        <w:t>i</w:t>
      </w:r>
      <w:r w:rsidRPr="0063208F">
        <w:rPr>
          <w:lang w:val="de-DE"/>
        </w:rPr>
        <w:t>gen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Geist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geschieht“.</w:t>
      </w:r>
    </w:p>
    <w:p w14:paraId="25DB6AC6" w14:textId="1413C2D0" w:rsidR="00F7615D" w:rsidRPr="00F7615D" w:rsidRDefault="00FE7DC8" w:rsidP="00F7615D">
      <w:pPr>
        <w:jc w:val="both"/>
        <w:rPr>
          <w:i/>
          <w:lang w:val="de-DE"/>
        </w:rPr>
      </w:pPr>
      <w:r w:rsidRPr="0063208F">
        <w:rPr>
          <w:i/>
          <w:lang w:val="de-DE"/>
        </w:rPr>
        <w:t>Fortsetzung</w:t>
      </w:r>
      <w:r w:rsidR="00997CFA">
        <w:rPr>
          <w:i/>
          <w:lang w:val="de-DE"/>
        </w:rPr>
        <w:t xml:space="preserve"> </w:t>
      </w:r>
      <w:r w:rsidRPr="0063208F">
        <w:rPr>
          <w:i/>
          <w:lang w:val="de-DE"/>
        </w:rPr>
        <w:t>in</w:t>
      </w:r>
      <w:r w:rsidR="00997CFA">
        <w:rPr>
          <w:i/>
          <w:lang w:val="de-DE"/>
        </w:rPr>
        <w:t xml:space="preserve"> </w:t>
      </w:r>
      <w:r w:rsidRPr="0063208F">
        <w:rPr>
          <w:i/>
          <w:lang w:val="de-DE"/>
        </w:rPr>
        <w:t>der</w:t>
      </w:r>
      <w:r w:rsidR="00997CFA">
        <w:rPr>
          <w:i/>
          <w:lang w:val="de-DE"/>
        </w:rPr>
        <w:t xml:space="preserve"> </w:t>
      </w:r>
      <w:r w:rsidRPr="0063208F">
        <w:rPr>
          <w:i/>
          <w:lang w:val="de-DE"/>
        </w:rPr>
        <w:t>nächsten</w:t>
      </w:r>
      <w:r w:rsidR="00997CFA">
        <w:rPr>
          <w:i/>
          <w:lang w:val="de-DE"/>
        </w:rPr>
        <w:t xml:space="preserve"> </w:t>
      </w:r>
      <w:r w:rsidRPr="0063208F">
        <w:rPr>
          <w:i/>
          <w:lang w:val="de-DE"/>
        </w:rPr>
        <w:t>Nummer.</w:t>
      </w:r>
      <w:r w:rsidR="00997CFA">
        <w:rPr>
          <w:i/>
          <w:lang w:val="de-DE"/>
        </w:rPr>
        <w:t xml:space="preserve"> </w:t>
      </w:r>
    </w:p>
    <w:p w14:paraId="68B8F462" w14:textId="348300BB" w:rsidR="00B36BD7" w:rsidRPr="0063208F" w:rsidRDefault="00B36BD7" w:rsidP="009C5C38">
      <w:pPr>
        <w:pStyle w:val="berschrift2"/>
        <w:jc w:val="both"/>
        <w:rPr>
          <w:lang w:val="de-DE"/>
        </w:rPr>
      </w:pPr>
      <w:r w:rsidRPr="0063208F">
        <w:rPr>
          <w:lang w:val="de-DE"/>
        </w:rPr>
        <w:t>Dienste</w:t>
      </w:r>
      <w:r w:rsidR="00997CFA">
        <w:rPr>
          <w:lang w:val="de-DE"/>
        </w:rPr>
        <w:t xml:space="preserve"> </w:t>
      </w:r>
      <w:r w:rsidR="00A3181E" w:rsidRPr="0063208F">
        <w:rPr>
          <w:lang w:val="de-DE"/>
        </w:rPr>
        <w:t>Januar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-</w:t>
      </w:r>
      <w:r w:rsidR="00997CFA">
        <w:rPr>
          <w:lang w:val="de-DE"/>
        </w:rPr>
        <w:t xml:space="preserve"> </w:t>
      </w:r>
      <w:r w:rsidR="00A3181E" w:rsidRPr="0063208F">
        <w:rPr>
          <w:lang w:val="de-DE"/>
        </w:rPr>
        <w:t>März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202</w:t>
      </w:r>
      <w:r w:rsidR="00A3181E" w:rsidRPr="0063208F">
        <w:rPr>
          <w:lang w:val="de-DE"/>
        </w:rPr>
        <w:t>6</w:t>
      </w:r>
      <w:r w:rsidR="00997CFA">
        <w:rPr>
          <w:lang w:val="de-DE"/>
        </w:rPr>
        <w:t xml:space="preserve">  </w:t>
      </w:r>
    </w:p>
    <w:p w14:paraId="36544642" w14:textId="12D8FD2F" w:rsidR="00B45942" w:rsidRPr="0063208F" w:rsidRDefault="00B45942" w:rsidP="009C5C38">
      <w:pPr>
        <w:jc w:val="both"/>
        <w:rPr>
          <w:rFonts w:ascii="AppleSystemUIFontBold" w:hAnsi="AppleSystemUIFontBold" w:cs="AppleSystemUIFontBold"/>
          <w:b/>
          <w:bCs/>
          <w:lang w:val="de-DE"/>
        </w:rPr>
      </w:pPr>
      <w:r w:rsidRPr="0063208F">
        <w:rPr>
          <w:lang w:val="de-DE"/>
        </w:rPr>
        <w:t>0</w:t>
      </w:r>
      <w:r w:rsidR="00B8590B">
        <w:rPr>
          <w:lang w:val="de-DE"/>
        </w:rPr>
        <w:t>4</w:t>
      </w:r>
      <w:r w:rsidRPr="0063208F">
        <w:rPr>
          <w:lang w:val="de-DE"/>
        </w:rPr>
        <w:t>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Jan.:</w:t>
      </w:r>
      <w:r w:rsidR="00997CFA">
        <w:rPr>
          <w:lang w:val="de-DE"/>
        </w:rPr>
        <w:t xml:space="preserve"> </w:t>
      </w:r>
      <w:proofErr w:type="spellStart"/>
      <w:r w:rsidRPr="0063208F">
        <w:rPr>
          <w:lang w:val="de-DE"/>
        </w:rPr>
        <w:t>Mönchaltorf</w:t>
      </w:r>
      <w:proofErr w:type="spellEnd"/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Titus </w:t>
      </w:r>
      <w:r w:rsidRPr="0063208F">
        <w:rPr>
          <w:lang w:val="de-DE"/>
        </w:rPr>
        <w:t>3</w:t>
      </w:r>
      <w:r w:rsidR="00997CFA">
        <w:rPr>
          <w:lang w:val="de-DE"/>
        </w:rPr>
        <w:t>, 8</w:t>
      </w:r>
      <w:r w:rsidRPr="0063208F">
        <w:rPr>
          <w:lang w:val="de-DE"/>
        </w:rPr>
        <w:t>ff)</w:t>
      </w:r>
    </w:p>
    <w:p w14:paraId="5A182F69" w14:textId="787A153A" w:rsidR="00B45942" w:rsidRPr="0063208F" w:rsidRDefault="00B45942" w:rsidP="009C5C38">
      <w:pPr>
        <w:jc w:val="both"/>
        <w:rPr>
          <w:lang w:val="de-DE"/>
        </w:rPr>
      </w:pPr>
      <w:r w:rsidRPr="0063208F">
        <w:rPr>
          <w:lang w:val="de-DE"/>
        </w:rPr>
        <w:t>11.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Jan:</w:t>
      </w:r>
      <w:r w:rsidR="00997CFA">
        <w:rPr>
          <w:lang w:val="de-DE"/>
        </w:rPr>
        <w:t xml:space="preserve"> </w:t>
      </w:r>
      <w:proofErr w:type="spellStart"/>
      <w:r w:rsidRPr="0063208F">
        <w:rPr>
          <w:lang w:val="de-DE"/>
        </w:rPr>
        <w:t>Saland</w:t>
      </w:r>
      <w:proofErr w:type="spellEnd"/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Titus </w:t>
      </w:r>
      <w:r w:rsidRPr="0063208F">
        <w:rPr>
          <w:lang w:val="de-DE"/>
        </w:rPr>
        <w:t>1</w:t>
      </w:r>
      <w:r w:rsidR="00997CFA">
        <w:rPr>
          <w:lang w:val="de-DE"/>
        </w:rPr>
        <w:t>, 9</w:t>
      </w:r>
      <w:r w:rsidRPr="0063208F">
        <w:rPr>
          <w:lang w:val="de-DE"/>
        </w:rPr>
        <w:t>ff)</w:t>
      </w:r>
    </w:p>
    <w:p w14:paraId="6CDFBC63" w14:textId="5E09B83F" w:rsidR="00B45942" w:rsidRPr="0063208F" w:rsidRDefault="00B45942" w:rsidP="009C5C38">
      <w:pPr>
        <w:jc w:val="both"/>
        <w:rPr>
          <w:lang w:val="de-DE"/>
        </w:rPr>
      </w:pPr>
      <w:r w:rsidRPr="0063208F">
        <w:rPr>
          <w:lang w:val="de-DE"/>
        </w:rPr>
        <w:t>18.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Jan:</w:t>
      </w:r>
      <w:r w:rsidR="00997CFA">
        <w:rPr>
          <w:lang w:val="de-DE"/>
        </w:rPr>
        <w:t xml:space="preserve"> </w:t>
      </w:r>
      <w:proofErr w:type="spellStart"/>
      <w:r w:rsidR="009C5C38" w:rsidRPr="0063208F">
        <w:rPr>
          <w:lang w:val="de-DE"/>
        </w:rPr>
        <w:t>Aulfingen</w:t>
      </w:r>
      <w:proofErr w:type="spellEnd"/>
    </w:p>
    <w:p w14:paraId="5E4B1BB9" w14:textId="574CFF00" w:rsidR="00B45942" w:rsidRPr="0063208F" w:rsidRDefault="00B45942" w:rsidP="009C5C38">
      <w:pPr>
        <w:jc w:val="both"/>
        <w:rPr>
          <w:lang w:val="de-DE"/>
        </w:rPr>
      </w:pPr>
      <w:r w:rsidRPr="0063208F">
        <w:rPr>
          <w:lang w:val="de-DE"/>
        </w:rPr>
        <w:t>21.-25.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Jan:</w:t>
      </w:r>
      <w:r w:rsidR="00997CFA">
        <w:rPr>
          <w:lang w:val="de-DE"/>
        </w:rPr>
        <w:t xml:space="preserve"> </w:t>
      </w:r>
      <w:proofErr w:type="spellStart"/>
      <w:r w:rsidRPr="0063208F">
        <w:rPr>
          <w:lang w:val="de-DE"/>
        </w:rPr>
        <w:t>Beelen</w:t>
      </w:r>
      <w:proofErr w:type="spellEnd"/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Hebräer </w:t>
      </w:r>
      <w:r w:rsidRPr="0063208F">
        <w:rPr>
          <w:lang w:val="de-DE"/>
        </w:rPr>
        <w:t>9-13)</w:t>
      </w:r>
    </w:p>
    <w:p w14:paraId="0273687E" w14:textId="1CDD9831" w:rsidR="00B45942" w:rsidRPr="0063208F" w:rsidRDefault="00B45942" w:rsidP="009C5C38">
      <w:pPr>
        <w:jc w:val="both"/>
        <w:rPr>
          <w:lang w:val="de-DE"/>
        </w:rPr>
      </w:pPr>
      <w:r w:rsidRPr="0063208F">
        <w:rPr>
          <w:lang w:val="de-DE"/>
        </w:rPr>
        <w:t>30.-31.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Jan: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Zollikofen</w:t>
      </w:r>
      <w:r w:rsidR="00997CFA">
        <w:rPr>
          <w:lang w:val="de-DE"/>
        </w:rPr>
        <w:t xml:space="preserve"> </w:t>
      </w:r>
    </w:p>
    <w:p w14:paraId="207C6CE9" w14:textId="3A8738F7" w:rsidR="00B45942" w:rsidRPr="0063208F" w:rsidRDefault="00B45942" w:rsidP="009C5C38">
      <w:pPr>
        <w:jc w:val="both"/>
        <w:rPr>
          <w:lang w:val="de-DE"/>
        </w:rPr>
      </w:pPr>
      <w:r w:rsidRPr="0063208F">
        <w:rPr>
          <w:lang w:val="de-DE"/>
        </w:rPr>
        <w:t>01.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Feb: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Engen/Ebnet</w:t>
      </w:r>
    </w:p>
    <w:p w14:paraId="606AF6E5" w14:textId="42EAF712" w:rsidR="00B45942" w:rsidRPr="0063208F" w:rsidRDefault="00B45942" w:rsidP="009C5C38">
      <w:pPr>
        <w:jc w:val="both"/>
        <w:rPr>
          <w:lang w:val="de-DE"/>
        </w:rPr>
      </w:pPr>
      <w:r w:rsidRPr="0063208F">
        <w:rPr>
          <w:lang w:val="de-DE"/>
        </w:rPr>
        <w:t>06.-08.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Feb:</w:t>
      </w:r>
      <w:r w:rsidR="00997CFA">
        <w:rPr>
          <w:lang w:val="de-DE"/>
        </w:rPr>
        <w:t xml:space="preserve"> </w:t>
      </w:r>
      <w:proofErr w:type="spellStart"/>
      <w:r w:rsidRPr="0063208F">
        <w:rPr>
          <w:lang w:val="de-DE"/>
        </w:rPr>
        <w:t>Fluorn</w:t>
      </w:r>
      <w:proofErr w:type="spellEnd"/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1. Mose </w:t>
      </w:r>
      <w:r w:rsidRPr="0063208F">
        <w:rPr>
          <w:lang w:val="de-DE"/>
        </w:rPr>
        <w:t>6ff)</w:t>
      </w:r>
    </w:p>
    <w:p w14:paraId="028E8E48" w14:textId="059E5254" w:rsidR="00B45942" w:rsidRPr="0063208F" w:rsidRDefault="00B45942" w:rsidP="009C5C38">
      <w:pPr>
        <w:jc w:val="both"/>
        <w:rPr>
          <w:lang w:val="de-DE"/>
        </w:rPr>
      </w:pPr>
      <w:r w:rsidRPr="0063208F">
        <w:rPr>
          <w:lang w:val="de-DE"/>
        </w:rPr>
        <w:t>15.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Feb: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Engen/Ebnet</w:t>
      </w:r>
      <w:r w:rsidR="00997CFA">
        <w:rPr>
          <w:lang w:val="de-DE"/>
        </w:rPr>
        <w:t xml:space="preserve"> </w:t>
      </w:r>
      <w:r w:rsidR="009C5C38" w:rsidRPr="0063208F">
        <w:rPr>
          <w:lang w:val="de-DE"/>
        </w:rPr>
        <w:t>–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16:00: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Wetzikon</w:t>
      </w:r>
      <w:r w:rsidR="00997CFA">
        <w:rPr>
          <w:lang w:val="de-DE"/>
        </w:rPr>
        <w:t xml:space="preserve"> </w:t>
      </w:r>
    </w:p>
    <w:p w14:paraId="31F50087" w14:textId="23AE43D1" w:rsidR="00B45942" w:rsidRPr="0063208F" w:rsidRDefault="00B45942" w:rsidP="009C5C38">
      <w:pPr>
        <w:jc w:val="both"/>
        <w:rPr>
          <w:lang w:val="de-DE"/>
        </w:rPr>
      </w:pPr>
      <w:r w:rsidRPr="0063208F">
        <w:rPr>
          <w:lang w:val="de-DE"/>
        </w:rPr>
        <w:t>20.-28.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Feb: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Espelkamp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(</w:t>
      </w:r>
      <w:r w:rsidR="00997CFA">
        <w:rPr>
          <w:lang w:val="de-DE"/>
        </w:rPr>
        <w:t xml:space="preserve">Jakobus </w:t>
      </w:r>
      <w:r w:rsidR="009C5C38" w:rsidRPr="0063208F">
        <w:rPr>
          <w:lang w:val="de-DE"/>
        </w:rPr>
        <w:t>u.</w:t>
      </w:r>
      <w:r w:rsidR="00997CFA">
        <w:rPr>
          <w:lang w:val="de-DE"/>
        </w:rPr>
        <w:t xml:space="preserve"> </w:t>
      </w:r>
      <w:r w:rsidR="009C5C38" w:rsidRPr="0063208F">
        <w:rPr>
          <w:lang w:val="de-DE"/>
        </w:rPr>
        <w:t>a.</w:t>
      </w:r>
      <w:r w:rsidRPr="0063208F">
        <w:rPr>
          <w:lang w:val="de-DE"/>
        </w:rPr>
        <w:t>)</w:t>
      </w:r>
    </w:p>
    <w:p w14:paraId="1F220082" w14:textId="30B64CD1" w:rsidR="00B45942" w:rsidRPr="0063208F" w:rsidRDefault="009C5C38" w:rsidP="009C5C38">
      <w:pPr>
        <w:jc w:val="both"/>
        <w:rPr>
          <w:lang w:val="de-DE"/>
        </w:rPr>
      </w:pPr>
      <w:r w:rsidRPr="0063208F">
        <w:rPr>
          <w:lang w:val="de-DE"/>
        </w:rPr>
        <w:t>0</w:t>
      </w:r>
      <w:r w:rsidR="00B45942" w:rsidRPr="0063208F">
        <w:rPr>
          <w:lang w:val="de-DE"/>
        </w:rPr>
        <w:t>1.</w:t>
      </w:r>
      <w:r w:rsidR="00997CFA">
        <w:rPr>
          <w:lang w:val="de-DE"/>
        </w:rPr>
        <w:t xml:space="preserve"> </w:t>
      </w:r>
      <w:r w:rsidR="00B45942" w:rsidRPr="0063208F">
        <w:rPr>
          <w:lang w:val="de-DE"/>
        </w:rPr>
        <w:t>März:</w:t>
      </w:r>
      <w:r w:rsidR="00997CFA">
        <w:rPr>
          <w:lang w:val="de-DE"/>
        </w:rPr>
        <w:t xml:space="preserve"> </w:t>
      </w:r>
      <w:r w:rsidR="00B45942" w:rsidRPr="0063208F">
        <w:rPr>
          <w:lang w:val="de-DE"/>
        </w:rPr>
        <w:t>Arbon</w:t>
      </w:r>
      <w:r w:rsidR="00997CFA">
        <w:rPr>
          <w:lang w:val="de-DE"/>
        </w:rPr>
        <w:t xml:space="preserve"> </w:t>
      </w:r>
      <w:r w:rsidR="00B45942" w:rsidRPr="0063208F">
        <w:rPr>
          <w:lang w:val="de-DE"/>
        </w:rPr>
        <w:t>(</w:t>
      </w:r>
      <w:r w:rsidR="00997CFA">
        <w:rPr>
          <w:lang w:val="de-DE"/>
        </w:rPr>
        <w:t xml:space="preserve">Jakobus </w:t>
      </w:r>
      <w:r w:rsidR="00B45942" w:rsidRPr="0063208F">
        <w:rPr>
          <w:lang w:val="de-DE"/>
        </w:rPr>
        <w:t>1</w:t>
      </w:r>
      <w:r w:rsidR="00997CFA">
        <w:rPr>
          <w:lang w:val="de-DE"/>
        </w:rPr>
        <w:t>, 1</w:t>
      </w:r>
      <w:r w:rsidR="00B45942" w:rsidRPr="0063208F">
        <w:rPr>
          <w:lang w:val="de-DE"/>
        </w:rPr>
        <w:t>2ff)</w:t>
      </w:r>
    </w:p>
    <w:p w14:paraId="1DC9F94C" w14:textId="3E16E259" w:rsidR="00B45942" w:rsidRPr="0063208F" w:rsidRDefault="00B45942" w:rsidP="009C5C38">
      <w:pPr>
        <w:jc w:val="both"/>
        <w:rPr>
          <w:lang w:val="de-DE"/>
        </w:rPr>
      </w:pPr>
      <w:r w:rsidRPr="0063208F">
        <w:rPr>
          <w:lang w:val="de-DE"/>
        </w:rPr>
        <w:t>20.-21.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März: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Zollikofen</w:t>
      </w:r>
      <w:r w:rsidR="00997CFA">
        <w:rPr>
          <w:lang w:val="de-DE"/>
        </w:rPr>
        <w:t xml:space="preserve"> </w:t>
      </w:r>
    </w:p>
    <w:p w14:paraId="080A97CF" w14:textId="320DAE09" w:rsidR="0085461A" w:rsidRPr="0063208F" w:rsidRDefault="00B45942" w:rsidP="009C5C38">
      <w:pPr>
        <w:jc w:val="both"/>
        <w:rPr>
          <w:sz w:val="10"/>
          <w:szCs w:val="10"/>
          <w:lang w:val="de-DE"/>
        </w:rPr>
      </w:pPr>
      <w:r w:rsidRPr="0063208F">
        <w:rPr>
          <w:lang w:val="de-DE"/>
        </w:rPr>
        <w:t>22.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März:</w:t>
      </w:r>
      <w:r w:rsidR="00997CFA">
        <w:rPr>
          <w:lang w:val="de-DE"/>
        </w:rPr>
        <w:t xml:space="preserve"> </w:t>
      </w:r>
      <w:proofErr w:type="spellStart"/>
      <w:r w:rsidRPr="0063208F">
        <w:rPr>
          <w:lang w:val="de-DE"/>
        </w:rPr>
        <w:t>Saland</w:t>
      </w:r>
      <w:proofErr w:type="spellEnd"/>
    </w:p>
    <w:p w14:paraId="1862DBB5" w14:textId="7CC2F9CC" w:rsidR="009C5C38" w:rsidRDefault="009C5C38" w:rsidP="009C5C38">
      <w:pPr>
        <w:jc w:val="both"/>
        <w:rPr>
          <w:lang w:val="de-DE"/>
        </w:rPr>
      </w:pPr>
      <w:r w:rsidRPr="0063208F">
        <w:rPr>
          <w:lang w:val="de-DE"/>
        </w:rPr>
        <w:t>29.</w:t>
      </w:r>
      <w:r w:rsidR="00997CFA">
        <w:rPr>
          <w:lang w:val="de-DE"/>
        </w:rPr>
        <w:t xml:space="preserve"> </w:t>
      </w:r>
      <w:r w:rsidRPr="0063208F">
        <w:rPr>
          <w:lang w:val="de-DE"/>
        </w:rPr>
        <w:t>März:</w:t>
      </w:r>
      <w:r w:rsidR="00997CFA">
        <w:rPr>
          <w:lang w:val="de-DE"/>
        </w:rPr>
        <w:t xml:space="preserve"> </w:t>
      </w:r>
      <w:proofErr w:type="spellStart"/>
      <w:r w:rsidRPr="0063208F">
        <w:rPr>
          <w:lang w:val="de-DE"/>
        </w:rPr>
        <w:t>Vil</w:t>
      </w:r>
      <w:r w:rsidR="003C7B96" w:rsidRPr="0063208F">
        <w:rPr>
          <w:lang w:val="de-DE"/>
        </w:rPr>
        <w:t>l</w:t>
      </w:r>
      <w:r w:rsidRPr="0063208F">
        <w:rPr>
          <w:lang w:val="de-DE"/>
        </w:rPr>
        <w:t>mergen</w:t>
      </w:r>
      <w:proofErr w:type="spellEnd"/>
      <w:r w:rsidR="00997CFA">
        <w:rPr>
          <w:lang w:val="de-DE"/>
        </w:rPr>
        <w:t xml:space="preserve"> </w:t>
      </w:r>
    </w:p>
    <w:p w14:paraId="180FADDE" w14:textId="0681CE4F" w:rsidR="00B8590B" w:rsidRDefault="00B8590B" w:rsidP="009C5C38">
      <w:pPr>
        <w:jc w:val="both"/>
        <w:rPr>
          <w:lang w:val="de-DE"/>
        </w:rPr>
      </w:pPr>
      <w:r>
        <w:rPr>
          <w:lang w:val="de-DE"/>
        </w:rPr>
        <w:t>15.-19.</w:t>
      </w:r>
      <w:r w:rsidR="00997CFA">
        <w:rPr>
          <w:lang w:val="de-DE"/>
        </w:rPr>
        <w:t xml:space="preserve"> </w:t>
      </w:r>
      <w:r>
        <w:rPr>
          <w:lang w:val="de-DE"/>
        </w:rPr>
        <w:t>April:</w:t>
      </w:r>
      <w:r w:rsidR="00997CFA">
        <w:rPr>
          <w:lang w:val="de-DE"/>
        </w:rPr>
        <w:t xml:space="preserve"> </w:t>
      </w:r>
      <w:r>
        <w:rPr>
          <w:lang w:val="de-DE"/>
        </w:rPr>
        <w:t>Meschede</w:t>
      </w:r>
      <w:r w:rsidR="00997CFA">
        <w:rPr>
          <w:lang w:val="de-DE"/>
        </w:rPr>
        <w:t xml:space="preserve"> </w:t>
      </w:r>
      <w:r>
        <w:rPr>
          <w:lang w:val="de-DE"/>
        </w:rPr>
        <w:t>(</w:t>
      </w:r>
      <w:r w:rsidR="00997CFA">
        <w:rPr>
          <w:lang w:val="de-DE"/>
        </w:rPr>
        <w:t xml:space="preserve">Römer </w:t>
      </w:r>
      <w:r>
        <w:rPr>
          <w:lang w:val="de-DE"/>
        </w:rPr>
        <w:t>1-8)</w:t>
      </w:r>
    </w:p>
    <w:p w14:paraId="37F0FC75" w14:textId="6B944164" w:rsidR="00741E18" w:rsidRDefault="00741E18" w:rsidP="00741E18">
      <w:pPr>
        <w:jc w:val="both"/>
        <w:rPr>
          <w:i/>
          <w:iCs/>
          <w:sz w:val="20"/>
          <w:szCs w:val="20"/>
          <w:lang w:val="de-DE"/>
        </w:rPr>
      </w:pPr>
      <w:r w:rsidRPr="0063208F">
        <w:rPr>
          <w:i/>
          <w:iCs/>
          <w:sz w:val="20"/>
          <w:szCs w:val="20"/>
          <w:lang w:val="de-DE"/>
        </w:rPr>
        <w:t>Vielen</w:t>
      </w:r>
      <w:r w:rsidR="00997CFA">
        <w:rPr>
          <w:i/>
          <w:iCs/>
          <w:sz w:val="20"/>
          <w:szCs w:val="20"/>
          <w:lang w:val="de-DE"/>
        </w:rPr>
        <w:t xml:space="preserve"> </w:t>
      </w:r>
      <w:r w:rsidRPr="0063208F">
        <w:rPr>
          <w:i/>
          <w:iCs/>
          <w:sz w:val="20"/>
          <w:szCs w:val="20"/>
          <w:lang w:val="de-DE"/>
        </w:rPr>
        <w:t>Dank</w:t>
      </w:r>
      <w:r w:rsidR="00997CFA">
        <w:rPr>
          <w:i/>
          <w:iCs/>
          <w:sz w:val="20"/>
          <w:szCs w:val="20"/>
          <w:lang w:val="de-DE"/>
        </w:rPr>
        <w:t xml:space="preserve"> </w:t>
      </w:r>
      <w:r w:rsidRPr="0063208F">
        <w:rPr>
          <w:i/>
          <w:iCs/>
          <w:sz w:val="20"/>
          <w:szCs w:val="20"/>
          <w:lang w:val="de-DE"/>
        </w:rPr>
        <w:t>für</w:t>
      </w:r>
      <w:r w:rsidR="00997CFA">
        <w:rPr>
          <w:i/>
          <w:iCs/>
          <w:sz w:val="20"/>
          <w:szCs w:val="20"/>
          <w:lang w:val="de-DE"/>
        </w:rPr>
        <w:t xml:space="preserve"> </w:t>
      </w:r>
      <w:r w:rsidRPr="0063208F">
        <w:rPr>
          <w:i/>
          <w:iCs/>
          <w:sz w:val="20"/>
          <w:szCs w:val="20"/>
          <w:lang w:val="de-DE"/>
        </w:rPr>
        <w:t>Ihre</w:t>
      </w:r>
      <w:r w:rsidR="00997CFA">
        <w:rPr>
          <w:i/>
          <w:iCs/>
          <w:sz w:val="20"/>
          <w:szCs w:val="20"/>
          <w:lang w:val="de-DE"/>
        </w:rPr>
        <w:t xml:space="preserve"> </w:t>
      </w:r>
      <w:r w:rsidRPr="0063208F">
        <w:rPr>
          <w:i/>
          <w:iCs/>
          <w:sz w:val="20"/>
          <w:szCs w:val="20"/>
          <w:lang w:val="de-DE"/>
        </w:rPr>
        <w:t>Gebete</w:t>
      </w:r>
      <w:r>
        <w:rPr>
          <w:i/>
          <w:iCs/>
          <w:sz w:val="20"/>
          <w:szCs w:val="20"/>
          <w:lang w:val="de-DE"/>
        </w:rPr>
        <w:t>.</w:t>
      </w:r>
      <w:r w:rsidR="00997CFA">
        <w:rPr>
          <w:i/>
          <w:iCs/>
          <w:sz w:val="20"/>
          <w:szCs w:val="20"/>
          <w:lang w:val="de-DE"/>
        </w:rPr>
        <w:t xml:space="preserve">  </w:t>
      </w:r>
    </w:p>
    <w:p w14:paraId="21A69071" w14:textId="77777777" w:rsidR="00F7615D" w:rsidRPr="00F7615D" w:rsidRDefault="00F7615D" w:rsidP="00F7615D">
      <w:pPr>
        <w:jc w:val="both"/>
        <w:rPr>
          <w:sz w:val="10"/>
          <w:szCs w:val="10"/>
          <w:lang w:val="de-DE"/>
        </w:rPr>
      </w:pPr>
    </w:p>
    <w:p w14:paraId="53A23531" w14:textId="79B553D9" w:rsidR="00741E18" w:rsidRDefault="00741E18" w:rsidP="009C5C38">
      <w:pPr>
        <w:jc w:val="both"/>
        <w:rPr>
          <w:i/>
          <w:iCs/>
          <w:sz w:val="20"/>
          <w:szCs w:val="20"/>
          <w:lang w:val="de-DE"/>
        </w:rPr>
      </w:pPr>
      <w:r>
        <w:rPr>
          <w:i/>
          <w:iCs/>
          <w:sz w:val="20"/>
          <w:szCs w:val="20"/>
          <w:lang w:val="de-DE"/>
        </w:rPr>
        <w:t>Wir</w:t>
      </w:r>
      <w:r w:rsidR="00997CFA">
        <w:rPr>
          <w:i/>
          <w:iCs/>
          <w:sz w:val="20"/>
          <w:szCs w:val="20"/>
          <w:lang w:val="de-DE"/>
        </w:rPr>
        <w:t xml:space="preserve"> </w:t>
      </w:r>
      <w:r>
        <w:rPr>
          <w:i/>
          <w:iCs/>
          <w:sz w:val="20"/>
          <w:szCs w:val="20"/>
          <w:lang w:val="de-DE"/>
        </w:rPr>
        <w:t>wünschen</w:t>
      </w:r>
      <w:r w:rsidR="00997CFA">
        <w:rPr>
          <w:i/>
          <w:iCs/>
          <w:sz w:val="20"/>
          <w:szCs w:val="20"/>
          <w:lang w:val="de-DE"/>
        </w:rPr>
        <w:t xml:space="preserve"> </w:t>
      </w:r>
      <w:r>
        <w:rPr>
          <w:i/>
          <w:iCs/>
          <w:sz w:val="20"/>
          <w:szCs w:val="20"/>
          <w:lang w:val="de-DE"/>
        </w:rPr>
        <w:t>allen</w:t>
      </w:r>
      <w:r w:rsidR="00997CFA">
        <w:rPr>
          <w:i/>
          <w:iCs/>
          <w:sz w:val="20"/>
          <w:szCs w:val="20"/>
          <w:lang w:val="de-DE"/>
        </w:rPr>
        <w:t xml:space="preserve"> </w:t>
      </w:r>
      <w:r>
        <w:rPr>
          <w:i/>
          <w:iCs/>
          <w:sz w:val="20"/>
          <w:szCs w:val="20"/>
          <w:lang w:val="de-DE"/>
        </w:rPr>
        <w:t>Lesern</w:t>
      </w:r>
      <w:r w:rsidR="00997CFA">
        <w:rPr>
          <w:i/>
          <w:iCs/>
          <w:sz w:val="20"/>
          <w:szCs w:val="20"/>
          <w:lang w:val="de-DE"/>
        </w:rPr>
        <w:t xml:space="preserve"> </w:t>
      </w:r>
      <w:r>
        <w:rPr>
          <w:i/>
          <w:iCs/>
          <w:sz w:val="20"/>
          <w:szCs w:val="20"/>
          <w:lang w:val="de-DE"/>
        </w:rPr>
        <w:t>ein</w:t>
      </w:r>
      <w:r w:rsidR="00997CFA">
        <w:rPr>
          <w:i/>
          <w:iCs/>
          <w:sz w:val="20"/>
          <w:szCs w:val="20"/>
          <w:lang w:val="de-DE"/>
        </w:rPr>
        <w:t xml:space="preserve"> </w:t>
      </w:r>
      <w:r>
        <w:rPr>
          <w:i/>
          <w:iCs/>
          <w:sz w:val="20"/>
          <w:szCs w:val="20"/>
          <w:lang w:val="de-DE"/>
        </w:rPr>
        <w:t>gesegnetes</w:t>
      </w:r>
      <w:r w:rsidR="00997CFA">
        <w:rPr>
          <w:i/>
          <w:iCs/>
          <w:sz w:val="20"/>
          <w:szCs w:val="20"/>
          <w:lang w:val="de-DE"/>
        </w:rPr>
        <w:t xml:space="preserve"> </w:t>
      </w:r>
      <w:r>
        <w:rPr>
          <w:i/>
          <w:iCs/>
          <w:sz w:val="20"/>
          <w:szCs w:val="20"/>
          <w:lang w:val="de-DE"/>
        </w:rPr>
        <w:t>fruchtbringendes</w:t>
      </w:r>
      <w:r w:rsidR="00997CFA">
        <w:rPr>
          <w:i/>
          <w:iCs/>
          <w:sz w:val="20"/>
          <w:szCs w:val="20"/>
          <w:lang w:val="de-DE"/>
        </w:rPr>
        <w:t xml:space="preserve"> </w:t>
      </w:r>
      <w:r>
        <w:rPr>
          <w:i/>
          <w:iCs/>
          <w:sz w:val="20"/>
          <w:szCs w:val="20"/>
          <w:lang w:val="de-DE"/>
        </w:rPr>
        <w:t>Jahr</w:t>
      </w:r>
      <w:r w:rsidR="00997CFA">
        <w:rPr>
          <w:i/>
          <w:iCs/>
          <w:sz w:val="20"/>
          <w:szCs w:val="20"/>
          <w:lang w:val="de-DE"/>
        </w:rPr>
        <w:t xml:space="preserve"> </w:t>
      </w:r>
      <w:r>
        <w:rPr>
          <w:i/>
          <w:iCs/>
          <w:sz w:val="20"/>
          <w:szCs w:val="20"/>
          <w:lang w:val="de-DE"/>
        </w:rPr>
        <w:t>für</w:t>
      </w:r>
      <w:r w:rsidR="00997CFA">
        <w:rPr>
          <w:i/>
          <w:iCs/>
          <w:sz w:val="20"/>
          <w:szCs w:val="20"/>
          <w:lang w:val="de-DE"/>
        </w:rPr>
        <w:t xml:space="preserve"> </w:t>
      </w:r>
      <w:r>
        <w:rPr>
          <w:i/>
          <w:iCs/>
          <w:sz w:val="20"/>
          <w:szCs w:val="20"/>
          <w:lang w:val="de-DE"/>
        </w:rPr>
        <w:t>den</w:t>
      </w:r>
      <w:r w:rsidR="00997CFA">
        <w:rPr>
          <w:i/>
          <w:iCs/>
          <w:sz w:val="20"/>
          <w:szCs w:val="20"/>
          <w:lang w:val="de-DE"/>
        </w:rPr>
        <w:t xml:space="preserve"> </w:t>
      </w:r>
      <w:r>
        <w:rPr>
          <w:i/>
          <w:iCs/>
          <w:sz w:val="20"/>
          <w:szCs w:val="20"/>
          <w:lang w:val="de-DE"/>
        </w:rPr>
        <w:t>Herrn</w:t>
      </w:r>
      <w:r w:rsidR="00997CFA">
        <w:rPr>
          <w:i/>
          <w:iCs/>
          <w:sz w:val="20"/>
          <w:szCs w:val="20"/>
          <w:lang w:val="de-DE"/>
        </w:rPr>
        <w:t xml:space="preserve"> </w:t>
      </w:r>
      <w:r>
        <w:rPr>
          <w:i/>
          <w:iCs/>
          <w:sz w:val="20"/>
          <w:szCs w:val="20"/>
          <w:lang w:val="de-DE"/>
        </w:rPr>
        <w:t>der</w:t>
      </w:r>
      <w:r w:rsidR="00997CFA">
        <w:rPr>
          <w:i/>
          <w:iCs/>
          <w:sz w:val="20"/>
          <w:szCs w:val="20"/>
          <w:lang w:val="de-DE"/>
        </w:rPr>
        <w:t xml:space="preserve"> </w:t>
      </w:r>
      <w:r>
        <w:rPr>
          <w:i/>
          <w:iCs/>
          <w:sz w:val="20"/>
          <w:szCs w:val="20"/>
          <w:lang w:val="de-DE"/>
        </w:rPr>
        <w:t>Herrlichkeit!</w:t>
      </w:r>
      <w:r w:rsidR="00997CFA">
        <w:rPr>
          <w:i/>
          <w:iCs/>
          <w:sz w:val="20"/>
          <w:szCs w:val="20"/>
          <w:lang w:val="de-DE"/>
        </w:rPr>
        <w:t xml:space="preserve"> </w:t>
      </w:r>
    </w:p>
    <w:p w14:paraId="6F41AF19" w14:textId="2186476D" w:rsidR="00B36BD7" w:rsidRDefault="00B36BD7" w:rsidP="009C5C38">
      <w:pPr>
        <w:jc w:val="both"/>
        <w:rPr>
          <w:i/>
          <w:iCs/>
          <w:sz w:val="20"/>
          <w:szCs w:val="20"/>
          <w:lang w:val="de-DE"/>
        </w:rPr>
      </w:pPr>
      <w:r w:rsidRPr="0063208F">
        <w:rPr>
          <w:i/>
          <w:iCs/>
          <w:sz w:val="20"/>
          <w:szCs w:val="20"/>
          <w:lang w:val="de-DE"/>
        </w:rPr>
        <w:t>–</w:t>
      </w:r>
      <w:r w:rsidR="00997CFA">
        <w:rPr>
          <w:i/>
          <w:iCs/>
          <w:sz w:val="20"/>
          <w:szCs w:val="20"/>
          <w:lang w:val="de-DE"/>
        </w:rPr>
        <w:t xml:space="preserve"> </w:t>
      </w:r>
      <w:r w:rsidRPr="0063208F">
        <w:rPr>
          <w:i/>
          <w:iCs/>
          <w:sz w:val="20"/>
          <w:szCs w:val="20"/>
          <w:lang w:val="de-DE"/>
        </w:rPr>
        <w:t>Thomas</w:t>
      </w:r>
      <w:r w:rsidR="00997CFA">
        <w:rPr>
          <w:i/>
          <w:iCs/>
          <w:sz w:val="20"/>
          <w:szCs w:val="20"/>
          <w:lang w:val="de-DE"/>
        </w:rPr>
        <w:t xml:space="preserve"> </w:t>
      </w:r>
      <w:r w:rsidRPr="0063208F">
        <w:rPr>
          <w:i/>
          <w:iCs/>
          <w:sz w:val="20"/>
          <w:szCs w:val="20"/>
          <w:lang w:val="de-DE"/>
        </w:rPr>
        <w:t>Jettel</w:t>
      </w:r>
    </w:p>
    <w:p w14:paraId="058E079A" w14:textId="77777777" w:rsidR="00B337AE" w:rsidRPr="0063208F" w:rsidRDefault="00B337AE" w:rsidP="009C5C38">
      <w:pPr>
        <w:jc w:val="both"/>
        <w:rPr>
          <w:i/>
          <w:iCs/>
          <w:sz w:val="20"/>
          <w:szCs w:val="20"/>
          <w:lang w:val="de-DE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p w14:paraId="3AA4CBD2" w14:textId="74873B0D" w:rsidR="0016481C" w:rsidRPr="0063208F" w:rsidRDefault="0016481C" w:rsidP="009C5C38">
      <w:pPr>
        <w:jc w:val="both"/>
        <w:rPr>
          <w:szCs w:val="21"/>
          <w:lang w:val="de-DE"/>
        </w:rPr>
        <w:sectPr w:rsidR="0016481C" w:rsidRPr="0063208F" w:rsidSect="00F7615D">
          <w:headerReference w:type="default" r:id="rId10"/>
          <w:type w:val="continuous"/>
          <w:pgSz w:w="11907" w:h="16840" w:code="9"/>
          <w:pgMar w:top="567" w:right="680" w:bottom="816" w:left="851" w:header="454" w:footer="454" w:gutter="0"/>
          <w:cols w:num="2" w:sep="1" w:space="284"/>
          <w:titlePg/>
          <w:docGrid w:linePitch="299"/>
        </w:sectPr>
      </w:pPr>
    </w:p>
    <w:p w14:paraId="75911611" w14:textId="2F3BCDB9" w:rsidR="00A815D5" w:rsidRPr="0063208F" w:rsidRDefault="00C06870" w:rsidP="009C5C38">
      <w:pPr>
        <w:jc w:val="both"/>
        <w:rPr>
          <w:sz w:val="16"/>
          <w:szCs w:val="16"/>
          <w:lang w:val="de-DE"/>
        </w:rPr>
      </w:pPr>
      <w:r w:rsidRPr="0063208F">
        <w:rPr>
          <w:sz w:val="16"/>
          <w:szCs w:val="16"/>
          <w:lang w:val="de-DE"/>
        </w:rPr>
        <w:lastRenderedPageBreak/>
        <w:t>___________________________________________________________________________________________________________________________________</w:t>
      </w:r>
    </w:p>
    <w:p w14:paraId="4A1AC75A" w14:textId="7AD351E4" w:rsidR="005C534C" w:rsidRPr="0063208F" w:rsidRDefault="00EF1AB9" w:rsidP="009C5C38">
      <w:pPr>
        <w:jc w:val="both"/>
        <w:rPr>
          <w:sz w:val="16"/>
          <w:szCs w:val="16"/>
          <w:lang w:val="de-DE"/>
        </w:rPr>
      </w:pPr>
      <w:r w:rsidRPr="0063208F">
        <w:rPr>
          <w:sz w:val="18"/>
          <w:szCs w:val="16"/>
          <w:lang w:val="de-DE"/>
        </w:rPr>
        <w:t>In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„Unterwegs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notiert”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geben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wir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(seit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1999)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Gedanken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weiter,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die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im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geistlichen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Gespräch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oder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im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Dienst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am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Wort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eine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Hilfe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sein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können.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Die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Zustellung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ist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unentgeltlich.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Frühere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Nummern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können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bei</w:t>
      </w:r>
      <w:r w:rsidR="00997CFA">
        <w:rPr>
          <w:sz w:val="18"/>
          <w:szCs w:val="16"/>
          <w:lang w:val="de-DE"/>
        </w:rPr>
        <w:t xml:space="preserve"> </w:t>
      </w:r>
      <w:hyperlink r:id="rId11" w:history="1">
        <w:r w:rsidRPr="0063208F">
          <w:rPr>
            <w:rStyle w:val="Hyperlink"/>
            <w:sz w:val="18"/>
            <w:szCs w:val="16"/>
            <w:u w:val="none"/>
            <w:lang w:val="de-DE"/>
          </w:rPr>
          <w:t>www.sermon-online.de</w:t>
        </w:r>
      </w:hyperlink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heruntergeladen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werden.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Hrsg.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Thomas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Jettel</w:t>
      </w:r>
      <w:r w:rsidR="00D43923" w:rsidRPr="0063208F">
        <w:rPr>
          <w:sz w:val="18"/>
          <w:szCs w:val="16"/>
          <w:lang w:val="de-DE"/>
        </w:rPr>
        <w:t>,</w:t>
      </w:r>
      <w:r w:rsidR="00997CFA">
        <w:rPr>
          <w:sz w:val="18"/>
          <w:szCs w:val="16"/>
          <w:lang w:val="de-DE"/>
        </w:rPr>
        <w:t xml:space="preserve"> </w:t>
      </w:r>
      <w:hyperlink r:id="rId12" w:history="1">
        <w:r w:rsidR="00D43923" w:rsidRPr="0063208F">
          <w:rPr>
            <w:rStyle w:val="Hyperlink"/>
            <w:sz w:val="18"/>
            <w:szCs w:val="16"/>
            <w:u w:val="none"/>
            <w:lang w:val="de-DE"/>
          </w:rPr>
          <w:t>je</w:t>
        </w:r>
        <w:r w:rsidR="00D43923" w:rsidRPr="0063208F">
          <w:rPr>
            <w:rStyle w:val="Hyperlink"/>
            <w:sz w:val="18"/>
            <w:szCs w:val="16"/>
            <w:u w:val="none"/>
            <w:lang w:val="de-DE"/>
          </w:rPr>
          <w:t>t</w:t>
        </w:r>
        <w:r w:rsidR="00D43923" w:rsidRPr="0063208F">
          <w:rPr>
            <w:rStyle w:val="Hyperlink"/>
            <w:sz w:val="18"/>
            <w:szCs w:val="16"/>
            <w:u w:val="none"/>
            <w:lang w:val="de-DE"/>
          </w:rPr>
          <w:t>tel@bluewin.ch</w:t>
        </w:r>
      </w:hyperlink>
      <w:r w:rsidR="00997CFA">
        <w:rPr>
          <w:sz w:val="18"/>
          <w:szCs w:val="16"/>
          <w:lang w:val="de-DE"/>
        </w:rPr>
        <w:t xml:space="preserve"> </w:t>
      </w:r>
      <w:proofErr w:type="spellStart"/>
      <w:r w:rsidR="004C16EB" w:rsidRPr="0063208F">
        <w:rPr>
          <w:sz w:val="18"/>
          <w:szCs w:val="16"/>
          <w:lang w:val="de-DE"/>
        </w:rPr>
        <w:t>Krümmenswil</w:t>
      </w:r>
      <w:proofErr w:type="spellEnd"/>
      <w:r w:rsidR="00997CFA">
        <w:rPr>
          <w:sz w:val="18"/>
          <w:szCs w:val="16"/>
          <w:lang w:val="de-DE"/>
        </w:rPr>
        <w:t xml:space="preserve"> </w:t>
      </w:r>
      <w:r w:rsidR="004C16EB" w:rsidRPr="0063208F">
        <w:rPr>
          <w:sz w:val="18"/>
          <w:szCs w:val="16"/>
          <w:lang w:val="de-DE"/>
        </w:rPr>
        <w:t>414</w:t>
      </w:r>
      <w:r w:rsidRPr="0063208F">
        <w:rPr>
          <w:sz w:val="18"/>
          <w:szCs w:val="16"/>
          <w:lang w:val="de-DE"/>
        </w:rPr>
        <w:t>;</w:t>
      </w:r>
      <w:r w:rsidR="00997CFA">
        <w:rPr>
          <w:sz w:val="18"/>
          <w:szCs w:val="16"/>
          <w:lang w:val="de-DE"/>
        </w:rPr>
        <w:t xml:space="preserve"> </w:t>
      </w:r>
      <w:r w:rsidR="004C16EB" w:rsidRPr="0063208F">
        <w:rPr>
          <w:sz w:val="18"/>
          <w:szCs w:val="16"/>
          <w:lang w:val="de-DE"/>
        </w:rPr>
        <w:t>CH-9643</w:t>
      </w:r>
      <w:r w:rsidR="00997CFA">
        <w:rPr>
          <w:sz w:val="18"/>
          <w:szCs w:val="16"/>
          <w:lang w:val="de-DE"/>
        </w:rPr>
        <w:t xml:space="preserve"> </w:t>
      </w:r>
      <w:proofErr w:type="spellStart"/>
      <w:r w:rsidR="004C16EB" w:rsidRPr="0063208F">
        <w:rPr>
          <w:sz w:val="18"/>
          <w:szCs w:val="16"/>
          <w:lang w:val="de-DE"/>
        </w:rPr>
        <w:t>Krummenau</w:t>
      </w:r>
      <w:proofErr w:type="spellEnd"/>
      <w:r w:rsidR="000A20AD" w:rsidRPr="0063208F">
        <w:rPr>
          <w:sz w:val="18"/>
          <w:szCs w:val="16"/>
          <w:lang w:val="de-DE"/>
        </w:rPr>
        <w:t>;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+41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76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490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5953.</w:t>
      </w:r>
      <w:r w:rsidR="00997CFA">
        <w:rPr>
          <w:sz w:val="18"/>
          <w:szCs w:val="16"/>
          <w:lang w:val="de-DE"/>
        </w:rPr>
        <w:t xml:space="preserve"> </w:t>
      </w:r>
      <w:r w:rsidR="00BF112F" w:rsidRPr="0063208F">
        <w:rPr>
          <w:sz w:val="18"/>
          <w:szCs w:val="16"/>
          <w:lang w:val="de-DE"/>
        </w:rPr>
        <w:t>Homepage:</w:t>
      </w:r>
      <w:r w:rsidR="00997CFA">
        <w:rPr>
          <w:sz w:val="18"/>
          <w:szCs w:val="16"/>
          <w:lang w:val="de-DE"/>
        </w:rPr>
        <w:t xml:space="preserve"> </w:t>
      </w:r>
      <w:hyperlink r:id="rId13" w:history="1">
        <w:r w:rsidR="00AA4F8E" w:rsidRPr="0063208F">
          <w:rPr>
            <w:color w:val="0432FF"/>
            <w:sz w:val="18"/>
            <w:szCs w:val="16"/>
            <w:u w:val="single"/>
            <w:lang w:val="de-DE"/>
          </w:rPr>
          <w:t>https://jettel.ch</w:t>
        </w:r>
      </w:hyperlink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Beiträge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zum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Inhalt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bitte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an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den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He</w:t>
      </w:r>
      <w:r w:rsidRPr="0063208F">
        <w:rPr>
          <w:sz w:val="18"/>
          <w:szCs w:val="16"/>
          <w:lang w:val="de-DE"/>
        </w:rPr>
        <w:t>r</w:t>
      </w:r>
      <w:r w:rsidRPr="0063208F">
        <w:rPr>
          <w:sz w:val="18"/>
          <w:szCs w:val="16"/>
          <w:lang w:val="de-DE"/>
        </w:rPr>
        <w:t>ausgeber.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Inhalte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dürfen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vervielfältigt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werden.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(Bankverbindung: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Thomas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Jettel,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IBAN: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DE73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6849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2200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0001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4628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14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oder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CH40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0900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0000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8751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9928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9)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Zur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Erleichterung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des</w:t>
      </w:r>
      <w:r w:rsidR="00997CFA">
        <w:rPr>
          <w:sz w:val="18"/>
          <w:szCs w:val="16"/>
          <w:lang w:val="de-DE"/>
        </w:rPr>
        <w:t xml:space="preserve"> </w:t>
      </w:r>
      <w:r w:rsidR="00D24620" w:rsidRPr="0063208F">
        <w:rPr>
          <w:sz w:val="18"/>
          <w:szCs w:val="16"/>
          <w:lang w:val="de-DE"/>
        </w:rPr>
        <w:t>Vers</w:t>
      </w:r>
      <w:r w:rsidRPr="0063208F">
        <w:rPr>
          <w:sz w:val="18"/>
          <w:szCs w:val="16"/>
          <w:lang w:val="de-DE"/>
        </w:rPr>
        <w:t>andes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bitte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E-Mail-Adressen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dem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Herausgeber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bekannt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geben.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Ihre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Daten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(Email-/</w:t>
      </w:r>
      <w:proofErr w:type="spellStart"/>
      <w:r w:rsidRPr="0063208F">
        <w:rPr>
          <w:sz w:val="18"/>
          <w:szCs w:val="16"/>
          <w:lang w:val="de-DE"/>
        </w:rPr>
        <w:t>Postadr</w:t>
      </w:r>
      <w:proofErr w:type="spellEnd"/>
      <w:r w:rsidRPr="0063208F">
        <w:rPr>
          <w:sz w:val="18"/>
          <w:szCs w:val="16"/>
          <w:lang w:val="de-DE"/>
        </w:rPr>
        <w:t>.)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werden</w:t>
      </w:r>
      <w:r w:rsidR="00997CFA">
        <w:rPr>
          <w:sz w:val="18"/>
          <w:szCs w:val="16"/>
          <w:lang w:val="de-DE"/>
        </w:rPr>
        <w:t xml:space="preserve"> </w:t>
      </w:r>
      <w:r w:rsidR="00DC1CD6" w:rsidRPr="0063208F">
        <w:rPr>
          <w:sz w:val="18"/>
          <w:szCs w:val="16"/>
          <w:lang w:val="de-DE"/>
        </w:rPr>
        <w:t>für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den</w:t>
      </w:r>
      <w:r w:rsidR="00997CFA">
        <w:rPr>
          <w:sz w:val="18"/>
          <w:szCs w:val="16"/>
          <w:lang w:val="de-DE"/>
        </w:rPr>
        <w:t xml:space="preserve"> </w:t>
      </w:r>
      <w:r w:rsidR="00D24620" w:rsidRPr="0063208F">
        <w:rPr>
          <w:sz w:val="18"/>
          <w:szCs w:val="16"/>
          <w:lang w:val="de-DE"/>
        </w:rPr>
        <w:t>Vers</w:t>
      </w:r>
      <w:r w:rsidRPr="0063208F">
        <w:rPr>
          <w:sz w:val="18"/>
          <w:szCs w:val="16"/>
          <w:lang w:val="de-DE"/>
        </w:rPr>
        <w:t>and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verwendet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und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vertraulich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behandelt.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Sie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dürfen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der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Verwendung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Ihrer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Daten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widersprechen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und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die</w:t>
      </w:r>
      <w:r w:rsidR="00997CFA">
        <w:rPr>
          <w:sz w:val="18"/>
          <w:szCs w:val="16"/>
          <w:lang w:val="de-DE"/>
        </w:rPr>
        <w:t xml:space="preserve"> </w:t>
      </w:r>
      <w:proofErr w:type="spellStart"/>
      <w:r w:rsidRPr="0063208F">
        <w:rPr>
          <w:sz w:val="18"/>
          <w:szCs w:val="16"/>
          <w:lang w:val="de-DE"/>
        </w:rPr>
        <w:t>Löschung</w:t>
      </w:r>
      <w:proofErr w:type="spellEnd"/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beantragen.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Wer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das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Blatt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nicht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mehr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erhalten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möchte,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darf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es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ohne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weiteres</w:t>
      </w:r>
      <w:r w:rsidR="00997CFA">
        <w:rPr>
          <w:sz w:val="18"/>
          <w:szCs w:val="16"/>
          <w:lang w:val="de-DE"/>
        </w:rPr>
        <w:t xml:space="preserve"> </w:t>
      </w:r>
      <w:r w:rsidRPr="0063208F">
        <w:rPr>
          <w:sz w:val="18"/>
          <w:szCs w:val="16"/>
          <w:lang w:val="de-DE"/>
        </w:rPr>
        <w:t>abbestellen.</w:t>
      </w:r>
    </w:p>
    <w:sectPr w:rsidR="005C534C" w:rsidRPr="0063208F" w:rsidSect="004E00DD">
      <w:headerReference w:type="default" r:id="rId14"/>
      <w:type w:val="continuous"/>
      <w:pgSz w:w="11907" w:h="16840" w:code="9"/>
      <w:pgMar w:top="567" w:right="567" w:bottom="816" w:left="851" w:header="340" w:footer="340" w:gutter="0"/>
      <w:cols w:space="851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29283" w14:textId="77777777" w:rsidR="007F3036" w:rsidRDefault="007F3036" w:rsidP="00F90134">
      <w:r>
        <w:separator/>
      </w:r>
    </w:p>
  </w:endnote>
  <w:endnote w:type="continuationSeparator" w:id="0">
    <w:p w14:paraId="3A59D163" w14:textId="77777777" w:rsidR="007F3036" w:rsidRDefault="007F3036" w:rsidP="00F9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 Narrow"/>
    <w:charset w:val="00"/>
    <w:family w:val="auto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HCHN+TimesNewRoman">
    <w:altName w:val="Hiragino Mincho ProN W3"/>
    <w:charset w:val="00"/>
    <w:family w:val="roman"/>
    <w:pitch w:val="default"/>
    <w:sig w:usb0="00000003" w:usb1="00000000" w:usb2="00000000" w:usb3="00000000" w:csb0="00000001" w:csb1="00000000"/>
  </w:font>
  <w:font w:name="DejaVu Sans Mono">
    <w:altName w:val="Arial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02020603050405020304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VGGNT+Humanist777BT-RomanB">
    <w:altName w:val="Cambria"/>
    <w:charset w:val="00"/>
    <w:family w:val="roman"/>
    <w:pitch w:val="default"/>
    <w:sig w:usb0="00000003" w:usb1="00000000" w:usb2="00000000" w:usb3="00000000" w:csb0="00000001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MorePro-Book">
    <w:altName w:val="Arial"/>
    <w:charset w:val="00"/>
    <w:family w:val="modern"/>
    <w:pitch w:val="variable"/>
    <w:sig w:usb0="00000001" w:usb1="4000207B" w:usb2="00000000" w:usb3="00000000" w:csb0="00000097" w:csb1="00000000"/>
  </w:font>
  <w:font w:name="Neue Haas Unica W1G Black">
    <w:altName w:val="Luminari"/>
    <w:charset w:val="00"/>
    <w:family w:val="swiss"/>
    <w:pitch w:val="variable"/>
    <w:sig w:usb0="A00002AF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rePro-BookItalic">
    <w:altName w:val="Calibri"/>
    <w:charset w:val="00"/>
    <w:family w:val="modern"/>
    <w:pitch w:val="variable"/>
    <w:sig w:usb0="A00002FF" w:usb1="4000207B" w:usb2="00000000" w:usb3="00000000" w:csb0="00000097" w:csb1="00000000"/>
  </w:font>
  <w:font w:name="Neue Haas Unica W1G">
    <w:altName w:val="Arial"/>
    <w:charset w:val="00"/>
    <w:family w:val="swiss"/>
    <w:pitch w:val="variable"/>
    <w:sig w:usb0="00000001" w:usb1="00000003" w:usb2="00000000" w:usb3="00000000" w:csb0="0000009F" w:csb1="00000000"/>
  </w:font>
  <w:font w:name="GoodPro-WideNews">
    <w:altName w:val="Calibri"/>
    <w:charset w:val="00"/>
    <w:family w:val="swiss"/>
    <w:pitch w:val="variable"/>
    <w:sig w:usb0="A00002FF" w:usb1="4000205B" w:usb2="00000000" w:usb3="00000000" w:csb0="00000097" w:csb1="00000000"/>
  </w:font>
  <w:font w:name="Neue Haas Unica W1G Light">
    <w:altName w:val="Arial Black"/>
    <w:charset w:val="00"/>
    <w:family w:val="swiss"/>
    <w:pitch w:val="variable"/>
    <w:sig w:usb0="A00002AF" w:usb1="00000003" w:usb2="00000000" w:usb3="00000000" w:csb0="0000009F" w:csb1="00000000"/>
  </w:font>
  <w:font w:name="Hypatia Sans Pro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Hypatia Sans Pro Semibold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SystemUIFontBold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40D27" w14:textId="77777777" w:rsidR="007F3036" w:rsidRDefault="007F3036" w:rsidP="00F90134">
      <w:r>
        <w:separator/>
      </w:r>
    </w:p>
  </w:footnote>
  <w:footnote w:type="continuationSeparator" w:id="0">
    <w:p w14:paraId="566474A9" w14:textId="77777777" w:rsidR="007F3036" w:rsidRDefault="007F3036" w:rsidP="00F90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421FF" w14:textId="22F5E4E1" w:rsidR="00720B13" w:rsidRPr="00DC1CD6" w:rsidRDefault="00720B13" w:rsidP="00445AF4">
    <w:pPr>
      <w:pStyle w:val="Kopfzeile"/>
      <w:rPr>
        <w:lang w:val="de-DE"/>
      </w:rPr>
    </w:pPr>
    <w:r w:rsidRPr="00DC1CD6">
      <w:rPr>
        <w:rStyle w:val="Seitenzahl"/>
        <w:u w:val="none"/>
        <w:lang w:val="de-DE"/>
      </w:rPr>
      <w:t xml:space="preserve">S. </w:t>
    </w:r>
    <w:r w:rsidRPr="00DC1CD6">
      <w:rPr>
        <w:rStyle w:val="Seitenzahl"/>
        <w:u w:val="none"/>
        <w:lang w:val="de-DE"/>
      </w:rPr>
      <w:fldChar w:fldCharType="begin"/>
    </w:r>
    <w:r w:rsidRPr="00DC1CD6">
      <w:rPr>
        <w:rStyle w:val="Seitenzahl"/>
        <w:u w:val="none"/>
        <w:lang w:val="de-DE"/>
      </w:rPr>
      <w:instrText xml:space="preserve">PAGE  </w:instrText>
    </w:r>
    <w:r w:rsidRPr="00DC1CD6">
      <w:rPr>
        <w:rStyle w:val="Seitenzahl"/>
        <w:u w:val="none"/>
        <w:lang w:val="de-DE"/>
      </w:rPr>
      <w:fldChar w:fldCharType="separate"/>
    </w:r>
    <w:r w:rsidRPr="00DC1CD6">
      <w:rPr>
        <w:rStyle w:val="Seitenzahl"/>
        <w:noProof/>
        <w:u w:val="none"/>
        <w:lang w:val="de-DE"/>
      </w:rPr>
      <w:t>2</w:t>
    </w:r>
    <w:r w:rsidRPr="00DC1CD6">
      <w:rPr>
        <w:rStyle w:val="Seitenzahl"/>
        <w:u w:val="none"/>
        <w:lang w:val="de-DE"/>
      </w:rPr>
      <w:fldChar w:fldCharType="end"/>
    </w:r>
    <w:r w:rsidRPr="00DC1CD6">
      <w:rPr>
        <w:rStyle w:val="Seitenzahl"/>
        <w:u w:val="none"/>
        <w:lang w:val="de-DE"/>
      </w:rPr>
      <w:t xml:space="preserve">    </w:t>
    </w:r>
    <w:r w:rsidRPr="00DC1CD6">
      <w:rPr>
        <w:lang w:val="de-DE"/>
      </w:rPr>
      <w:t>Unterwegs notiert Nr. 155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3FEE0" w14:textId="199AA096" w:rsidR="00720B13" w:rsidRPr="00CD333F" w:rsidRDefault="00720B13" w:rsidP="00445AF4">
    <w:pPr>
      <w:pStyle w:val="Kopfzeile"/>
      <w:rPr>
        <w:lang w:val="de-CH"/>
      </w:rPr>
    </w:pPr>
    <w:r w:rsidRPr="00CD333F">
      <w:rPr>
        <w:rStyle w:val="Seitenzahl"/>
        <w:u w:val="none"/>
        <w:lang w:val="de-CH"/>
      </w:rPr>
      <w:t>S.</w:t>
    </w:r>
    <w:r>
      <w:rPr>
        <w:rStyle w:val="Seitenzahl"/>
        <w:u w:val="none"/>
        <w:lang w:val="de-CH"/>
      </w:rPr>
      <w:t xml:space="preserve"> </w:t>
    </w:r>
    <w:r>
      <w:rPr>
        <w:rStyle w:val="Seitenzahl"/>
        <w:u w:val="none"/>
      </w:rPr>
      <w:fldChar w:fldCharType="begin"/>
    </w:r>
    <w:r w:rsidRPr="00CD333F">
      <w:rPr>
        <w:rStyle w:val="Seitenzahl"/>
        <w:u w:val="none"/>
        <w:lang w:val="de-CH"/>
      </w:rPr>
      <w:instrText xml:space="preserve">PAGE  </w:instrText>
    </w:r>
    <w:r>
      <w:rPr>
        <w:rStyle w:val="Seitenzahl"/>
        <w:u w:val="none"/>
      </w:rPr>
      <w:fldChar w:fldCharType="separate"/>
    </w:r>
    <w:r w:rsidR="00997CFA">
      <w:rPr>
        <w:rStyle w:val="Seitenzahl"/>
        <w:noProof/>
        <w:u w:val="none"/>
      </w:rPr>
      <w:t>2</w:t>
    </w:r>
    <w:r>
      <w:rPr>
        <w:rStyle w:val="Seitenzahl"/>
        <w:u w:val="none"/>
      </w:rPr>
      <w:fldChar w:fldCharType="end"/>
    </w:r>
    <w:r>
      <w:rPr>
        <w:rStyle w:val="Seitenzahl"/>
        <w:u w:val="none"/>
        <w:lang w:val="de-CH"/>
      </w:rPr>
      <w:t xml:space="preserve">    </w:t>
    </w:r>
    <w:r>
      <w:rPr>
        <w:lang w:val="de-CH"/>
      </w:rPr>
      <w:t>Unterwegs notiert Nr. 156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D9FFA" w14:textId="6BCADF98" w:rsidR="00720B13" w:rsidRPr="00DC1CD6" w:rsidRDefault="00720B13" w:rsidP="00445AF4">
    <w:pPr>
      <w:pStyle w:val="Kopfzeile"/>
      <w:rPr>
        <w:lang w:val="de-DE"/>
      </w:rPr>
    </w:pPr>
    <w:r w:rsidRPr="00DC1CD6">
      <w:rPr>
        <w:rStyle w:val="Seitenzahl"/>
        <w:u w:val="none"/>
        <w:lang w:val="de-DE"/>
      </w:rPr>
      <w:t xml:space="preserve">S. </w:t>
    </w:r>
    <w:r w:rsidRPr="00DC1CD6">
      <w:rPr>
        <w:rStyle w:val="Seitenzahl"/>
        <w:u w:val="none"/>
        <w:lang w:val="de-DE"/>
      </w:rPr>
      <w:fldChar w:fldCharType="begin"/>
    </w:r>
    <w:r w:rsidRPr="00DC1CD6">
      <w:rPr>
        <w:rStyle w:val="Seitenzahl"/>
        <w:u w:val="none"/>
        <w:lang w:val="de-DE"/>
      </w:rPr>
      <w:instrText xml:space="preserve">PAGE  </w:instrText>
    </w:r>
    <w:r w:rsidRPr="00DC1CD6">
      <w:rPr>
        <w:rStyle w:val="Seitenzahl"/>
        <w:u w:val="none"/>
        <w:lang w:val="de-DE"/>
      </w:rPr>
      <w:fldChar w:fldCharType="separate"/>
    </w:r>
    <w:r w:rsidRPr="00DC1CD6">
      <w:rPr>
        <w:rStyle w:val="Seitenzahl"/>
        <w:noProof/>
        <w:u w:val="none"/>
        <w:lang w:val="de-DE"/>
      </w:rPr>
      <w:t>7</w:t>
    </w:r>
    <w:r w:rsidRPr="00DC1CD6">
      <w:rPr>
        <w:rStyle w:val="Seitenzahl"/>
        <w:u w:val="none"/>
        <w:lang w:val="de-DE"/>
      </w:rPr>
      <w:fldChar w:fldCharType="end"/>
    </w:r>
    <w:r w:rsidRPr="00DC1CD6">
      <w:rPr>
        <w:rStyle w:val="Seitenzahl"/>
        <w:u w:val="none"/>
        <w:lang w:val="de-DE"/>
      </w:rPr>
      <w:t xml:space="preserve">    </w:t>
    </w:r>
    <w:r w:rsidRPr="00DC1CD6">
      <w:rPr>
        <w:lang w:val="de-DE"/>
      </w:rPr>
      <w:t xml:space="preserve">Unterwegs notiert Nr. 145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A9C0C0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017ADE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1"/>
    <w:multiLevelType w:val="singleLevel"/>
    <w:tmpl w:val="1B4C8A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56A8CAB2"/>
    <w:lvl w:ilvl="0">
      <w:start w:val="1"/>
      <w:numFmt w:val="bullet"/>
      <w:pStyle w:val="Listenfortsetzung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443AF2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04862C24"/>
    <w:multiLevelType w:val="hybridMultilevel"/>
    <w:tmpl w:val="5EAEB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84032F"/>
    <w:multiLevelType w:val="hybridMultilevel"/>
    <w:tmpl w:val="9D266C1E"/>
    <w:lvl w:ilvl="0" w:tplc="E6C0F38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07993152"/>
    <w:multiLevelType w:val="hybridMultilevel"/>
    <w:tmpl w:val="831C66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27BCF"/>
    <w:multiLevelType w:val="multilevel"/>
    <w:tmpl w:val="0A70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ED1BEF"/>
    <w:multiLevelType w:val="hybridMultilevel"/>
    <w:tmpl w:val="949494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597051"/>
    <w:multiLevelType w:val="hybridMultilevel"/>
    <w:tmpl w:val="33DE1E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E7577"/>
    <w:multiLevelType w:val="multilevel"/>
    <w:tmpl w:val="5FA823D6"/>
    <w:styleLink w:val="Nummeriert"/>
    <w:lvl w:ilvl="0">
      <w:start w:val="1"/>
      <w:numFmt w:val="decimal"/>
      <w:lvlText w:val="%1."/>
      <w:lvlJc w:val="left"/>
      <w:pPr>
        <w:ind w:left="589" w:hanging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84" w:hanging="5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1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5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89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2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6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9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3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7BD44C9"/>
    <w:multiLevelType w:val="hybridMultilevel"/>
    <w:tmpl w:val="2E421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597BAB"/>
    <w:multiLevelType w:val="hybridMultilevel"/>
    <w:tmpl w:val="C612319C"/>
    <w:lvl w:ilvl="0" w:tplc="0A62BF34">
      <w:start w:val="1"/>
      <w:numFmt w:val="lowerLetter"/>
      <w:lvlText w:val="%1."/>
      <w:lvlJc w:val="left"/>
      <w:pPr>
        <w:ind w:left="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90" w:hanging="360"/>
      </w:pPr>
    </w:lvl>
    <w:lvl w:ilvl="2" w:tplc="0407001B" w:tentative="1">
      <w:start w:val="1"/>
      <w:numFmt w:val="lowerRoman"/>
      <w:lvlText w:val="%3."/>
      <w:lvlJc w:val="right"/>
      <w:pPr>
        <w:ind w:left="2210" w:hanging="180"/>
      </w:pPr>
    </w:lvl>
    <w:lvl w:ilvl="3" w:tplc="0407000F" w:tentative="1">
      <w:start w:val="1"/>
      <w:numFmt w:val="decimal"/>
      <w:lvlText w:val="%4."/>
      <w:lvlJc w:val="left"/>
      <w:pPr>
        <w:ind w:left="2930" w:hanging="360"/>
      </w:pPr>
    </w:lvl>
    <w:lvl w:ilvl="4" w:tplc="04070019" w:tentative="1">
      <w:start w:val="1"/>
      <w:numFmt w:val="lowerLetter"/>
      <w:lvlText w:val="%5."/>
      <w:lvlJc w:val="left"/>
      <w:pPr>
        <w:ind w:left="3650" w:hanging="360"/>
      </w:pPr>
    </w:lvl>
    <w:lvl w:ilvl="5" w:tplc="0407001B" w:tentative="1">
      <w:start w:val="1"/>
      <w:numFmt w:val="lowerRoman"/>
      <w:lvlText w:val="%6."/>
      <w:lvlJc w:val="right"/>
      <w:pPr>
        <w:ind w:left="4370" w:hanging="180"/>
      </w:pPr>
    </w:lvl>
    <w:lvl w:ilvl="6" w:tplc="0407000F" w:tentative="1">
      <w:start w:val="1"/>
      <w:numFmt w:val="decimal"/>
      <w:lvlText w:val="%7."/>
      <w:lvlJc w:val="left"/>
      <w:pPr>
        <w:ind w:left="5090" w:hanging="360"/>
      </w:pPr>
    </w:lvl>
    <w:lvl w:ilvl="7" w:tplc="04070019" w:tentative="1">
      <w:start w:val="1"/>
      <w:numFmt w:val="lowerLetter"/>
      <w:lvlText w:val="%8."/>
      <w:lvlJc w:val="left"/>
      <w:pPr>
        <w:ind w:left="5810" w:hanging="360"/>
      </w:pPr>
    </w:lvl>
    <w:lvl w:ilvl="8" w:tplc="0407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>
    <w:nsid w:val="2E3D256C"/>
    <w:multiLevelType w:val="hybridMultilevel"/>
    <w:tmpl w:val="8EEEDCA2"/>
    <w:lvl w:ilvl="0" w:tplc="0407000F">
      <w:start w:val="1"/>
      <w:numFmt w:val="decimal"/>
      <w:lvlText w:val="%1."/>
      <w:lvlJc w:val="left"/>
      <w:pPr>
        <w:ind w:left="947" w:hanging="360"/>
      </w:p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>
    <w:nsid w:val="35A35C09"/>
    <w:multiLevelType w:val="hybridMultilevel"/>
    <w:tmpl w:val="2C8EC86C"/>
    <w:lvl w:ilvl="0" w:tplc="04090017">
      <w:start w:val="1"/>
      <w:numFmt w:val="lowerLetter"/>
      <w:pStyle w:val="Aufzhlungszeichen2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1C1EFF"/>
    <w:multiLevelType w:val="hybridMultilevel"/>
    <w:tmpl w:val="AE3CE528"/>
    <w:lvl w:ilvl="0" w:tplc="9FB448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FB4485E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7">
    <w:nsid w:val="42241100"/>
    <w:multiLevelType w:val="hybridMultilevel"/>
    <w:tmpl w:val="D898F4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3D53F5"/>
    <w:multiLevelType w:val="hybridMultilevel"/>
    <w:tmpl w:val="2FC621F8"/>
    <w:lvl w:ilvl="0" w:tplc="0284E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B448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31D6473"/>
    <w:multiLevelType w:val="hybridMultilevel"/>
    <w:tmpl w:val="C55E2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496AFF"/>
    <w:multiLevelType w:val="hybridMultilevel"/>
    <w:tmpl w:val="ED8CAD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957FFD"/>
    <w:multiLevelType w:val="hybridMultilevel"/>
    <w:tmpl w:val="B8146660"/>
    <w:lvl w:ilvl="0" w:tplc="9FB44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9C7F43"/>
    <w:multiLevelType w:val="hybridMultilevel"/>
    <w:tmpl w:val="36FE25C8"/>
    <w:lvl w:ilvl="0" w:tplc="78A4C63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4FB80843"/>
    <w:multiLevelType w:val="hybridMultilevel"/>
    <w:tmpl w:val="48A42B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C16B08"/>
    <w:multiLevelType w:val="hybridMultilevel"/>
    <w:tmpl w:val="D0AA9EFC"/>
    <w:lvl w:ilvl="0" w:tplc="0407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>
    <w:nsid w:val="53C871C8"/>
    <w:multiLevelType w:val="hybridMultilevel"/>
    <w:tmpl w:val="96FA6E70"/>
    <w:styleLink w:val="ImportierterStil7"/>
    <w:lvl w:ilvl="0" w:tplc="2444C700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564DE6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506C30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F4C1BE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548D74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54DEC6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441514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B4CB3A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C2034C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55A14A07"/>
    <w:multiLevelType w:val="hybridMultilevel"/>
    <w:tmpl w:val="468848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A8697B"/>
    <w:multiLevelType w:val="hybridMultilevel"/>
    <w:tmpl w:val="1B2EFE2A"/>
    <w:lvl w:ilvl="0" w:tplc="47366CEC">
      <w:start w:val="1"/>
      <w:numFmt w:val="upperRoman"/>
      <w:pStyle w:val="Aufzhlungszeichen3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3EB0B48"/>
    <w:multiLevelType w:val="hybridMultilevel"/>
    <w:tmpl w:val="ECEA6D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44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05251D"/>
    <w:multiLevelType w:val="hybridMultilevel"/>
    <w:tmpl w:val="E868A47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7991654"/>
    <w:multiLevelType w:val="hybridMultilevel"/>
    <w:tmpl w:val="C23E73EC"/>
    <w:lvl w:ilvl="0" w:tplc="D226B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B4E3E"/>
    <w:multiLevelType w:val="hybridMultilevel"/>
    <w:tmpl w:val="156C4056"/>
    <w:lvl w:ilvl="0" w:tplc="02D030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A8672B"/>
    <w:multiLevelType w:val="hybridMultilevel"/>
    <w:tmpl w:val="77A8D9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257A26"/>
    <w:multiLevelType w:val="hybridMultilevel"/>
    <w:tmpl w:val="9E2C7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84D8A"/>
    <w:multiLevelType w:val="hybridMultilevel"/>
    <w:tmpl w:val="D152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8B352C"/>
    <w:multiLevelType w:val="hybridMultilevel"/>
    <w:tmpl w:val="22F43C22"/>
    <w:lvl w:ilvl="0" w:tplc="268071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195446"/>
    <w:multiLevelType w:val="hybridMultilevel"/>
    <w:tmpl w:val="898AE6F4"/>
    <w:styleLink w:val="Punktgro"/>
    <w:lvl w:ilvl="0" w:tplc="A5F641AC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AFC00EBA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6254B68C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A560FDDE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F53EDBCA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6A48BB7E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8710FA56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49B405FA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AAAC0962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37">
    <w:nsid w:val="7E8F04A5"/>
    <w:multiLevelType w:val="hybridMultilevel"/>
    <w:tmpl w:val="76C615FC"/>
    <w:lvl w:ilvl="0" w:tplc="0284E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9960AA"/>
    <w:multiLevelType w:val="hybridMultilevel"/>
    <w:tmpl w:val="37308956"/>
    <w:styleLink w:val="ImportierterStil6"/>
    <w:lvl w:ilvl="0" w:tplc="0B0AC348">
      <w:start w:val="1"/>
      <w:numFmt w:val="decimal"/>
      <w:lvlText w:val="%1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B82604">
      <w:start w:val="1"/>
      <w:numFmt w:val="decimal"/>
      <w:lvlText w:val="%2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341916">
      <w:start w:val="1"/>
      <w:numFmt w:val="decimal"/>
      <w:lvlText w:val="%3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48808E">
      <w:start w:val="1"/>
      <w:numFmt w:val="decimal"/>
      <w:lvlText w:val="%4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6AD9D2">
      <w:start w:val="1"/>
      <w:numFmt w:val="decimal"/>
      <w:lvlText w:val="%5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4ED88E">
      <w:start w:val="1"/>
      <w:numFmt w:val="decimal"/>
      <w:lvlText w:val="%6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6AC114">
      <w:start w:val="1"/>
      <w:numFmt w:val="decimal"/>
      <w:lvlText w:val="%7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56AA56">
      <w:start w:val="1"/>
      <w:numFmt w:val="decimal"/>
      <w:lvlText w:val="%8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645DA2">
      <w:start w:val="1"/>
      <w:numFmt w:val="decimal"/>
      <w:lvlText w:val="%9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5"/>
  </w:num>
  <w:num w:numId="3">
    <w:abstractNumId w:val="27"/>
  </w:num>
  <w:num w:numId="4">
    <w:abstractNumId w:val="11"/>
  </w:num>
  <w:num w:numId="5">
    <w:abstractNumId w:val="36"/>
  </w:num>
  <w:num w:numId="6">
    <w:abstractNumId w:val="38"/>
  </w:num>
  <w:num w:numId="7">
    <w:abstractNumId w:val="25"/>
  </w:num>
  <w:num w:numId="8">
    <w:abstractNumId w:val="20"/>
  </w:num>
  <w:num w:numId="9">
    <w:abstractNumId w:val="4"/>
  </w:num>
  <w:num w:numId="10">
    <w:abstractNumId w:val="2"/>
  </w:num>
  <w:num w:numId="11">
    <w:abstractNumId w:val="23"/>
  </w:num>
  <w:num w:numId="12">
    <w:abstractNumId w:val="26"/>
  </w:num>
  <w:num w:numId="13">
    <w:abstractNumId w:val="10"/>
  </w:num>
  <w:num w:numId="14">
    <w:abstractNumId w:val="30"/>
  </w:num>
  <w:num w:numId="15">
    <w:abstractNumId w:val="9"/>
  </w:num>
  <w:num w:numId="16">
    <w:abstractNumId w:val="35"/>
  </w:num>
  <w:num w:numId="17">
    <w:abstractNumId w:val="33"/>
  </w:num>
  <w:num w:numId="18">
    <w:abstractNumId w:val="29"/>
  </w:num>
  <w:num w:numId="19">
    <w:abstractNumId w:val="0"/>
  </w:num>
  <w:num w:numId="20">
    <w:abstractNumId w:val="1"/>
  </w:num>
  <w:num w:numId="21">
    <w:abstractNumId w:val="37"/>
  </w:num>
  <w:num w:numId="22">
    <w:abstractNumId w:val="5"/>
  </w:num>
  <w:num w:numId="23">
    <w:abstractNumId w:val="34"/>
  </w:num>
  <w:num w:numId="24">
    <w:abstractNumId w:val="31"/>
  </w:num>
  <w:num w:numId="25">
    <w:abstractNumId w:val="28"/>
  </w:num>
  <w:num w:numId="26">
    <w:abstractNumId w:val="7"/>
  </w:num>
  <w:num w:numId="27">
    <w:abstractNumId w:val="32"/>
  </w:num>
  <w:num w:numId="28">
    <w:abstractNumId w:val="21"/>
  </w:num>
  <w:num w:numId="29">
    <w:abstractNumId w:val="18"/>
  </w:num>
  <w:num w:numId="30">
    <w:abstractNumId w:val="16"/>
  </w:num>
  <w:num w:numId="31">
    <w:abstractNumId w:val="13"/>
  </w:num>
  <w:num w:numId="32">
    <w:abstractNumId w:val="12"/>
  </w:num>
  <w:num w:numId="33">
    <w:abstractNumId w:val="14"/>
  </w:num>
  <w:num w:numId="34">
    <w:abstractNumId w:val="8"/>
  </w:num>
  <w:num w:numId="35">
    <w:abstractNumId w:val="6"/>
  </w:num>
  <w:num w:numId="36">
    <w:abstractNumId w:val="22"/>
  </w:num>
  <w:num w:numId="37">
    <w:abstractNumId w:val="24"/>
  </w:num>
  <w:num w:numId="38">
    <w:abstractNumId w:val="17"/>
  </w:num>
  <w:num w:numId="39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64"/>
    <w:rsid w:val="00000BA4"/>
    <w:rsid w:val="000015AB"/>
    <w:rsid w:val="0000277D"/>
    <w:rsid w:val="000028B5"/>
    <w:rsid w:val="00002A4D"/>
    <w:rsid w:val="00002FAC"/>
    <w:rsid w:val="00003E74"/>
    <w:rsid w:val="00006376"/>
    <w:rsid w:val="00006422"/>
    <w:rsid w:val="00011276"/>
    <w:rsid w:val="000116AB"/>
    <w:rsid w:val="00011F64"/>
    <w:rsid w:val="00012251"/>
    <w:rsid w:val="00012A01"/>
    <w:rsid w:val="00016743"/>
    <w:rsid w:val="00016C25"/>
    <w:rsid w:val="00016E36"/>
    <w:rsid w:val="00017EEC"/>
    <w:rsid w:val="0002175A"/>
    <w:rsid w:val="00021813"/>
    <w:rsid w:val="00021AE7"/>
    <w:rsid w:val="0002260C"/>
    <w:rsid w:val="000231B9"/>
    <w:rsid w:val="00023C15"/>
    <w:rsid w:val="00023C82"/>
    <w:rsid w:val="00024034"/>
    <w:rsid w:val="0002438E"/>
    <w:rsid w:val="00025588"/>
    <w:rsid w:val="0002724C"/>
    <w:rsid w:val="00027440"/>
    <w:rsid w:val="00030F40"/>
    <w:rsid w:val="00031372"/>
    <w:rsid w:val="000319F2"/>
    <w:rsid w:val="00031A8A"/>
    <w:rsid w:val="00032319"/>
    <w:rsid w:val="00032C1B"/>
    <w:rsid w:val="00032DCC"/>
    <w:rsid w:val="00032F46"/>
    <w:rsid w:val="000336EE"/>
    <w:rsid w:val="00034759"/>
    <w:rsid w:val="000357D5"/>
    <w:rsid w:val="00036692"/>
    <w:rsid w:val="00036DB2"/>
    <w:rsid w:val="00037A6D"/>
    <w:rsid w:val="00037ED8"/>
    <w:rsid w:val="00040141"/>
    <w:rsid w:val="00040C3C"/>
    <w:rsid w:val="000413D0"/>
    <w:rsid w:val="00041B6D"/>
    <w:rsid w:val="00042DBE"/>
    <w:rsid w:val="0004390D"/>
    <w:rsid w:val="00043FF2"/>
    <w:rsid w:val="000442E0"/>
    <w:rsid w:val="00044BED"/>
    <w:rsid w:val="00044CCC"/>
    <w:rsid w:val="00045070"/>
    <w:rsid w:val="0004563F"/>
    <w:rsid w:val="00047CCE"/>
    <w:rsid w:val="00051BBB"/>
    <w:rsid w:val="00051ED1"/>
    <w:rsid w:val="000534DF"/>
    <w:rsid w:val="00053A5A"/>
    <w:rsid w:val="0005402B"/>
    <w:rsid w:val="00055E92"/>
    <w:rsid w:val="000560D4"/>
    <w:rsid w:val="0005617B"/>
    <w:rsid w:val="000561B7"/>
    <w:rsid w:val="00056299"/>
    <w:rsid w:val="00056905"/>
    <w:rsid w:val="00057473"/>
    <w:rsid w:val="00057520"/>
    <w:rsid w:val="00057DEA"/>
    <w:rsid w:val="00057F44"/>
    <w:rsid w:val="000609EF"/>
    <w:rsid w:val="00061BFE"/>
    <w:rsid w:val="00061DFD"/>
    <w:rsid w:val="000625A2"/>
    <w:rsid w:val="00062601"/>
    <w:rsid w:val="00062A5D"/>
    <w:rsid w:val="00063415"/>
    <w:rsid w:val="0006345A"/>
    <w:rsid w:val="00063570"/>
    <w:rsid w:val="00063AB2"/>
    <w:rsid w:val="00064641"/>
    <w:rsid w:val="00065181"/>
    <w:rsid w:val="00065752"/>
    <w:rsid w:val="0006638A"/>
    <w:rsid w:val="000672B5"/>
    <w:rsid w:val="00067AB4"/>
    <w:rsid w:val="00067F29"/>
    <w:rsid w:val="00070024"/>
    <w:rsid w:val="0007081E"/>
    <w:rsid w:val="000716D5"/>
    <w:rsid w:val="00072800"/>
    <w:rsid w:val="000731D0"/>
    <w:rsid w:val="00073D27"/>
    <w:rsid w:val="00074F6B"/>
    <w:rsid w:val="00075440"/>
    <w:rsid w:val="0007563E"/>
    <w:rsid w:val="00075828"/>
    <w:rsid w:val="0007661A"/>
    <w:rsid w:val="00077942"/>
    <w:rsid w:val="000804BB"/>
    <w:rsid w:val="000809C7"/>
    <w:rsid w:val="00080E33"/>
    <w:rsid w:val="00081979"/>
    <w:rsid w:val="00082763"/>
    <w:rsid w:val="00083038"/>
    <w:rsid w:val="000832E0"/>
    <w:rsid w:val="00083614"/>
    <w:rsid w:val="00083DDB"/>
    <w:rsid w:val="00084024"/>
    <w:rsid w:val="00084FAD"/>
    <w:rsid w:val="0008514A"/>
    <w:rsid w:val="000858BF"/>
    <w:rsid w:val="00087001"/>
    <w:rsid w:val="00087DBA"/>
    <w:rsid w:val="0009033A"/>
    <w:rsid w:val="00090BB4"/>
    <w:rsid w:val="00090FFE"/>
    <w:rsid w:val="00091EBB"/>
    <w:rsid w:val="00092DF3"/>
    <w:rsid w:val="00093FC5"/>
    <w:rsid w:val="00094819"/>
    <w:rsid w:val="00094D45"/>
    <w:rsid w:val="000950CB"/>
    <w:rsid w:val="000950D8"/>
    <w:rsid w:val="000960C9"/>
    <w:rsid w:val="00096C47"/>
    <w:rsid w:val="00096FAB"/>
    <w:rsid w:val="000978DF"/>
    <w:rsid w:val="00097BE7"/>
    <w:rsid w:val="000A0E6E"/>
    <w:rsid w:val="000A112E"/>
    <w:rsid w:val="000A12E3"/>
    <w:rsid w:val="000A144C"/>
    <w:rsid w:val="000A20AD"/>
    <w:rsid w:val="000A24F4"/>
    <w:rsid w:val="000A42CE"/>
    <w:rsid w:val="000A42EA"/>
    <w:rsid w:val="000A5110"/>
    <w:rsid w:val="000A57E3"/>
    <w:rsid w:val="000A58FC"/>
    <w:rsid w:val="000A5B14"/>
    <w:rsid w:val="000A6789"/>
    <w:rsid w:val="000A67FB"/>
    <w:rsid w:val="000A6F37"/>
    <w:rsid w:val="000B08E3"/>
    <w:rsid w:val="000B15BB"/>
    <w:rsid w:val="000B1E20"/>
    <w:rsid w:val="000B1FCC"/>
    <w:rsid w:val="000B2C2E"/>
    <w:rsid w:val="000B31CB"/>
    <w:rsid w:val="000B3DFA"/>
    <w:rsid w:val="000B4AED"/>
    <w:rsid w:val="000B4BE8"/>
    <w:rsid w:val="000B4E77"/>
    <w:rsid w:val="000B5136"/>
    <w:rsid w:val="000B5873"/>
    <w:rsid w:val="000B61C6"/>
    <w:rsid w:val="000B6953"/>
    <w:rsid w:val="000B72FF"/>
    <w:rsid w:val="000B738C"/>
    <w:rsid w:val="000B7C96"/>
    <w:rsid w:val="000C020E"/>
    <w:rsid w:val="000C0C18"/>
    <w:rsid w:val="000C1032"/>
    <w:rsid w:val="000C2C7F"/>
    <w:rsid w:val="000C3B42"/>
    <w:rsid w:val="000C49D7"/>
    <w:rsid w:val="000C53D9"/>
    <w:rsid w:val="000C6DC7"/>
    <w:rsid w:val="000C7448"/>
    <w:rsid w:val="000C77ED"/>
    <w:rsid w:val="000C7C48"/>
    <w:rsid w:val="000D10DE"/>
    <w:rsid w:val="000D1DFC"/>
    <w:rsid w:val="000D1F50"/>
    <w:rsid w:val="000D1FA3"/>
    <w:rsid w:val="000D2780"/>
    <w:rsid w:val="000D3202"/>
    <w:rsid w:val="000D3FD1"/>
    <w:rsid w:val="000D43F4"/>
    <w:rsid w:val="000D46BB"/>
    <w:rsid w:val="000D4A49"/>
    <w:rsid w:val="000D5550"/>
    <w:rsid w:val="000D5ECE"/>
    <w:rsid w:val="000D6157"/>
    <w:rsid w:val="000D6F18"/>
    <w:rsid w:val="000E1384"/>
    <w:rsid w:val="000E1A31"/>
    <w:rsid w:val="000E1E1E"/>
    <w:rsid w:val="000E3358"/>
    <w:rsid w:val="000E35BA"/>
    <w:rsid w:val="000E3843"/>
    <w:rsid w:val="000E5476"/>
    <w:rsid w:val="000E61F9"/>
    <w:rsid w:val="000E625E"/>
    <w:rsid w:val="000E69E9"/>
    <w:rsid w:val="000E74CF"/>
    <w:rsid w:val="000E769D"/>
    <w:rsid w:val="000E7D20"/>
    <w:rsid w:val="000F007F"/>
    <w:rsid w:val="000F18F7"/>
    <w:rsid w:val="000F2841"/>
    <w:rsid w:val="000F2DA0"/>
    <w:rsid w:val="000F2F01"/>
    <w:rsid w:val="000F3045"/>
    <w:rsid w:val="000F34F9"/>
    <w:rsid w:val="000F36D5"/>
    <w:rsid w:val="000F3F65"/>
    <w:rsid w:val="000F52E0"/>
    <w:rsid w:val="000F6522"/>
    <w:rsid w:val="000F73DA"/>
    <w:rsid w:val="000F7ED6"/>
    <w:rsid w:val="00101A28"/>
    <w:rsid w:val="0010205B"/>
    <w:rsid w:val="001020E5"/>
    <w:rsid w:val="00102370"/>
    <w:rsid w:val="00103B09"/>
    <w:rsid w:val="00103F9E"/>
    <w:rsid w:val="00104475"/>
    <w:rsid w:val="001046E6"/>
    <w:rsid w:val="00105018"/>
    <w:rsid w:val="001055B1"/>
    <w:rsid w:val="00105611"/>
    <w:rsid w:val="0010562A"/>
    <w:rsid w:val="00105D0A"/>
    <w:rsid w:val="00106240"/>
    <w:rsid w:val="001077A9"/>
    <w:rsid w:val="00107ED3"/>
    <w:rsid w:val="001102B3"/>
    <w:rsid w:val="00110F62"/>
    <w:rsid w:val="00111720"/>
    <w:rsid w:val="00111DF0"/>
    <w:rsid w:val="00111E99"/>
    <w:rsid w:val="001122BE"/>
    <w:rsid w:val="00112989"/>
    <w:rsid w:val="00112B09"/>
    <w:rsid w:val="0011316E"/>
    <w:rsid w:val="001133D6"/>
    <w:rsid w:val="00114159"/>
    <w:rsid w:val="00115C32"/>
    <w:rsid w:val="00115F36"/>
    <w:rsid w:val="0011702A"/>
    <w:rsid w:val="001173A5"/>
    <w:rsid w:val="001175B1"/>
    <w:rsid w:val="001176B2"/>
    <w:rsid w:val="00117D9B"/>
    <w:rsid w:val="00120346"/>
    <w:rsid w:val="001203F6"/>
    <w:rsid w:val="00122E8A"/>
    <w:rsid w:val="001248AB"/>
    <w:rsid w:val="00126683"/>
    <w:rsid w:val="001267E3"/>
    <w:rsid w:val="001271BD"/>
    <w:rsid w:val="001275A5"/>
    <w:rsid w:val="001306C5"/>
    <w:rsid w:val="001328A1"/>
    <w:rsid w:val="00134552"/>
    <w:rsid w:val="001345AF"/>
    <w:rsid w:val="00134717"/>
    <w:rsid w:val="001353FB"/>
    <w:rsid w:val="001355F0"/>
    <w:rsid w:val="00135EA8"/>
    <w:rsid w:val="001367BD"/>
    <w:rsid w:val="00137174"/>
    <w:rsid w:val="00137FAE"/>
    <w:rsid w:val="00140067"/>
    <w:rsid w:val="00141D9D"/>
    <w:rsid w:val="00142C27"/>
    <w:rsid w:val="00143679"/>
    <w:rsid w:val="0014371D"/>
    <w:rsid w:val="001438CD"/>
    <w:rsid w:val="001439E2"/>
    <w:rsid w:val="00143BB8"/>
    <w:rsid w:val="0014432D"/>
    <w:rsid w:val="00144CFC"/>
    <w:rsid w:val="0014569C"/>
    <w:rsid w:val="00146E4F"/>
    <w:rsid w:val="001477C4"/>
    <w:rsid w:val="00147F6D"/>
    <w:rsid w:val="00150410"/>
    <w:rsid w:val="001513DA"/>
    <w:rsid w:val="00152FBF"/>
    <w:rsid w:val="00153683"/>
    <w:rsid w:val="00154153"/>
    <w:rsid w:val="00154DDF"/>
    <w:rsid w:val="0015513A"/>
    <w:rsid w:val="00155C23"/>
    <w:rsid w:val="00156BAB"/>
    <w:rsid w:val="001572D2"/>
    <w:rsid w:val="0015777F"/>
    <w:rsid w:val="001578A1"/>
    <w:rsid w:val="00157AA5"/>
    <w:rsid w:val="0016022E"/>
    <w:rsid w:val="00160364"/>
    <w:rsid w:val="00160943"/>
    <w:rsid w:val="001630ED"/>
    <w:rsid w:val="00163FB7"/>
    <w:rsid w:val="0016481C"/>
    <w:rsid w:val="00164B6A"/>
    <w:rsid w:val="0016514B"/>
    <w:rsid w:val="00165192"/>
    <w:rsid w:val="001651BD"/>
    <w:rsid w:val="00165ED5"/>
    <w:rsid w:val="00166035"/>
    <w:rsid w:val="00166D4B"/>
    <w:rsid w:val="00167768"/>
    <w:rsid w:val="00167D5D"/>
    <w:rsid w:val="00167F66"/>
    <w:rsid w:val="00170421"/>
    <w:rsid w:val="00170964"/>
    <w:rsid w:val="00171240"/>
    <w:rsid w:val="00171625"/>
    <w:rsid w:val="00171A8D"/>
    <w:rsid w:val="00171D66"/>
    <w:rsid w:val="0017395D"/>
    <w:rsid w:val="00173A47"/>
    <w:rsid w:val="00174090"/>
    <w:rsid w:val="0017434E"/>
    <w:rsid w:val="001749AF"/>
    <w:rsid w:val="001755A3"/>
    <w:rsid w:val="00175D4A"/>
    <w:rsid w:val="00176717"/>
    <w:rsid w:val="001774A1"/>
    <w:rsid w:val="00180298"/>
    <w:rsid w:val="001803AA"/>
    <w:rsid w:val="00180761"/>
    <w:rsid w:val="00180C08"/>
    <w:rsid w:val="00180E5F"/>
    <w:rsid w:val="00181592"/>
    <w:rsid w:val="001827C6"/>
    <w:rsid w:val="00184B85"/>
    <w:rsid w:val="00184BB2"/>
    <w:rsid w:val="00184E70"/>
    <w:rsid w:val="00184E89"/>
    <w:rsid w:val="001850BE"/>
    <w:rsid w:val="001871B7"/>
    <w:rsid w:val="00190198"/>
    <w:rsid w:val="00191B00"/>
    <w:rsid w:val="00191F9B"/>
    <w:rsid w:val="001923B9"/>
    <w:rsid w:val="001923DE"/>
    <w:rsid w:val="0019242F"/>
    <w:rsid w:val="00192CF3"/>
    <w:rsid w:val="0019351F"/>
    <w:rsid w:val="001935AA"/>
    <w:rsid w:val="00193D95"/>
    <w:rsid w:val="00193E78"/>
    <w:rsid w:val="00193F20"/>
    <w:rsid w:val="0019459C"/>
    <w:rsid w:val="00194785"/>
    <w:rsid w:val="00195F71"/>
    <w:rsid w:val="00196AE5"/>
    <w:rsid w:val="00196E5F"/>
    <w:rsid w:val="0019725F"/>
    <w:rsid w:val="00197966"/>
    <w:rsid w:val="001A0E12"/>
    <w:rsid w:val="001A1405"/>
    <w:rsid w:val="001A1753"/>
    <w:rsid w:val="001A1F50"/>
    <w:rsid w:val="001A1FC3"/>
    <w:rsid w:val="001A2527"/>
    <w:rsid w:val="001A3D81"/>
    <w:rsid w:val="001A490F"/>
    <w:rsid w:val="001A525F"/>
    <w:rsid w:val="001A5B66"/>
    <w:rsid w:val="001A7773"/>
    <w:rsid w:val="001A7C43"/>
    <w:rsid w:val="001B0550"/>
    <w:rsid w:val="001B0A2B"/>
    <w:rsid w:val="001B0D19"/>
    <w:rsid w:val="001B1345"/>
    <w:rsid w:val="001B1631"/>
    <w:rsid w:val="001B2419"/>
    <w:rsid w:val="001B26F7"/>
    <w:rsid w:val="001B32B2"/>
    <w:rsid w:val="001B3CC9"/>
    <w:rsid w:val="001B4375"/>
    <w:rsid w:val="001B6777"/>
    <w:rsid w:val="001B6D76"/>
    <w:rsid w:val="001B6F50"/>
    <w:rsid w:val="001B72D0"/>
    <w:rsid w:val="001B78B4"/>
    <w:rsid w:val="001C07F7"/>
    <w:rsid w:val="001C19E8"/>
    <w:rsid w:val="001C2566"/>
    <w:rsid w:val="001C25EC"/>
    <w:rsid w:val="001C27CB"/>
    <w:rsid w:val="001C2A9C"/>
    <w:rsid w:val="001C2C3C"/>
    <w:rsid w:val="001C2E07"/>
    <w:rsid w:val="001C321F"/>
    <w:rsid w:val="001C3E1D"/>
    <w:rsid w:val="001C7FE8"/>
    <w:rsid w:val="001D197C"/>
    <w:rsid w:val="001D1EED"/>
    <w:rsid w:val="001D2046"/>
    <w:rsid w:val="001D2519"/>
    <w:rsid w:val="001D315E"/>
    <w:rsid w:val="001D354F"/>
    <w:rsid w:val="001D3646"/>
    <w:rsid w:val="001D3E61"/>
    <w:rsid w:val="001D4382"/>
    <w:rsid w:val="001D5E63"/>
    <w:rsid w:val="001D607B"/>
    <w:rsid w:val="001D7831"/>
    <w:rsid w:val="001E0AD8"/>
    <w:rsid w:val="001E0F09"/>
    <w:rsid w:val="001E3132"/>
    <w:rsid w:val="001E4575"/>
    <w:rsid w:val="001E4B71"/>
    <w:rsid w:val="001E51C9"/>
    <w:rsid w:val="001E51EB"/>
    <w:rsid w:val="001E55F7"/>
    <w:rsid w:val="001E6646"/>
    <w:rsid w:val="001E6FE2"/>
    <w:rsid w:val="001E7C8B"/>
    <w:rsid w:val="001F0676"/>
    <w:rsid w:val="001F0752"/>
    <w:rsid w:val="001F0A15"/>
    <w:rsid w:val="001F111D"/>
    <w:rsid w:val="001F13CC"/>
    <w:rsid w:val="001F14EA"/>
    <w:rsid w:val="001F1A58"/>
    <w:rsid w:val="001F1AB2"/>
    <w:rsid w:val="001F2DF0"/>
    <w:rsid w:val="001F32A4"/>
    <w:rsid w:val="001F3316"/>
    <w:rsid w:val="001F5397"/>
    <w:rsid w:val="001F53F2"/>
    <w:rsid w:val="001F57E9"/>
    <w:rsid w:val="001F6E83"/>
    <w:rsid w:val="001F7317"/>
    <w:rsid w:val="001F7A9F"/>
    <w:rsid w:val="00200770"/>
    <w:rsid w:val="00200A2B"/>
    <w:rsid w:val="002013D2"/>
    <w:rsid w:val="00201593"/>
    <w:rsid w:val="00201691"/>
    <w:rsid w:val="00201E4E"/>
    <w:rsid w:val="00202356"/>
    <w:rsid w:val="00202A85"/>
    <w:rsid w:val="00203A31"/>
    <w:rsid w:val="00203BC5"/>
    <w:rsid w:val="00203E1C"/>
    <w:rsid w:val="002040D3"/>
    <w:rsid w:val="002042AD"/>
    <w:rsid w:val="00204424"/>
    <w:rsid w:val="00204A1B"/>
    <w:rsid w:val="0020515C"/>
    <w:rsid w:val="00205D95"/>
    <w:rsid w:val="00206331"/>
    <w:rsid w:val="00206F2D"/>
    <w:rsid w:val="00206F59"/>
    <w:rsid w:val="00207EB9"/>
    <w:rsid w:val="002101FC"/>
    <w:rsid w:val="0021053E"/>
    <w:rsid w:val="002109DB"/>
    <w:rsid w:val="0021328D"/>
    <w:rsid w:val="00213D23"/>
    <w:rsid w:val="00215083"/>
    <w:rsid w:val="0021620E"/>
    <w:rsid w:val="0021680E"/>
    <w:rsid w:val="002171C3"/>
    <w:rsid w:val="0021786C"/>
    <w:rsid w:val="00217900"/>
    <w:rsid w:val="00217BE6"/>
    <w:rsid w:val="0022112D"/>
    <w:rsid w:val="00223EFF"/>
    <w:rsid w:val="00224993"/>
    <w:rsid w:val="00224EA6"/>
    <w:rsid w:val="002258B4"/>
    <w:rsid w:val="00225C17"/>
    <w:rsid w:val="00226974"/>
    <w:rsid w:val="002271F5"/>
    <w:rsid w:val="00227668"/>
    <w:rsid w:val="0022782A"/>
    <w:rsid w:val="00227F2B"/>
    <w:rsid w:val="00230609"/>
    <w:rsid w:val="00230988"/>
    <w:rsid w:val="00231483"/>
    <w:rsid w:val="00231E7B"/>
    <w:rsid w:val="00232E43"/>
    <w:rsid w:val="00236861"/>
    <w:rsid w:val="0023766D"/>
    <w:rsid w:val="00237FA7"/>
    <w:rsid w:val="00240F94"/>
    <w:rsid w:val="002423DA"/>
    <w:rsid w:val="0024278B"/>
    <w:rsid w:val="00242FC2"/>
    <w:rsid w:val="0024365B"/>
    <w:rsid w:val="00245483"/>
    <w:rsid w:val="002475A2"/>
    <w:rsid w:val="00247C5D"/>
    <w:rsid w:val="00247D7E"/>
    <w:rsid w:val="00247F8F"/>
    <w:rsid w:val="00250D3C"/>
    <w:rsid w:val="00251AD9"/>
    <w:rsid w:val="00252F9F"/>
    <w:rsid w:val="00253F06"/>
    <w:rsid w:val="00254D8E"/>
    <w:rsid w:val="00255A5F"/>
    <w:rsid w:val="00256212"/>
    <w:rsid w:val="002562C2"/>
    <w:rsid w:val="00257081"/>
    <w:rsid w:val="00257ECA"/>
    <w:rsid w:val="002600F9"/>
    <w:rsid w:val="0026017D"/>
    <w:rsid w:val="00261181"/>
    <w:rsid w:val="00261255"/>
    <w:rsid w:val="00261758"/>
    <w:rsid w:val="002621FA"/>
    <w:rsid w:val="00262343"/>
    <w:rsid w:val="002626AB"/>
    <w:rsid w:val="002654EB"/>
    <w:rsid w:val="002668FC"/>
    <w:rsid w:val="00270BAB"/>
    <w:rsid w:val="00271A6C"/>
    <w:rsid w:val="0027201B"/>
    <w:rsid w:val="00272A15"/>
    <w:rsid w:val="00272E4E"/>
    <w:rsid w:val="00273A76"/>
    <w:rsid w:val="00273E21"/>
    <w:rsid w:val="00273F1A"/>
    <w:rsid w:val="0027408A"/>
    <w:rsid w:val="00274B30"/>
    <w:rsid w:val="00274F88"/>
    <w:rsid w:val="002750BB"/>
    <w:rsid w:val="002752D9"/>
    <w:rsid w:val="00275BF4"/>
    <w:rsid w:val="00275C93"/>
    <w:rsid w:val="00275D90"/>
    <w:rsid w:val="00276F72"/>
    <w:rsid w:val="002778C7"/>
    <w:rsid w:val="00277920"/>
    <w:rsid w:val="00277AF3"/>
    <w:rsid w:val="002807C6"/>
    <w:rsid w:val="0028097D"/>
    <w:rsid w:val="00280B19"/>
    <w:rsid w:val="00280B5A"/>
    <w:rsid w:val="002815D4"/>
    <w:rsid w:val="00281723"/>
    <w:rsid w:val="0028278D"/>
    <w:rsid w:val="00283333"/>
    <w:rsid w:val="00283AC7"/>
    <w:rsid w:val="002855FF"/>
    <w:rsid w:val="00285D5B"/>
    <w:rsid w:val="002866AB"/>
    <w:rsid w:val="002869A7"/>
    <w:rsid w:val="00287691"/>
    <w:rsid w:val="00290CCD"/>
    <w:rsid w:val="0029107E"/>
    <w:rsid w:val="00291FAB"/>
    <w:rsid w:val="0029231A"/>
    <w:rsid w:val="00292A7B"/>
    <w:rsid w:val="00292EED"/>
    <w:rsid w:val="00292F8E"/>
    <w:rsid w:val="0029331D"/>
    <w:rsid w:val="00293EF5"/>
    <w:rsid w:val="00294485"/>
    <w:rsid w:val="00294A75"/>
    <w:rsid w:val="0029551C"/>
    <w:rsid w:val="00295FF5"/>
    <w:rsid w:val="00296103"/>
    <w:rsid w:val="00296881"/>
    <w:rsid w:val="00297C4C"/>
    <w:rsid w:val="00297E3B"/>
    <w:rsid w:val="002A0EFA"/>
    <w:rsid w:val="002A20DA"/>
    <w:rsid w:val="002A2C17"/>
    <w:rsid w:val="002A503A"/>
    <w:rsid w:val="002A518E"/>
    <w:rsid w:val="002A5A02"/>
    <w:rsid w:val="002A7119"/>
    <w:rsid w:val="002A78AF"/>
    <w:rsid w:val="002B00EE"/>
    <w:rsid w:val="002B024D"/>
    <w:rsid w:val="002B0BA2"/>
    <w:rsid w:val="002B0E72"/>
    <w:rsid w:val="002B1E48"/>
    <w:rsid w:val="002B2371"/>
    <w:rsid w:val="002B2D4A"/>
    <w:rsid w:val="002B2EB0"/>
    <w:rsid w:val="002B3712"/>
    <w:rsid w:val="002B3C32"/>
    <w:rsid w:val="002B4512"/>
    <w:rsid w:val="002B46C6"/>
    <w:rsid w:val="002B4716"/>
    <w:rsid w:val="002B4DEE"/>
    <w:rsid w:val="002B604F"/>
    <w:rsid w:val="002B7115"/>
    <w:rsid w:val="002C055B"/>
    <w:rsid w:val="002C06D3"/>
    <w:rsid w:val="002C0813"/>
    <w:rsid w:val="002C08F9"/>
    <w:rsid w:val="002C0989"/>
    <w:rsid w:val="002C13FE"/>
    <w:rsid w:val="002C169C"/>
    <w:rsid w:val="002C2004"/>
    <w:rsid w:val="002C25D6"/>
    <w:rsid w:val="002C28F4"/>
    <w:rsid w:val="002C2B2F"/>
    <w:rsid w:val="002C2EA6"/>
    <w:rsid w:val="002C2FD1"/>
    <w:rsid w:val="002C3E4F"/>
    <w:rsid w:val="002C496A"/>
    <w:rsid w:val="002C5B41"/>
    <w:rsid w:val="002C642C"/>
    <w:rsid w:val="002C6EF7"/>
    <w:rsid w:val="002C71C2"/>
    <w:rsid w:val="002C7F4C"/>
    <w:rsid w:val="002D117A"/>
    <w:rsid w:val="002D1EFF"/>
    <w:rsid w:val="002D2F95"/>
    <w:rsid w:val="002D503B"/>
    <w:rsid w:val="002D5DFA"/>
    <w:rsid w:val="002D5E2D"/>
    <w:rsid w:val="002D6199"/>
    <w:rsid w:val="002D6A37"/>
    <w:rsid w:val="002D6E60"/>
    <w:rsid w:val="002D70CC"/>
    <w:rsid w:val="002D7B18"/>
    <w:rsid w:val="002E00F9"/>
    <w:rsid w:val="002E0492"/>
    <w:rsid w:val="002E0681"/>
    <w:rsid w:val="002E0C4B"/>
    <w:rsid w:val="002E0F40"/>
    <w:rsid w:val="002E10F5"/>
    <w:rsid w:val="002E14FF"/>
    <w:rsid w:val="002E253B"/>
    <w:rsid w:val="002E2718"/>
    <w:rsid w:val="002E374A"/>
    <w:rsid w:val="002E3D07"/>
    <w:rsid w:val="002E40B4"/>
    <w:rsid w:val="002E4495"/>
    <w:rsid w:val="002E5B87"/>
    <w:rsid w:val="002E610C"/>
    <w:rsid w:val="002E6B1A"/>
    <w:rsid w:val="002E7194"/>
    <w:rsid w:val="002E789F"/>
    <w:rsid w:val="002E7A64"/>
    <w:rsid w:val="002F14A7"/>
    <w:rsid w:val="002F1F29"/>
    <w:rsid w:val="002F2676"/>
    <w:rsid w:val="002F295A"/>
    <w:rsid w:val="002F2DA5"/>
    <w:rsid w:val="002F2F2D"/>
    <w:rsid w:val="002F2F73"/>
    <w:rsid w:val="002F4E6C"/>
    <w:rsid w:val="002F4F87"/>
    <w:rsid w:val="002F4FB3"/>
    <w:rsid w:val="002F5470"/>
    <w:rsid w:val="002F565B"/>
    <w:rsid w:val="002F5D3D"/>
    <w:rsid w:val="002F6270"/>
    <w:rsid w:val="003016F4"/>
    <w:rsid w:val="00302718"/>
    <w:rsid w:val="00303DF3"/>
    <w:rsid w:val="00304764"/>
    <w:rsid w:val="00304B84"/>
    <w:rsid w:val="00304E32"/>
    <w:rsid w:val="00305C02"/>
    <w:rsid w:val="003065C7"/>
    <w:rsid w:val="00306DD2"/>
    <w:rsid w:val="003078D2"/>
    <w:rsid w:val="0031063B"/>
    <w:rsid w:val="003113EC"/>
    <w:rsid w:val="00312673"/>
    <w:rsid w:val="003127E2"/>
    <w:rsid w:val="00312A42"/>
    <w:rsid w:val="003136B4"/>
    <w:rsid w:val="00314BB4"/>
    <w:rsid w:val="00316EBE"/>
    <w:rsid w:val="00316FE4"/>
    <w:rsid w:val="0031702C"/>
    <w:rsid w:val="003177DE"/>
    <w:rsid w:val="00320C9D"/>
    <w:rsid w:val="00321843"/>
    <w:rsid w:val="00322047"/>
    <w:rsid w:val="003243E1"/>
    <w:rsid w:val="0032455D"/>
    <w:rsid w:val="00325EB8"/>
    <w:rsid w:val="0033101B"/>
    <w:rsid w:val="00331831"/>
    <w:rsid w:val="00332570"/>
    <w:rsid w:val="00334402"/>
    <w:rsid w:val="00334B70"/>
    <w:rsid w:val="00335252"/>
    <w:rsid w:val="00335488"/>
    <w:rsid w:val="0033574F"/>
    <w:rsid w:val="0033581C"/>
    <w:rsid w:val="003361AA"/>
    <w:rsid w:val="00336930"/>
    <w:rsid w:val="00337811"/>
    <w:rsid w:val="003415D9"/>
    <w:rsid w:val="00341B56"/>
    <w:rsid w:val="003437A0"/>
    <w:rsid w:val="00343B5C"/>
    <w:rsid w:val="00343EEC"/>
    <w:rsid w:val="00343F33"/>
    <w:rsid w:val="00345F36"/>
    <w:rsid w:val="00346440"/>
    <w:rsid w:val="00346B10"/>
    <w:rsid w:val="00347D16"/>
    <w:rsid w:val="00350B83"/>
    <w:rsid w:val="00351965"/>
    <w:rsid w:val="0035202E"/>
    <w:rsid w:val="00353181"/>
    <w:rsid w:val="00353412"/>
    <w:rsid w:val="0035349A"/>
    <w:rsid w:val="00353634"/>
    <w:rsid w:val="003556C1"/>
    <w:rsid w:val="00355D6C"/>
    <w:rsid w:val="00356E37"/>
    <w:rsid w:val="003579FC"/>
    <w:rsid w:val="003628D3"/>
    <w:rsid w:val="00362AF3"/>
    <w:rsid w:val="003634DB"/>
    <w:rsid w:val="003637C3"/>
    <w:rsid w:val="00363BD8"/>
    <w:rsid w:val="0036424B"/>
    <w:rsid w:val="00364569"/>
    <w:rsid w:val="00364B8B"/>
    <w:rsid w:val="00364D5F"/>
    <w:rsid w:val="00365291"/>
    <w:rsid w:val="00365742"/>
    <w:rsid w:val="00365B19"/>
    <w:rsid w:val="00366094"/>
    <w:rsid w:val="0036638C"/>
    <w:rsid w:val="00366D90"/>
    <w:rsid w:val="003671F7"/>
    <w:rsid w:val="00370355"/>
    <w:rsid w:val="00370465"/>
    <w:rsid w:val="0037086A"/>
    <w:rsid w:val="0037152C"/>
    <w:rsid w:val="00371E95"/>
    <w:rsid w:val="0037269C"/>
    <w:rsid w:val="0037318A"/>
    <w:rsid w:val="00373231"/>
    <w:rsid w:val="00374EE2"/>
    <w:rsid w:val="0037525B"/>
    <w:rsid w:val="003764F3"/>
    <w:rsid w:val="00376AC1"/>
    <w:rsid w:val="00377017"/>
    <w:rsid w:val="00377029"/>
    <w:rsid w:val="0037712D"/>
    <w:rsid w:val="0038017F"/>
    <w:rsid w:val="003802BC"/>
    <w:rsid w:val="00380A45"/>
    <w:rsid w:val="00380B4B"/>
    <w:rsid w:val="0038137F"/>
    <w:rsid w:val="003816EA"/>
    <w:rsid w:val="003820CF"/>
    <w:rsid w:val="00382545"/>
    <w:rsid w:val="0038273E"/>
    <w:rsid w:val="0038294F"/>
    <w:rsid w:val="00382E1D"/>
    <w:rsid w:val="00382F38"/>
    <w:rsid w:val="0038311C"/>
    <w:rsid w:val="00383D81"/>
    <w:rsid w:val="00383EA7"/>
    <w:rsid w:val="003843D5"/>
    <w:rsid w:val="00384A2D"/>
    <w:rsid w:val="00384F82"/>
    <w:rsid w:val="00384FDC"/>
    <w:rsid w:val="00385311"/>
    <w:rsid w:val="003860EC"/>
    <w:rsid w:val="003864F2"/>
    <w:rsid w:val="00386CFA"/>
    <w:rsid w:val="003877B4"/>
    <w:rsid w:val="00390D8A"/>
    <w:rsid w:val="0039122A"/>
    <w:rsid w:val="00391431"/>
    <w:rsid w:val="003918F1"/>
    <w:rsid w:val="0039220C"/>
    <w:rsid w:val="003929B2"/>
    <w:rsid w:val="00394B01"/>
    <w:rsid w:val="00395504"/>
    <w:rsid w:val="003965ED"/>
    <w:rsid w:val="0039674A"/>
    <w:rsid w:val="00397170"/>
    <w:rsid w:val="0039769B"/>
    <w:rsid w:val="00397942"/>
    <w:rsid w:val="003A2383"/>
    <w:rsid w:val="003A289A"/>
    <w:rsid w:val="003A295D"/>
    <w:rsid w:val="003A36D3"/>
    <w:rsid w:val="003A37EC"/>
    <w:rsid w:val="003A46B9"/>
    <w:rsid w:val="003A4D4F"/>
    <w:rsid w:val="003A4D6F"/>
    <w:rsid w:val="003A4DD5"/>
    <w:rsid w:val="003A5957"/>
    <w:rsid w:val="003A651E"/>
    <w:rsid w:val="003A6A7F"/>
    <w:rsid w:val="003A7362"/>
    <w:rsid w:val="003A7D09"/>
    <w:rsid w:val="003B1394"/>
    <w:rsid w:val="003B13BB"/>
    <w:rsid w:val="003B1580"/>
    <w:rsid w:val="003B1FA3"/>
    <w:rsid w:val="003B307B"/>
    <w:rsid w:val="003B355E"/>
    <w:rsid w:val="003B35A3"/>
    <w:rsid w:val="003B4ACB"/>
    <w:rsid w:val="003B4B0A"/>
    <w:rsid w:val="003B501C"/>
    <w:rsid w:val="003B527D"/>
    <w:rsid w:val="003B6325"/>
    <w:rsid w:val="003B700D"/>
    <w:rsid w:val="003C0683"/>
    <w:rsid w:val="003C08A2"/>
    <w:rsid w:val="003C09B3"/>
    <w:rsid w:val="003C0DDB"/>
    <w:rsid w:val="003C13BE"/>
    <w:rsid w:val="003C1640"/>
    <w:rsid w:val="003C1709"/>
    <w:rsid w:val="003C1F3E"/>
    <w:rsid w:val="003C23C4"/>
    <w:rsid w:val="003C25F5"/>
    <w:rsid w:val="003C2F5D"/>
    <w:rsid w:val="003C33D0"/>
    <w:rsid w:val="003C36C5"/>
    <w:rsid w:val="003C395B"/>
    <w:rsid w:val="003C48C5"/>
    <w:rsid w:val="003C4ABE"/>
    <w:rsid w:val="003C50B4"/>
    <w:rsid w:val="003C5576"/>
    <w:rsid w:val="003C5657"/>
    <w:rsid w:val="003C778B"/>
    <w:rsid w:val="003C7B96"/>
    <w:rsid w:val="003D02A4"/>
    <w:rsid w:val="003D184E"/>
    <w:rsid w:val="003D2647"/>
    <w:rsid w:val="003D2739"/>
    <w:rsid w:val="003D589A"/>
    <w:rsid w:val="003D7620"/>
    <w:rsid w:val="003E0A17"/>
    <w:rsid w:val="003E0AAB"/>
    <w:rsid w:val="003E10EE"/>
    <w:rsid w:val="003E20BB"/>
    <w:rsid w:val="003E216A"/>
    <w:rsid w:val="003E27A1"/>
    <w:rsid w:val="003E28E2"/>
    <w:rsid w:val="003E2D91"/>
    <w:rsid w:val="003E3C0B"/>
    <w:rsid w:val="003E3DF4"/>
    <w:rsid w:val="003E4503"/>
    <w:rsid w:val="003E6815"/>
    <w:rsid w:val="003E694E"/>
    <w:rsid w:val="003E6BB3"/>
    <w:rsid w:val="003E75ED"/>
    <w:rsid w:val="003E79C4"/>
    <w:rsid w:val="003F11AD"/>
    <w:rsid w:val="003F190C"/>
    <w:rsid w:val="003F3141"/>
    <w:rsid w:val="003F31F9"/>
    <w:rsid w:val="003F375B"/>
    <w:rsid w:val="003F3D20"/>
    <w:rsid w:val="003F3F39"/>
    <w:rsid w:val="003F4BC3"/>
    <w:rsid w:val="003F5F91"/>
    <w:rsid w:val="003F6939"/>
    <w:rsid w:val="003F791E"/>
    <w:rsid w:val="003F7925"/>
    <w:rsid w:val="00400AA4"/>
    <w:rsid w:val="00401F2B"/>
    <w:rsid w:val="004020AB"/>
    <w:rsid w:val="00402889"/>
    <w:rsid w:val="00402A13"/>
    <w:rsid w:val="00402AC6"/>
    <w:rsid w:val="004035AF"/>
    <w:rsid w:val="0040375A"/>
    <w:rsid w:val="00403C7F"/>
    <w:rsid w:val="004047F3"/>
    <w:rsid w:val="00404D62"/>
    <w:rsid w:val="004053CD"/>
    <w:rsid w:val="004057F2"/>
    <w:rsid w:val="00406AA4"/>
    <w:rsid w:val="00406E13"/>
    <w:rsid w:val="004113D3"/>
    <w:rsid w:val="00411964"/>
    <w:rsid w:val="004121AE"/>
    <w:rsid w:val="00412352"/>
    <w:rsid w:val="0041240E"/>
    <w:rsid w:val="00412A8A"/>
    <w:rsid w:val="004140C6"/>
    <w:rsid w:val="00414478"/>
    <w:rsid w:val="0041526B"/>
    <w:rsid w:val="004154E8"/>
    <w:rsid w:val="004159B1"/>
    <w:rsid w:val="004160B9"/>
    <w:rsid w:val="004160DA"/>
    <w:rsid w:val="00416293"/>
    <w:rsid w:val="0041675E"/>
    <w:rsid w:val="00416D17"/>
    <w:rsid w:val="0041703E"/>
    <w:rsid w:val="004171B3"/>
    <w:rsid w:val="004215DE"/>
    <w:rsid w:val="004220C0"/>
    <w:rsid w:val="00422427"/>
    <w:rsid w:val="0042243C"/>
    <w:rsid w:val="0042278B"/>
    <w:rsid w:val="00422B0C"/>
    <w:rsid w:val="00422EA4"/>
    <w:rsid w:val="00423AC8"/>
    <w:rsid w:val="00425670"/>
    <w:rsid w:val="00425F2F"/>
    <w:rsid w:val="00426031"/>
    <w:rsid w:val="00426BDC"/>
    <w:rsid w:val="00426C1C"/>
    <w:rsid w:val="00431668"/>
    <w:rsid w:val="0043180B"/>
    <w:rsid w:val="00431B3A"/>
    <w:rsid w:val="00431FA9"/>
    <w:rsid w:val="00432737"/>
    <w:rsid w:val="00432AC3"/>
    <w:rsid w:val="004342C4"/>
    <w:rsid w:val="00434C79"/>
    <w:rsid w:val="00435176"/>
    <w:rsid w:val="004353E6"/>
    <w:rsid w:val="0043661B"/>
    <w:rsid w:val="00436B34"/>
    <w:rsid w:val="00441270"/>
    <w:rsid w:val="0044130B"/>
    <w:rsid w:val="004419EA"/>
    <w:rsid w:val="00441FC7"/>
    <w:rsid w:val="00445089"/>
    <w:rsid w:val="004455D3"/>
    <w:rsid w:val="00445AF4"/>
    <w:rsid w:val="004463D7"/>
    <w:rsid w:val="0044713D"/>
    <w:rsid w:val="00447AD1"/>
    <w:rsid w:val="00447E41"/>
    <w:rsid w:val="00447F03"/>
    <w:rsid w:val="004509D5"/>
    <w:rsid w:val="00450E44"/>
    <w:rsid w:val="0045133E"/>
    <w:rsid w:val="00452047"/>
    <w:rsid w:val="00452872"/>
    <w:rsid w:val="004534AE"/>
    <w:rsid w:val="00453E31"/>
    <w:rsid w:val="00454D3D"/>
    <w:rsid w:val="00455756"/>
    <w:rsid w:val="004557DD"/>
    <w:rsid w:val="00456177"/>
    <w:rsid w:val="004565ED"/>
    <w:rsid w:val="00456ED2"/>
    <w:rsid w:val="00457530"/>
    <w:rsid w:val="00457693"/>
    <w:rsid w:val="00460C51"/>
    <w:rsid w:val="004615F4"/>
    <w:rsid w:val="004618D6"/>
    <w:rsid w:val="004623D5"/>
    <w:rsid w:val="0046324A"/>
    <w:rsid w:val="00463666"/>
    <w:rsid w:val="00464EC9"/>
    <w:rsid w:val="0046535E"/>
    <w:rsid w:val="0046638C"/>
    <w:rsid w:val="00466855"/>
    <w:rsid w:val="00466D44"/>
    <w:rsid w:val="00472169"/>
    <w:rsid w:val="00472522"/>
    <w:rsid w:val="00472E9B"/>
    <w:rsid w:val="00473554"/>
    <w:rsid w:val="00473726"/>
    <w:rsid w:val="0047384E"/>
    <w:rsid w:val="00473E11"/>
    <w:rsid w:val="00474B9B"/>
    <w:rsid w:val="0047515D"/>
    <w:rsid w:val="00475C13"/>
    <w:rsid w:val="004763AA"/>
    <w:rsid w:val="00476967"/>
    <w:rsid w:val="00476F82"/>
    <w:rsid w:val="00477DC2"/>
    <w:rsid w:val="00480201"/>
    <w:rsid w:val="00480621"/>
    <w:rsid w:val="00481D0C"/>
    <w:rsid w:val="0048290C"/>
    <w:rsid w:val="0048296F"/>
    <w:rsid w:val="00483199"/>
    <w:rsid w:val="004836E5"/>
    <w:rsid w:val="00483C9A"/>
    <w:rsid w:val="00484237"/>
    <w:rsid w:val="004843A7"/>
    <w:rsid w:val="00484559"/>
    <w:rsid w:val="00484895"/>
    <w:rsid w:val="0048517E"/>
    <w:rsid w:val="0048527B"/>
    <w:rsid w:val="00485D11"/>
    <w:rsid w:val="00486D0B"/>
    <w:rsid w:val="00486D80"/>
    <w:rsid w:val="00486F69"/>
    <w:rsid w:val="00486FF8"/>
    <w:rsid w:val="00487EA0"/>
    <w:rsid w:val="00490363"/>
    <w:rsid w:val="00490508"/>
    <w:rsid w:val="00490B44"/>
    <w:rsid w:val="0049128F"/>
    <w:rsid w:val="0049162A"/>
    <w:rsid w:val="00491657"/>
    <w:rsid w:val="00493098"/>
    <w:rsid w:val="004931D9"/>
    <w:rsid w:val="0049374D"/>
    <w:rsid w:val="0049600B"/>
    <w:rsid w:val="00497E9E"/>
    <w:rsid w:val="004A0013"/>
    <w:rsid w:val="004A0744"/>
    <w:rsid w:val="004A1292"/>
    <w:rsid w:val="004A1D25"/>
    <w:rsid w:val="004A20D9"/>
    <w:rsid w:val="004A369D"/>
    <w:rsid w:val="004A3C0B"/>
    <w:rsid w:val="004A5D39"/>
    <w:rsid w:val="004A5D95"/>
    <w:rsid w:val="004A692F"/>
    <w:rsid w:val="004A760C"/>
    <w:rsid w:val="004A7A64"/>
    <w:rsid w:val="004A7F43"/>
    <w:rsid w:val="004B102A"/>
    <w:rsid w:val="004B14E1"/>
    <w:rsid w:val="004B2953"/>
    <w:rsid w:val="004B387F"/>
    <w:rsid w:val="004B3CB6"/>
    <w:rsid w:val="004B4860"/>
    <w:rsid w:val="004B4B0E"/>
    <w:rsid w:val="004B502E"/>
    <w:rsid w:val="004B56F5"/>
    <w:rsid w:val="004B625C"/>
    <w:rsid w:val="004B6426"/>
    <w:rsid w:val="004B711C"/>
    <w:rsid w:val="004B729E"/>
    <w:rsid w:val="004B7366"/>
    <w:rsid w:val="004C0871"/>
    <w:rsid w:val="004C16EB"/>
    <w:rsid w:val="004C26ED"/>
    <w:rsid w:val="004C2960"/>
    <w:rsid w:val="004C2B33"/>
    <w:rsid w:val="004C2D6A"/>
    <w:rsid w:val="004C3668"/>
    <w:rsid w:val="004C36D3"/>
    <w:rsid w:val="004C3B7A"/>
    <w:rsid w:val="004C3EAD"/>
    <w:rsid w:val="004C65AA"/>
    <w:rsid w:val="004C6626"/>
    <w:rsid w:val="004C6819"/>
    <w:rsid w:val="004C6AA7"/>
    <w:rsid w:val="004C753D"/>
    <w:rsid w:val="004D00D1"/>
    <w:rsid w:val="004D0503"/>
    <w:rsid w:val="004D0AC6"/>
    <w:rsid w:val="004D1D81"/>
    <w:rsid w:val="004D1F6B"/>
    <w:rsid w:val="004D34E9"/>
    <w:rsid w:val="004D4233"/>
    <w:rsid w:val="004D5D27"/>
    <w:rsid w:val="004D5F44"/>
    <w:rsid w:val="004D67B7"/>
    <w:rsid w:val="004D6C12"/>
    <w:rsid w:val="004D7B15"/>
    <w:rsid w:val="004D7DC4"/>
    <w:rsid w:val="004D7E6C"/>
    <w:rsid w:val="004E00DD"/>
    <w:rsid w:val="004E19C3"/>
    <w:rsid w:val="004E1DFB"/>
    <w:rsid w:val="004E2CC3"/>
    <w:rsid w:val="004E3723"/>
    <w:rsid w:val="004E3CA2"/>
    <w:rsid w:val="004E4BC5"/>
    <w:rsid w:val="004E4D42"/>
    <w:rsid w:val="004E578E"/>
    <w:rsid w:val="004E6571"/>
    <w:rsid w:val="004E6C8F"/>
    <w:rsid w:val="004F05DC"/>
    <w:rsid w:val="004F069F"/>
    <w:rsid w:val="004F1292"/>
    <w:rsid w:val="004F133D"/>
    <w:rsid w:val="004F1690"/>
    <w:rsid w:val="004F18CD"/>
    <w:rsid w:val="004F1A83"/>
    <w:rsid w:val="004F1C32"/>
    <w:rsid w:val="004F1E90"/>
    <w:rsid w:val="004F20E4"/>
    <w:rsid w:val="004F2AEC"/>
    <w:rsid w:val="004F2C96"/>
    <w:rsid w:val="004F314B"/>
    <w:rsid w:val="004F36EC"/>
    <w:rsid w:val="004F3782"/>
    <w:rsid w:val="004F3C05"/>
    <w:rsid w:val="004F3C8C"/>
    <w:rsid w:val="004F40E3"/>
    <w:rsid w:val="004F4AB0"/>
    <w:rsid w:val="004F4D34"/>
    <w:rsid w:val="004F55B0"/>
    <w:rsid w:val="004F575C"/>
    <w:rsid w:val="004F5AE6"/>
    <w:rsid w:val="004F5CE6"/>
    <w:rsid w:val="004F5E3D"/>
    <w:rsid w:val="004F775B"/>
    <w:rsid w:val="00500EAC"/>
    <w:rsid w:val="0050139A"/>
    <w:rsid w:val="00501833"/>
    <w:rsid w:val="005022D0"/>
    <w:rsid w:val="00502970"/>
    <w:rsid w:val="005030E1"/>
    <w:rsid w:val="0050368B"/>
    <w:rsid w:val="0050438F"/>
    <w:rsid w:val="00504D12"/>
    <w:rsid w:val="00505764"/>
    <w:rsid w:val="0050690E"/>
    <w:rsid w:val="00506F1F"/>
    <w:rsid w:val="005072F9"/>
    <w:rsid w:val="00507B06"/>
    <w:rsid w:val="005110BA"/>
    <w:rsid w:val="005113C2"/>
    <w:rsid w:val="00511B44"/>
    <w:rsid w:val="00513178"/>
    <w:rsid w:val="00513A3D"/>
    <w:rsid w:val="00513DC9"/>
    <w:rsid w:val="00514375"/>
    <w:rsid w:val="00515369"/>
    <w:rsid w:val="00515952"/>
    <w:rsid w:val="0051629E"/>
    <w:rsid w:val="00516707"/>
    <w:rsid w:val="00516DB0"/>
    <w:rsid w:val="005171D2"/>
    <w:rsid w:val="00517347"/>
    <w:rsid w:val="00517356"/>
    <w:rsid w:val="00517AE8"/>
    <w:rsid w:val="005222D0"/>
    <w:rsid w:val="005223FF"/>
    <w:rsid w:val="0052264F"/>
    <w:rsid w:val="00522B05"/>
    <w:rsid w:val="005231CD"/>
    <w:rsid w:val="0052327A"/>
    <w:rsid w:val="00523525"/>
    <w:rsid w:val="00523886"/>
    <w:rsid w:val="00523C09"/>
    <w:rsid w:val="00524286"/>
    <w:rsid w:val="00524861"/>
    <w:rsid w:val="00525574"/>
    <w:rsid w:val="0052578F"/>
    <w:rsid w:val="00525B16"/>
    <w:rsid w:val="00526C98"/>
    <w:rsid w:val="00526F19"/>
    <w:rsid w:val="00526FA8"/>
    <w:rsid w:val="0053032F"/>
    <w:rsid w:val="00530456"/>
    <w:rsid w:val="00530669"/>
    <w:rsid w:val="0053166B"/>
    <w:rsid w:val="00531D0A"/>
    <w:rsid w:val="00531EF5"/>
    <w:rsid w:val="005329E5"/>
    <w:rsid w:val="0053305B"/>
    <w:rsid w:val="00533641"/>
    <w:rsid w:val="005340AC"/>
    <w:rsid w:val="0053426A"/>
    <w:rsid w:val="00534CFD"/>
    <w:rsid w:val="0053562B"/>
    <w:rsid w:val="005358BC"/>
    <w:rsid w:val="00535F06"/>
    <w:rsid w:val="00536DD5"/>
    <w:rsid w:val="00537ECA"/>
    <w:rsid w:val="00540151"/>
    <w:rsid w:val="00540476"/>
    <w:rsid w:val="00540595"/>
    <w:rsid w:val="00540829"/>
    <w:rsid w:val="00540E1F"/>
    <w:rsid w:val="0054108E"/>
    <w:rsid w:val="005446BF"/>
    <w:rsid w:val="00544C41"/>
    <w:rsid w:val="00544CF6"/>
    <w:rsid w:val="005472E7"/>
    <w:rsid w:val="00547964"/>
    <w:rsid w:val="00550258"/>
    <w:rsid w:val="00551709"/>
    <w:rsid w:val="00551AFE"/>
    <w:rsid w:val="00551BBF"/>
    <w:rsid w:val="00552292"/>
    <w:rsid w:val="0055236D"/>
    <w:rsid w:val="00552712"/>
    <w:rsid w:val="0055271C"/>
    <w:rsid w:val="00552CA4"/>
    <w:rsid w:val="00552CAB"/>
    <w:rsid w:val="00553C95"/>
    <w:rsid w:val="0055421E"/>
    <w:rsid w:val="00554C47"/>
    <w:rsid w:val="005558E1"/>
    <w:rsid w:val="00555B13"/>
    <w:rsid w:val="005576B6"/>
    <w:rsid w:val="005600BC"/>
    <w:rsid w:val="00560A8B"/>
    <w:rsid w:val="00561CAA"/>
    <w:rsid w:val="00561F4F"/>
    <w:rsid w:val="00563D26"/>
    <w:rsid w:val="00565749"/>
    <w:rsid w:val="00565892"/>
    <w:rsid w:val="005660AB"/>
    <w:rsid w:val="00566778"/>
    <w:rsid w:val="00567371"/>
    <w:rsid w:val="00567A5C"/>
    <w:rsid w:val="00567E31"/>
    <w:rsid w:val="00567FB8"/>
    <w:rsid w:val="005714A6"/>
    <w:rsid w:val="005738DC"/>
    <w:rsid w:val="00573C18"/>
    <w:rsid w:val="00573C8F"/>
    <w:rsid w:val="00573EF9"/>
    <w:rsid w:val="00574310"/>
    <w:rsid w:val="005750AD"/>
    <w:rsid w:val="00575CF7"/>
    <w:rsid w:val="00576419"/>
    <w:rsid w:val="00580D29"/>
    <w:rsid w:val="00581B4A"/>
    <w:rsid w:val="00581F99"/>
    <w:rsid w:val="005828F6"/>
    <w:rsid w:val="00582B74"/>
    <w:rsid w:val="00582DD8"/>
    <w:rsid w:val="00582DE7"/>
    <w:rsid w:val="00583FB1"/>
    <w:rsid w:val="00584707"/>
    <w:rsid w:val="005847FF"/>
    <w:rsid w:val="005862B6"/>
    <w:rsid w:val="00587350"/>
    <w:rsid w:val="0059043C"/>
    <w:rsid w:val="00591040"/>
    <w:rsid w:val="0059253C"/>
    <w:rsid w:val="00592D7E"/>
    <w:rsid w:val="00593122"/>
    <w:rsid w:val="0059369E"/>
    <w:rsid w:val="00593ADD"/>
    <w:rsid w:val="00593C53"/>
    <w:rsid w:val="00593D3E"/>
    <w:rsid w:val="00596BBD"/>
    <w:rsid w:val="00596CCA"/>
    <w:rsid w:val="005978E9"/>
    <w:rsid w:val="005A0086"/>
    <w:rsid w:val="005A0B44"/>
    <w:rsid w:val="005A0EDD"/>
    <w:rsid w:val="005A1803"/>
    <w:rsid w:val="005A1938"/>
    <w:rsid w:val="005A1954"/>
    <w:rsid w:val="005A26B0"/>
    <w:rsid w:val="005A293C"/>
    <w:rsid w:val="005A3FC8"/>
    <w:rsid w:val="005A4156"/>
    <w:rsid w:val="005A4238"/>
    <w:rsid w:val="005A4A9B"/>
    <w:rsid w:val="005A4C4D"/>
    <w:rsid w:val="005A4E49"/>
    <w:rsid w:val="005A77B2"/>
    <w:rsid w:val="005A7DB6"/>
    <w:rsid w:val="005B0202"/>
    <w:rsid w:val="005B054E"/>
    <w:rsid w:val="005B1810"/>
    <w:rsid w:val="005B1ABE"/>
    <w:rsid w:val="005B1E74"/>
    <w:rsid w:val="005B23B2"/>
    <w:rsid w:val="005B2823"/>
    <w:rsid w:val="005B29C9"/>
    <w:rsid w:val="005B2CF6"/>
    <w:rsid w:val="005B2E4B"/>
    <w:rsid w:val="005B2FC6"/>
    <w:rsid w:val="005B40DF"/>
    <w:rsid w:val="005B43CD"/>
    <w:rsid w:val="005B47DD"/>
    <w:rsid w:val="005B530A"/>
    <w:rsid w:val="005B5883"/>
    <w:rsid w:val="005B5D2E"/>
    <w:rsid w:val="005B6D80"/>
    <w:rsid w:val="005B78D6"/>
    <w:rsid w:val="005C045D"/>
    <w:rsid w:val="005C0814"/>
    <w:rsid w:val="005C0FDD"/>
    <w:rsid w:val="005C12B9"/>
    <w:rsid w:val="005C19A0"/>
    <w:rsid w:val="005C27B7"/>
    <w:rsid w:val="005C28C5"/>
    <w:rsid w:val="005C2A64"/>
    <w:rsid w:val="005C2FB8"/>
    <w:rsid w:val="005C3EAE"/>
    <w:rsid w:val="005C3EEF"/>
    <w:rsid w:val="005C3FE4"/>
    <w:rsid w:val="005C415F"/>
    <w:rsid w:val="005C4C64"/>
    <w:rsid w:val="005C4E54"/>
    <w:rsid w:val="005C534C"/>
    <w:rsid w:val="005C5C4C"/>
    <w:rsid w:val="005C62D9"/>
    <w:rsid w:val="005C69D9"/>
    <w:rsid w:val="005C6C37"/>
    <w:rsid w:val="005C7BF0"/>
    <w:rsid w:val="005D1C31"/>
    <w:rsid w:val="005D1EA9"/>
    <w:rsid w:val="005D2589"/>
    <w:rsid w:val="005D259B"/>
    <w:rsid w:val="005D2EBF"/>
    <w:rsid w:val="005D3690"/>
    <w:rsid w:val="005D3B83"/>
    <w:rsid w:val="005D4BA0"/>
    <w:rsid w:val="005D56E8"/>
    <w:rsid w:val="005D584A"/>
    <w:rsid w:val="005D6112"/>
    <w:rsid w:val="005D6D6B"/>
    <w:rsid w:val="005D71EC"/>
    <w:rsid w:val="005D7258"/>
    <w:rsid w:val="005D7E7F"/>
    <w:rsid w:val="005E0BFC"/>
    <w:rsid w:val="005E0D65"/>
    <w:rsid w:val="005E101B"/>
    <w:rsid w:val="005E17C3"/>
    <w:rsid w:val="005E2BFF"/>
    <w:rsid w:val="005E4A25"/>
    <w:rsid w:val="005E53A9"/>
    <w:rsid w:val="005E5E9F"/>
    <w:rsid w:val="005E640B"/>
    <w:rsid w:val="005E7231"/>
    <w:rsid w:val="005F0085"/>
    <w:rsid w:val="005F0568"/>
    <w:rsid w:val="005F05A6"/>
    <w:rsid w:val="005F19C7"/>
    <w:rsid w:val="005F37A0"/>
    <w:rsid w:val="005F52E6"/>
    <w:rsid w:val="005F5AFF"/>
    <w:rsid w:val="006009AE"/>
    <w:rsid w:val="0060108C"/>
    <w:rsid w:val="0060153E"/>
    <w:rsid w:val="006017C2"/>
    <w:rsid w:val="006026BC"/>
    <w:rsid w:val="006026F9"/>
    <w:rsid w:val="00602B40"/>
    <w:rsid w:val="0060306C"/>
    <w:rsid w:val="006036D7"/>
    <w:rsid w:val="0060392A"/>
    <w:rsid w:val="0060401C"/>
    <w:rsid w:val="00604DD4"/>
    <w:rsid w:val="00604F4D"/>
    <w:rsid w:val="006053F2"/>
    <w:rsid w:val="00605C56"/>
    <w:rsid w:val="00607E29"/>
    <w:rsid w:val="00610242"/>
    <w:rsid w:val="00610563"/>
    <w:rsid w:val="00611CDA"/>
    <w:rsid w:val="00611F35"/>
    <w:rsid w:val="00612D08"/>
    <w:rsid w:val="0061302B"/>
    <w:rsid w:val="00613798"/>
    <w:rsid w:val="0061486B"/>
    <w:rsid w:val="00615C8A"/>
    <w:rsid w:val="00616032"/>
    <w:rsid w:val="00617F8E"/>
    <w:rsid w:val="0062079D"/>
    <w:rsid w:val="00620F37"/>
    <w:rsid w:val="0062159B"/>
    <w:rsid w:val="0062272E"/>
    <w:rsid w:val="00622B04"/>
    <w:rsid w:val="006236F4"/>
    <w:rsid w:val="00623753"/>
    <w:rsid w:val="00623804"/>
    <w:rsid w:val="00624306"/>
    <w:rsid w:val="006254C2"/>
    <w:rsid w:val="0062695E"/>
    <w:rsid w:val="006274D2"/>
    <w:rsid w:val="00627E6E"/>
    <w:rsid w:val="006312CE"/>
    <w:rsid w:val="006313A7"/>
    <w:rsid w:val="00631D31"/>
    <w:rsid w:val="00631D96"/>
    <w:rsid w:val="0063208F"/>
    <w:rsid w:val="006321F7"/>
    <w:rsid w:val="006329A5"/>
    <w:rsid w:val="0063338E"/>
    <w:rsid w:val="0063479C"/>
    <w:rsid w:val="00634802"/>
    <w:rsid w:val="00635077"/>
    <w:rsid w:val="00635184"/>
    <w:rsid w:val="0063688D"/>
    <w:rsid w:val="00636DDD"/>
    <w:rsid w:val="006371DF"/>
    <w:rsid w:val="006374BB"/>
    <w:rsid w:val="00637FC9"/>
    <w:rsid w:val="00640592"/>
    <w:rsid w:val="00640F50"/>
    <w:rsid w:val="0064166F"/>
    <w:rsid w:val="00641A66"/>
    <w:rsid w:val="00641D37"/>
    <w:rsid w:val="00642346"/>
    <w:rsid w:val="00642C17"/>
    <w:rsid w:val="00642CF2"/>
    <w:rsid w:val="006448B2"/>
    <w:rsid w:val="006449E8"/>
    <w:rsid w:val="00645158"/>
    <w:rsid w:val="006457EF"/>
    <w:rsid w:val="00645CA5"/>
    <w:rsid w:val="006477D7"/>
    <w:rsid w:val="006500F6"/>
    <w:rsid w:val="00650935"/>
    <w:rsid w:val="0065162F"/>
    <w:rsid w:val="00651774"/>
    <w:rsid w:val="0065192F"/>
    <w:rsid w:val="00651E64"/>
    <w:rsid w:val="006521F1"/>
    <w:rsid w:val="0065244A"/>
    <w:rsid w:val="00652EFF"/>
    <w:rsid w:val="00653600"/>
    <w:rsid w:val="00654F90"/>
    <w:rsid w:val="006558FF"/>
    <w:rsid w:val="0065611D"/>
    <w:rsid w:val="006562A4"/>
    <w:rsid w:val="00656764"/>
    <w:rsid w:val="00656896"/>
    <w:rsid w:val="00657682"/>
    <w:rsid w:val="00657EA7"/>
    <w:rsid w:val="00661325"/>
    <w:rsid w:val="0066155A"/>
    <w:rsid w:val="00661BF8"/>
    <w:rsid w:val="00662086"/>
    <w:rsid w:val="006620B1"/>
    <w:rsid w:val="0066237C"/>
    <w:rsid w:val="00662F7E"/>
    <w:rsid w:val="00663310"/>
    <w:rsid w:val="00663B4F"/>
    <w:rsid w:val="00663C03"/>
    <w:rsid w:val="00663D50"/>
    <w:rsid w:val="006644BC"/>
    <w:rsid w:val="00665023"/>
    <w:rsid w:val="006651AD"/>
    <w:rsid w:val="00665599"/>
    <w:rsid w:val="006662BC"/>
    <w:rsid w:val="006665D2"/>
    <w:rsid w:val="00666929"/>
    <w:rsid w:val="00666F0F"/>
    <w:rsid w:val="00667B6B"/>
    <w:rsid w:val="00667D99"/>
    <w:rsid w:val="00667E50"/>
    <w:rsid w:val="006700A1"/>
    <w:rsid w:val="0067031C"/>
    <w:rsid w:val="006703E3"/>
    <w:rsid w:val="00670F59"/>
    <w:rsid w:val="00671A85"/>
    <w:rsid w:val="00671E67"/>
    <w:rsid w:val="0067342A"/>
    <w:rsid w:val="006739E0"/>
    <w:rsid w:val="00674767"/>
    <w:rsid w:val="00674E51"/>
    <w:rsid w:val="00675A51"/>
    <w:rsid w:val="00675E8F"/>
    <w:rsid w:val="0068023F"/>
    <w:rsid w:val="006808B7"/>
    <w:rsid w:val="00681763"/>
    <w:rsid w:val="00681A10"/>
    <w:rsid w:val="00682423"/>
    <w:rsid w:val="00682A77"/>
    <w:rsid w:val="00683382"/>
    <w:rsid w:val="00683483"/>
    <w:rsid w:val="00683546"/>
    <w:rsid w:val="006837C1"/>
    <w:rsid w:val="00683946"/>
    <w:rsid w:val="00683C09"/>
    <w:rsid w:val="0068420C"/>
    <w:rsid w:val="00685295"/>
    <w:rsid w:val="0068619F"/>
    <w:rsid w:val="00686F19"/>
    <w:rsid w:val="006875A8"/>
    <w:rsid w:val="00691391"/>
    <w:rsid w:val="00691964"/>
    <w:rsid w:val="00691CCC"/>
    <w:rsid w:val="00691E70"/>
    <w:rsid w:val="00691EAE"/>
    <w:rsid w:val="00692794"/>
    <w:rsid w:val="0069341E"/>
    <w:rsid w:val="0069362F"/>
    <w:rsid w:val="006947EC"/>
    <w:rsid w:val="00694D31"/>
    <w:rsid w:val="00695AD4"/>
    <w:rsid w:val="00696D51"/>
    <w:rsid w:val="00697CB4"/>
    <w:rsid w:val="006A0800"/>
    <w:rsid w:val="006A1B98"/>
    <w:rsid w:val="006A1CCA"/>
    <w:rsid w:val="006A1D82"/>
    <w:rsid w:val="006A2312"/>
    <w:rsid w:val="006A2D14"/>
    <w:rsid w:val="006A2D50"/>
    <w:rsid w:val="006A320A"/>
    <w:rsid w:val="006A40A5"/>
    <w:rsid w:val="006A44EC"/>
    <w:rsid w:val="006A45BE"/>
    <w:rsid w:val="006A52B7"/>
    <w:rsid w:val="006A59C1"/>
    <w:rsid w:val="006A613B"/>
    <w:rsid w:val="006A6C55"/>
    <w:rsid w:val="006A6EF0"/>
    <w:rsid w:val="006A788B"/>
    <w:rsid w:val="006A7A38"/>
    <w:rsid w:val="006A7BDD"/>
    <w:rsid w:val="006B00A6"/>
    <w:rsid w:val="006B072C"/>
    <w:rsid w:val="006B13BE"/>
    <w:rsid w:val="006B15AE"/>
    <w:rsid w:val="006B21F3"/>
    <w:rsid w:val="006B224D"/>
    <w:rsid w:val="006B256D"/>
    <w:rsid w:val="006B2B64"/>
    <w:rsid w:val="006B2C32"/>
    <w:rsid w:val="006B3CBC"/>
    <w:rsid w:val="006B3F3B"/>
    <w:rsid w:val="006B42E3"/>
    <w:rsid w:val="006B4410"/>
    <w:rsid w:val="006B51E6"/>
    <w:rsid w:val="006B52BC"/>
    <w:rsid w:val="006B5304"/>
    <w:rsid w:val="006B5371"/>
    <w:rsid w:val="006B6CFC"/>
    <w:rsid w:val="006B74F0"/>
    <w:rsid w:val="006B764E"/>
    <w:rsid w:val="006C1EEB"/>
    <w:rsid w:val="006C211A"/>
    <w:rsid w:val="006C28A7"/>
    <w:rsid w:val="006C2CBA"/>
    <w:rsid w:val="006C2CE5"/>
    <w:rsid w:val="006C2D65"/>
    <w:rsid w:val="006C32A0"/>
    <w:rsid w:val="006C3545"/>
    <w:rsid w:val="006C4048"/>
    <w:rsid w:val="006C4194"/>
    <w:rsid w:val="006C4599"/>
    <w:rsid w:val="006C4888"/>
    <w:rsid w:val="006C52E6"/>
    <w:rsid w:val="006C54C8"/>
    <w:rsid w:val="006C5A50"/>
    <w:rsid w:val="006C6917"/>
    <w:rsid w:val="006C76CC"/>
    <w:rsid w:val="006C795E"/>
    <w:rsid w:val="006C7AE0"/>
    <w:rsid w:val="006C7FE3"/>
    <w:rsid w:val="006D0CDE"/>
    <w:rsid w:val="006D112C"/>
    <w:rsid w:val="006D18A1"/>
    <w:rsid w:val="006D1E5F"/>
    <w:rsid w:val="006D26CC"/>
    <w:rsid w:val="006D2D9A"/>
    <w:rsid w:val="006D2DC8"/>
    <w:rsid w:val="006D3056"/>
    <w:rsid w:val="006D3175"/>
    <w:rsid w:val="006D3BFB"/>
    <w:rsid w:val="006D447E"/>
    <w:rsid w:val="006D4488"/>
    <w:rsid w:val="006D4494"/>
    <w:rsid w:val="006D48B1"/>
    <w:rsid w:val="006D4E1C"/>
    <w:rsid w:val="006D622A"/>
    <w:rsid w:val="006D66A4"/>
    <w:rsid w:val="006D7B13"/>
    <w:rsid w:val="006D7C39"/>
    <w:rsid w:val="006E055D"/>
    <w:rsid w:val="006E0A58"/>
    <w:rsid w:val="006E2949"/>
    <w:rsid w:val="006E2AD0"/>
    <w:rsid w:val="006E3453"/>
    <w:rsid w:val="006E34F2"/>
    <w:rsid w:val="006E392F"/>
    <w:rsid w:val="006E44D7"/>
    <w:rsid w:val="006E4E84"/>
    <w:rsid w:val="006E55BD"/>
    <w:rsid w:val="006E5771"/>
    <w:rsid w:val="006E5979"/>
    <w:rsid w:val="006E62FD"/>
    <w:rsid w:val="006E6374"/>
    <w:rsid w:val="006E6394"/>
    <w:rsid w:val="006E66FC"/>
    <w:rsid w:val="006E6BD8"/>
    <w:rsid w:val="006E6E81"/>
    <w:rsid w:val="006E7DAC"/>
    <w:rsid w:val="006E7E67"/>
    <w:rsid w:val="006F1551"/>
    <w:rsid w:val="006F275B"/>
    <w:rsid w:val="006F2AE4"/>
    <w:rsid w:val="006F2FCC"/>
    <w:rsid w:val="006F3976"/>
    <w:rsid w:val="006F452D"/>
    <w:rsid w:val="006F5617"/>
    <w:rsid w:val="006F57DB"/>
    <w:rsid w:val="006F62FF"/>
    <w:rsid w:val="006F6C4E"/>
    <w:rsid w:val="006F74A1"/>
    <w:rsid w:val="006F75F9"/>
    <w:rsid w:val="00700234"/>
    <w:rsid w:val="007003DD"/>
    <w:rsid w:val="00701560"/>
    <w:rsid w:val="007019E0"/>
    <w:rsid w:val="00701A70"/>
    <w:rsid w:val="00701B66"/>
    <w:rsid w:val="00702865"/>
    <w:rsid w:val="007029C9"/>
    <w:rsid w:val="00702CB3"/>
    <w:rsid w:val="007031A2"/>
    <w:rsid w:val="007033C7"/>
    <w:rsid w:val="00704330"/>
    <w:rsid w:val="007047BC"/>
    <w:rsid w:val="00704A08"/>
    <w:rsid w:val="00704D05"/>
    <w:rsid w:val="00704D5B"/>
    <w:rsid w:val="00706EF6"/>
    <w:rsid w:val="00706FFA"/>
    <w:rsid w:val="00710589"/>
    <w:rsid w:val="00710AB8"/>
    <w:rsid w:val="00710D68"/>
    <w:rsid w:val="00712A30"/>
    <w:rsid w:val="00715BEF"/>
    <w:rsid w:val="00715C9A"/>
    <w:rsid w:val="00716388"/>
    <w:rsid w:val="00716410"/>
    <w:rsid w:val="007176A5"/>
    <w:rsid w:val="007208E4"/>
    <w:rsid w:val="00720B13"/>
    <w:rsid w:val="007210FE"/>
    <w:rsid w:val="00721764"/>
    <w:rsid w:val="00721803"/>
    <w:rsid w:val="00721BD7"/>
    <w:rsid w:val="00722892"/>
    <w:rsid w:val="007236C4"/>
    <w:rsid w:val="00723E00"/>
    <w:rsid w:val="00724A9E"/>
    <w:rsid w:val="007258A0"/>
    <w:rsid w:val="0072647C"/>
    <w:rsid w:val="00726B46"/>
    <w:rsid w:val="00727332"/>
    <w:rsid w:val="00727770"/>
    <w:rsid w:val="00727B3C"/>
    <w:rsid w:val="00731BB0"/>
    <w:rsid w:val="0073568D"/>
    <w:rsid w:val="00735C98"/>
    <w:rsid w:val="0073682C"/>
    <w:rsid w:val="0074007C"/>
    <w:rsid w:val="007400B8"/>
    <w:rsid w:val="00740CEE"/>
    <w:rsid w:val="00741C5E"/>
    <w:rsid w:val="00741DF3"/>
    <w:rsid w:val="00741E18"/>
    <w:rsid w:val="007427CD"/>
    <w:rsid w:val="00745726"/>
    <w:rsid w:val="00745B77"/>
    <w:rsid w:val="00746040"/>
    <w:rsid w:val="007465BD"/>
    <w:rsid w:val="0074665F"/>
    <w:rsid w:val="00747CE4"/>
    <w:rsid w:val="00750943"/>
    <w:rsid w:val="007519D9"/>
    <w:rsid w:val="00751E24"/>
    <w:rsid w:val="00751F5D"/>
    <w:rsid w:val="0075206B"/>
    <w:rsid w:val="007521D9"/>
    <w:rsid w:val="00754878"/>
    <w:rsid w:val="00756BE3"/>
    <w:rsid w:val="00756FC4"/>
    <w:rsid w:val="007570D4"/>
    <w:rsid w:val="007571A0"/>
    <w:rsid w:val="0075770C"/>
    <w:rsid w:val="007617D2"/>
    <w:rsid w:val="00762EA8"/>
    <w:rsid w:val="007639E2"/>
    <w:rsid w:val="00763A55"/>
    <w:rsid w:val="00763DF8"/>
    <w:rsid w:val="00763EF7"/>
    <w:rsid w:val="00764824"/>
    <w:rsid w:val="0076515B"/>
    <w:rsid w:val="00766B1F"/>
    <w:rsid w:val="00767FB0"/>
    <w:rsid w:val="00771B3A"/>
    <w:rsid w:val="00771F89"/>
    <w:rsid w:val="00772E41"/>
    <w:rsid w:val="0077302C"/>
    <w:rsid w:val="007733CB"/>
    <w:rsid w:val="0077448D"/>
    <w:rsid w:val="0077486D"/>
    <w:rsid w:val="00774DA9"/>
    <w:rsid w:val="00775DD1"/>
    <w:rsid w:val="00775F2B"/>
    <w:rsid w:val="007761A7"/>
    <w:rsid w:val="00776693"/>
    <w:rsid w:val="007769D7"/>
    <w:rsid w:val="00777D39"/>
    <w:rsid w:val="00780662"/>
    <w:rsid w:val="00780B0C"/>
    <w:rsid w:val="00780DCC"/>
    <w:rsid w:val="00781BFA"/>
    <w:rsid w:val="00782062"/>
    <w:rsid w:val="00782F96"/>
    <w:rsid w:val="00783A7D"/>
    <w:rsid w:val="00784350"/>
    <w:rsid w:val="00785118"/>
    <w:rsid w:val="00785A4A"/>
    <w:rsid w:val="00786428"/>
    <w:rsid w:val="00786B33"/>
    <w:rsid w:val="00787C20"/>
    <w:rsid w:val="007909AD"/>
    <w:rsid w:val="00790BF6"/>
    <w:rsid w:val="00790CAD"/>
    <w:rsid w:val="00792561"/>
    <w:rsid w:val="00792CD7"/>
    <w:rsid w:val="007945D3"/>
    <w:rsid w:val="00794CD1"/>
    <w:rsid w:val="00794D1E"/>
    <w:rsid w:val="007955B1"/>
    <w:rsid w:val="00795820"/>
    <w:rsid w:val="00795862"/>
    <w:rsid w:val="007965AD"/>
    <w:rsid w:val="00796C12"/>
    <w:rsid w:val="00797C75"/>
    <w:rsid w:val="007A1A07"/>
    <w:rsid w:val="007A2A53"/>
    <w:rsid w:val="007A2DA2"/>
    <w:rsid w:val="007A40AD"/>
    <w:rsid w:val="007A4291"/>
    <w:rsid w:val="007A47D8"/>
    <w:rsid w:val="007A5969"/>
    <w:rsid w:val="007A641F"/>
    <w:rsid w:val="007A64EA"/>
    <w:rsid w:val="007A6A13"/>
    <w:rsid w:val="007A7DD2"/>
    <w:rsid w:val="007B0C44"/>
    <w:rsid w:val="007B2981"/>
    <w:rsid w:val="007B2FE6"/>
    <w:rsid w:val="007B306D"/>
    <w:rsid w:val="007B4027"/>
    <w:rsid w:val="007B461F"/>
    <w:rsid w:val="007B4B43"/>
    <w:rsid w:val="007B57B9"/>
    <w:rsid w:val="007B6199"/>
    <w:rsid w:val="007B64F3"/>
    <w:rsid w:val="007B698F"/>
    <w:rsid w:val="007B6FAE"/>
    <w:rsid w:val="007B7059"/>
    <w:rsid w:val="007B7789"/>
    <w:rsid w:val="007B7BAA"/>
    <w:rsid w:val="007B7BF9"/>
    <w:rsid w:val="007B7E21"/>
    <w:rsid w:val="007C024B"/>
    <w:rsid w:val="007C0B13"/>
    <w:rsid w:val="007C429C"/>
    <w:rsid w:val="007C457A"/>
    <w:rsid w:val="007C5002"/>
    <w:rsid w:val="007C5C63"/>
    <w:rsid w:val="007C5F91"/>
    <w:rsid w:val="007C62F0"/>
    <w:rsid w:val="007C7607"/>
    <w:rsid w:val="007C7885"/>
    <w:rsid w:val="007C7D75"/>
    <w:rsid w:val="007D0F0E"/>
    <w:rsid w:val="007D1AB6"/>
    <w:rsid w:val="007D2CFA"/>
    <w:rsid w:val="007D2EF6"/>
    <w:rsid w:val="007D370E"/>
    <w:rsid w:val="007D3726"/>
    <w:rsid w:val="007D3E16"/>
    <w:rsid w:val="007D79F2"/>
    <w:rsid w:val="007D7CB3"/>
    <w:rsid w:val="007E020E"/>
    <w:rsid w:val="007E0666"/>
    <w:rsid w:val="007E0A9A"/>
    <w:rsid w:val="007E0CBF"/>
    <w:rsid w:val="007E1F4D"/>
    <w:rsid w:val="007E2193"/>
    <w:rsid w:val="007E3864"/>
    <w:rsid w:val="007E3EDE"/>
    <w:rsid w:val="007E4149"/>
    <w:rsid w:val="007E490E"/>
    <w:rsid w:val="007E4935"/>
    <w:rsid w:val="007E4C69"/>
    <w:rsid w:val="007E57C2"/>
    <w:rsid w:val="007E6368"/>
    <w:rsid w:val="007F07D1"/>
    <w:rsid w:val="007F176E"/>
    <w:rsid w:val="007F1888"/>
    <w:rsid w:val="007F1CDA"/>
    <w:rsid w:val="007F1EB3"/>
    <w:rsid w:val="007F235F"/>
    <w:rsid w:val="007F23F0"/>
    <w:rsid w:val="007F24E5"/>
    <w:rsid w:val="007F291D"/>
    <w:rsid w:val="007F2D8E"/>
    <w:rsid w:val="007F3036"/>
    <w:rsid w:val="007F33D1"/>
    <w:rsid w:val="007F40CC"/>
    <w:rsid w:val="007F42CE"/>
    <w:rsid w:val="007F4BE0"/>
    <w:rsid w:val="007F59B6"/>
    <w:rsid w:val="007F65C0"/>
    <w:rsid w:val="007F66C9"/>
    <w:rsid w:val="007F69DD"/>
    <w:rsid w:val="007F6A0D"/>
    <w:rsid w:val="007F7511"/>
    <w:rsid w:val="007F7538"/>
    <w:rsid w:val="0080002A"/>
    <w:rsid w:val="00800554"/>
    <w:rsid w:val="00800DE9"/>
    <w:rsid w:val="008015C4"/>
    <w:rsid w:val="00801A73"/>
    <w:rsid w:val="008023F6"/>
    <w:rsid w:val="00802B6D"/>
    <w:rsid w:val="00803983"/>
    <w:rsid w:val="00804600"/>
    <w:rsid w:val="00804701"/>
    <w:rsid w:val="00804C8B"/>
    <w:rsid w:val="0080562F"/>
    <w:rsid w:val="00806A47"/>
    <w:rsid w:val="00806E57"/>
    <w:rsid w:val="00807069"/>
    <w:rsid w:val="00807072"/>
    <w:rsid w:val="00811147"/>
    <w:rsid w:val="0081178B"/>
    <w:rsid w:val="008121FA"/>
    <w:rsid w:val="008129DB"/>
    <w:rsid w:val="00813BD4"/>
    <w:rsid w:val="00813EB6"/>
    <w:rsid w:val="00814746"/>
    <w:rsid w:val="008148AA"/>
    <w:rsid w:val="008150A5"/>
    <w:rsid w:val="00816BAB"/>
    <w:rsid w:val="00817007"/>
    <w:rsid w:val="008173A8"/>
    <w:rsid w:val="0081744A"/>
    <w:rsid w:val="00817C02"/>
    <w:rsid w:val="00817D06"/>
    <w:rsid w:val="008207E7"/>
    <w:rsid w:val="00820B4C"/>
    <w:rsid w:val="00820D74"/>
    <w:rsid w:val="0082177A"/>
    <w:rsid w:val="00821E37"/>
    <w:rsid w:val="00822823"/>
    <w:rsid w:val="008231D0"/>
    <w:rsid w:val="00823288"/>
    <w:rsid w:val="008233CB"/>
    <w:rsid w:val="0082390B"/>
    <w:rsid w:val="008239D6"/>
    <w:rsid w:val="00823CE9"/>
    <w:rsid w:val="0082404F"/>
    <w:rsid w:val="00825267"/>
    <w:rsid w:val="00825644"/>
    <w:rsid w:val="00825B36"/>
    <w:rsid w:val="00825FAE"/>
    <w:rsid w:val="00826215"/>
    <w:rsid w:val="008265CF"/>
    <w:rsid w:val="00826F07"/>
    <w:rsid w:val="008270D0"/>
    <w:rsid w:val="00827B26"/>
    <w:rsid w:val="00830724"/>
    <w:rsid w:val="008310EC"/>
    <w:rsid w:val="00832AB8"/>
    <w:rsid w:val="00832B79"/>
    <w:rsid w:val="00833107"/>
    <w:rsid w:val="00833EF8"/>
    <w:rsid w:val="00834229"/>
    <w:rsid w:val="00834FE2"/>
    <w:rsid w:val="00835635"/>
    <w:rsid w:val="008376AE"/>
    <w:rsid w:val="00837BE0"/>
    <w:rsid w:val="00837DB5"/>
    <w:rsid w:val="00840047"/>
    <w:rsid w:val="00840D92"/>
    <w:rsid w:val="00841BC8"/>
    <w:rsid w:val="00841CBD"/>
    <w:rsid w:val="00841D84"/>
    <w:rsid w:val="0084250A"/>
    <w:rsid w:val="00842661"/>
    <w:rsid w:val="00843764"/>
    <w:rsid w:val="00843C2F"/>
    <w:rsid w:val="00843C87"/>
    <w:rsid w:val="00844E95"/>
    <w:rsid w:val="00845364"/>
    <w:rsid w:val="00845D4D"/>
    <w:rsid w:val="00845F2A"/>
    <w:rsid w:val="00846085"/>
    <w:rsid w:val="008463CA"/>
    <w:rsid w:val="008470A8"/>
    <w:rsid w:val="00847215"/>
    <w:rsid w:val="008472F1"/>
    <w:rsid w:val="00847726"/>
    <w:rsid w:val="00847A91"/>
    <w:rsid w:val="008505F1"/>
    <w:rsid w:val="0085148F"/>
    <w:rsid w:val="00852A1F"/>
    <w:rsid w:val="008538BC"/>
    <w:rsid w:val="008539CB"/>
    <w:rsid w:val="00853E4C"/>
    <w:rsid w:val="00853F96"/>
    <w:rsid w:val="0085461A"/>
    <w:rsid w:val="00854807"/>
    <w:rsid w:val="00855267"/>
    <w:rsid w:val="00855289"/>
    <w:rsid w:val="00855EE5"/>
    <w:rsid w:val="008562BF"/>
    <w:rsid w:val="008563DF"/>
    <w:rsid w:val="00856DED"/>
    <w:rsid w:val="008574A2"/>
    <w:rsid w:val="008576D8"/>
    <w:rsid w:val="008605D7"/>
    <w:rsid w:val="00860877"/>
    <w:rsid w:val="00860E2B"/>
    <w:rsid w:val="00861DBC"/>
    <w:rsid w:val="0086213D"/>
    <w:rsid w:val="00862A0F"/>
    <w:rsid w:val="00862C36"/>
    <w:rsid w:val="00864192"/>
    <w:rsid w:val="008648EF"/>
    <w:rsid w:val="0086585E"/>
    <w:rsid w:val="00865E17"/>
    <w:rsid w:val="00866723"/>
    <w:rsid w:val="00867464"/>
    <w:rsid w:val="0086746B"/>
    <w:rsid w:val="008674D9"/>
    <w:rsid w:val="00867AD4"/>
    <w:rsid w:val="00870899"/>
    <w:rsid w:val="00870A2F"/>
    <w:rsid w:val="00870D37"/>
    <w:rsid w:val="00870E3B"/>
    <w:rsid w:val="00871941"/>
    <w:rsid w:val="00872992"/>
    <w:rsid w:val="00873AA7"/>
    <w:rsid w:val="00873BB1"/>
    <w:rsid w:val="008743B7"/>
    <w:rsid w:val="00875FDF"/>
    <w:rsid w:val="008760ED"/>
    <w:rsid w:val="0087752A"/>
    <w:rsid w:val="00880658"/>
    <w:rsid w:val="00880DF3"/>
    <w:rsid w:val="00881B90"/>
    <w:rsid w:val="00881D70"/>
    <w:rsid w:val="0088358C"/>
    <w:rsid w:val="0088445D"/>
    <w:rsid w:val="00884D19"/>
    <w:rsid w:val="008850B1"/>
    <w:rsid w:val="008850F3"/>
    <w:rsid w:val="00885A02"/>
    <w:rsid w:val="0088675F"/>
    <w:rsid w:val="00886A95"/>
    <w:rsid w:val="00886BC0"/>
    <w:rsid w:val="00886EAF"/>
    <w:rsid w:val="008874E1"/>
    <w:rsid w:val="0088759A"/>
    <w:rsid w:val="00887729"/>
    <w:rsid w:val="00887953"/>
    <w:rsid w:val="008905D2"/>
    <w:rsid w:val="00891CA8"/>
    <w:rsid w:val="008922BA"/>
    <w:rsid w:val="0089300D"/>
    <w:rsid w:val="00893622"/>
    <w:rsid w:val="00893ADC"/>
    <w:rsid w:val="00893CF4"/>
    <w:rsid w:val="0089436F"/>
    <w:rsid w:val="00894CD2"/>
    <w:rsid w:val="00896097"/>
    <w:rsid w:val="00896307"/>
    <w:rsid w:val="00896543"/>
    <w:rsid w:val="00897131"/>
    <w:rsid w:val="008A0ADA"/>
    <w:rsid w:val="008A0E09"/>
    <w:rsid w:val="008A1299"/>
    <w:rsid w:val="008A15A0"/>
    <w:rsid w:val="008A1965"/>
    <w:rsid w:val="008A1C1F"/>
    <w:rsid w:val="008A2E87"/>
    <w:rsid w:val="008A2EC7"/>
    <w:rsid w:val="008A35D8"/>
    <w:rsid w:val="008A3AA6"/>
    <w:rsid w:val="008A4023"/>
    <w:rsid w:val="008A4062"/>
    <w:rsid w:val="008A4C4E"/>
    <w:rsid w:val="008A5DCF"/>
    <w:rsid w:val="008A5E51"/>
    <w:rsid w:val="008A66EB"/>
    <w:rsid w:val="008A70D3"/>
    <w:rsid w:val="008A72BC"/>
    <w:rsid w:val="008A77CE"/>
    <w:rsid w:val="008A7AB8"/>
    <w:rsid w:val="008B0178"/>
    <w:rsid w:val="008B0382"/>
    <w:rsid w:val="008B10FF"/>
    <w:rsid w:val="008B11B6"/>
    <w:rsid w:val="008B155F"/>
    <w:rsid w:val="008B2454"/>
    <w:rsid w:val="008B26ED"/>
    <w:rsid w:val="008B2A73"/>
    <w:rsid w:val="008B2B89"/>
    <w:rsid w:val="008B2BFD"/>
    <w:rsid w:val="008B2EEC"/>
    <w:rsid w:val="008B34AD"/>
    <w:rsid w:val="008B3602"/>
    <w:rsid w:val="008B3C07"/>
    <w:rsid w:val="008B40A9"/>
    <w:rsid w:val="008B413C"/>
    <w:rsid w:val="008B4352"/>
    <w:rsid w:val="008B6460"/>
    <w:rsid w:val="008B7F4D"/>
    <w:rsid w:val="008C0555"/>
    <w:rsid w:val="008C0B5E"/>
    <w:rsid w:val="008C0D18"/>
    <w:rsid w:val="008C1468"/>
    <w:rsid w:val="008C1BD2"/>
    <w:rsid w:val="008C2388"/>
    <w:rsid w:val="008C303C"/>
    <w:rsid w:val="008C34B8"/>
    <w:rsid w:val="008C3B51"/>
    <w:rsid w:val="008C539A"/>
    <w:rsid w:val="008C53EC"/>
    <w:rsid w:val="008C541A"/>
    <w:rsid w:val="008C58BE"/>
    <w:rsid w:val="008C6608"/>
    <w:rsid w:val="008C664B"/>
    <w:rsid w:val="008D0244"/>
    <w:rsid w:val="008D031F"/>
    <w:rsid w:val="008D1086"/>
    <w:rsid w:val="008D12BA"/>
    <w:rsid w:val="008D18E0"/>
    <w:rsid w:val="008D2D4F"/>
    <w:rsid w:val="008D3233"/>
    <w:rsid w:val="008D4215"/>
    <w:rsid w:val="008D4DC0"/>
    <w:rsid w:val="008D5921"/>
    <w:rsid w:val="008D5A66"/>
    <w:rsid w:val="008D5BD5"/>
    <w:rsid w:val="008D65D4"/>
    <w:rsid w:val="008D65D7"/>
    <w:rsid w:val="008D6685"/>
    <w:rsid w:val="008D793A"/>
    <w:rsid w:val="008D7EE7"/>
    <w:rsid w:val="008E040B"/>
    <w:rsid w:val="008E09A3"/>
    <w:rsid w:val="008E0AA1"/>
    <w:rsid w:val="008E0ABD"/>
    <w:rsid w:val="008E0B6E"/>
    <w:rsid w:val="008E0FD7"/>
    <w:rsid w:val="008E1EAA"/>
    <w:rsid w:val="008E20BD"/>
    <w:rsid w:val="008E28DE"/>
    <w:rsid w:val="008E2EC5"/>
    <w:rsid w:val="008E3032"/>
    <w:rsid w:val="008E393A"/>
    <w:rsid w:val="008E4993"/>
    <w:rsid w:val="008E5F0D"/>
    <w:rsid w:val="008E6A9D"/>
    <w:rsid w:val="008E7145"/>
    <w:rsid w:val="008E7487"/>
    <w:rsid w:val="008F03AE"/>
    <w:rsid w:val="008F0B8D"/>
    <w:rsid w:val="008F2435"/>
    <w:rsid w:val="008F2C98"/>
    <w:rsid w:val="008F42D0"/>
    <w:rsid w:val="008F539A"/>
    <w:rsid w:val="008F5EB9"/>
    <w:rsid w:val="008F6AFA"/>
    <w:rsid w:val="0090007A"/>
    <w:rsid w:val="00900B62"/>
    <w:rsid w:val="00900F04"/>
    <w:rsid w:val="009019F7"/>
    <w:rsid w:val="00901E67"/>
    <w:rsid w:val="00901E9D"/>
    <w:rsid w:val="0090218E"/>
    <w:rsid w:val="00902A5F"/>
    <w:rsid w:val="00904620"/>
    <w:rsid w:val="00905E49"/>
    <w:rsid w:val="00906588"/>
    <w:rsid w:val="0091165F"/>
    <w:rsid w:val="00914CD4"/>
    <w:rsid w:val="00915BFF"/>
    <w:rsid w:val="0091607B"/>
    <w:rsid w:val="00916D5C"/>
    <w:rsid w:val="0091708E"/>
    <w:rsid w:val="00917AE7"/>
    <w:rsid w:val="00921EAD"/>
    <w:rsid w:val="009236E7"/>
    <w:rsid w:val="00924124"/>
    <w:rsid w:val="0092436A"/>
    <w:rsid w:val="00930979"/>
    <w:rsid w:val="00930BBA"/>
    <w:rsid w:val="00930F89"/>
    <w:rsid w:val="00931FF0"/>
    <w:rsid w:val="009325E3"/>
    <w:rsid w:val="00933CEE"/>
    <w:rsid w:val="00936092"/>
    <w:rsid w:val="009368E1"/>
    <w:rsid w:val="00936EE0"/>
    <w:rsid w:val="00936FF1"/>
    <w:rsid w:val="0093727E"/>
    <w:rsid w:val="00937316"/>
    <w:rsid w:val="00937FAC"/>
    <w:rsid w:val="00940B6A"/>
    <w:rsid w:val="00940F26"/>
    <w:rsid w:val="009418B6"/>
    <w:rsid w:val="00942068"/>
    <w:rsid w:val="00942351"/>
    <w:rsid w:val="009426F7"/>
    <w:rsid w:val="00942E38"/>
    <w:rsid w:val="00943B3F"/>
    <w:rsid w:val="00944258"/>
    <w:rsid w:val="0094449C"/>
    <w:rsid w:val="009444BB"/>
    <w:rsid w:val="0094661F"/>
    <w:rsid w:val="00946892"/>
    <w:rsid w:val="00946CDF"/>
    <w:rsid w:val="009470F5"/>
    <w:rsid w:val="0095000E"/>
    <w:rsid w:val="00950230"/>
    <w:rsid w:val="00950B23"/>
    <w:rsid w:val="00951A42"/>
    <w:rsid w:val="0095366F"/>
    <w:rsid w:val="009536B6"/>
    <w:rsid w:val="00953A57"/>
    <w:rsid w:val="00953A95"/>
    <w:rsid w:val="00955D0B"/>
    <w:rsid w:val="009562B2"/>
    <w:rsid w:val="00956A25"/>
    <w:rsid w:val="009572D8"/>
    <w:rsid w:val="009573E5"/>
    <w:rsid w:val="00957CBC"/>
    <w:rsid w:val="00960110"/>
    <w:rsid w:val="00960CC8"/>
    <w:rsid w:val="009611CE"/>
    <w:rsid w:val="009618F5"/>
    <w:rsid w:val="00963809"/>
    <w:rsid w:val="0096466D"/>
    <w:rsid w:val="00964864"/>
    <w:rsid w:val="00964AD4"/>
    <w:rsid w:val="00964CA9"/>
    <w:rsid w:val="0096515E"/>
    <w:rsid w:val="00965353"/>
    <w:rsid w:val="00965C5B"/>
    <w:rsid w:val="0096693F"/>
    <w:rsid w:val="00967A67"/>
    <w:rsid w:val="00967AE7"/>
    <w:rsid w:val="00970B8C"/>
    <w:rsid w:val="00971868"/>
    <w:rsid w:val="009720AA"/>
    <w:rsid w:val="009721CC"/>
    <w:rsid w:val="009726AF"/>
    <w:rsid w:val="00972A95"/>
    <w:rsid w:val="00973A18"/>
    <w:rsid w:val="00973A2A"/>
    <w:rsid w:val="00973AD5"/>
    <w:rsid w:val="00973CBA"/>
    <w:rsid w:val="00973EA0"/>
    <w:rsid w:val="00975AA3"/>
    <w:rsid w:val="00975AF5"/>
    <w:rsid w:val="00976D55"/>
    <w:rsid w:val="0097781A"/>
    <w:rsid w:val="00977A9B"/>
    <w:rsid w:val="00980270"/>
    <w:rsid w:val="00980BD7"/>
    <w:rsid w:val="00980FFA"/>
    <w:rsid w:val="009810E3"/>
    <w:rsid w:val="00981106"/>
    <w:rsid w:val="00981659"/>
    <w:rsid w:val="00983069"/>
    <w:rsid w:val="009830BF"/>
    <w:rsid w:val="0098328D"/>
    <w:rsid w:val="00983352"/>
    <w:rsid w:val="009833DD"/>
    <w:rsid w:val="00983FD3"/>
    <w:rsid w:val="00985227"/>
    <w:rsid w:val="0098594E"/>
    <w:rsid w:val="009859BA"/>
    <w:rsid w:val="009863FD"/>
    <w:rsid w:val="009864E7"/>
    <w:rsid w:val="009866D0"/>
    <w:rsid w:val="0098674A"/>
    <w:rsid w:val="009877A6"/>
    <w:rsid w:val="0099022F"/>
    <w:rsid w:val="00990349"/>
    <w:rsid w:val="0099109F"/>
    <w:rsid w:val="00991AFC"/>
    <w:rsid w:val="009947DA"/>
    <w:rsid w:val="00994AEC"/>
    <w:rsid w:val="0099524A"/>
    <w:rsid w:val="00995B54"/>
    <w:rsid w:val="00996056"/>
    <w:rsid w:val="00996ECE"/>
    <w:rsid w:val="00996F4C"/>
    <w:rsid w:val="00996FBC"/>
    <w:rsid w:val="00997219"/>
    <w:rsid w:val="009974EE"/>
    <w:rsid w:val="00997A69"/>
    <w:rsid w:val="00997B2B"/>
    <w:rsid w:val="00997B4B"/>
    <w:rsid w:val="00997CFA"/>
    <w:rsid w:val="009A00F5"/>
    <w:rsid w:val="009A0299"/>
    <w:rsid w:val="009A0A66"/>
    <w:rsid w:val="009A0AD4"/>
    <w:rsid w:val="009A0DF5"/>
    <w:rsid w:val="009A0E82"/>
    <w:rsid w:val="009A2272"/>
    <w:rsid w:val="009A234C"/>
    <w:rsid w:val="009A25A1"/>
    <w:rsid w:val="009A2A36"/>
    <w:rsid w:val="009A2B0B"/>
    <w:rsid w:val="009A2DFC"/>
    <w:rsid w:val="009A368B"/>
    <w:rsid w:val="009A3D45"/>
    <w:rsid w:val="009A4AF9"/>
    <w:rsid w:val="009A4FA1"/>
    <w:rsid w:val="009A5963"/>
    <w:rsid w:val="009A6066"/>
    <w:rsid w:val="009A66F3"/>
    <w:rsid w:val="009A6F9E"/>
    <w:rsid w:val="009A7A42"/>
    <w:rsid w:val="009B006F"/>
    <w:rsid w:val="009B0312"/>
    <w:rsid w:val="009B0E8E"/>
    <w:rsid w:val="009B1677"/>
    <w:rsid w:val="009B285E"/>
    <w:rsid w:val="009B28EA"/>
    <w:rsid w:val="009B31E4"/>
    <w:rsid w:val="009B33C6"/>
    <w:rsid w:val="009B3618"/>
    <w:rsid w:val="009B484A"/>
    <w:rsid w:val="009B4C65"/>
    <w:rsid w:val="009B4CE4"/>
    <w:rsid w:val="009B51B2"/>
    <w:rsid w:val="009B54E7"/>
    <w:rsid w:val="009B570E"/>
    <w:rsid w:val="009B5B90"/>
    <w:rsid w:val="009B5E72"/>
    <w:rsid w:val="009B6028"/>
    <w:rsid w:val="009B6D2F"/>
    <w:rsid w:val="009C00A7"/>
    <w:rsid w:val="009C07D7"/>
    <w:rsid w:val="009C0831"/>
    <w:rsid w:val="009C0A89"/>
    <w:rsid w:val="009C0C6E"/>
    <w:rsid w:val="009C209F"/>
    <w:rsid w:val="009C28A3"/>
    <w:rsid w:val="009C2F93"/>
    <w:rsid w:val="009C311D"/>
    <w:rsid w:val="009C4487"/>
    <w:rsid w:val="009C44C4"/>
    <w:rsid w:val="009C4841"/>
    <w:rsid w:val="009C52CB"/>
    <w:rsid w:val="009C5C38"/>
    <w:rsid w:val="009C5FF2"/>
    <w:rsid w:val="009C6936"/>
    <w:rsid w:val="009C7693"/>
    <w:rsid w:val="009C7ADD"/>
    <w:rsid w:val="009C7ED1"/>
    <w:rsid w:val="009D0A34"/>
    <w:rsid w:val="009D10AE"/>
    <w:rsid w:val="009D2283"/>
    <w:rsid w:val="009D32F8"/>
    <w:rsid w:val="009D3E0E"/>
    <w:rsid w:val="009D5257"/>
    <w:rsid w:val="009D61A7"/>
    <w:rsid w:val="009D716D"/>
    <w:rsid w:val="009E067B"/>
    <w:rsid w:val="009E0E2E"/>
    <w:rsid w:val="009E1249"/>
    <w:rsid w:val="009E1AA6"/>
    <w:rsid w:val="009E2920"/>
    <w:rsid w:val="009E31EE"/>
    <w:rsid w:val="009E45BE"/>
    <w:rsid w:val="009E4AE5"/>
    <w:rsid w:val="009E4C1C"/>
    <w:rsid w:val="009E505E"/>
    <w:rsid w:val="009E5BAC"/>
    <w:rsid w:val="009E5C3D"/>
    <w:rsid w:val="009E6738"/>
    <w:rsid w:val="009E6D9E"/>
    <w:rsid w:val="009E7995"/>
    <w:rsid w:val="009F0146"/>
    <w:rsid w:val="009F01BF"/>
    <w:rsid w:val="009F08FB"/>
    <w:rsid w:val="009F1090"/>
    <w:rsid w:val="009F2C59"/>
    <w:rsid w:val="009F2D19"/>
    <w:rsid w:val="009F3444"/>
    <w:rsid w:val="009F40A6"/>
    <w:rsid w:val="009F4C8B"/>
    <w:rsid w:val="009F5318"/>
    <w:rsid w:val="009F5AF4"/>
    <w:rsid w:val="009F7AFA"/>
    <w:rsid w:val="009F7F34"/>
    <w:rsid w:val="00A00A1E"/>
    <w:rsid w:val="00A020FF"/>
    <w:rsid w:val="00A0244F"/>
    <w:rsid w:val="00A0367D"/>
    <w:rsid w:val="00A0456D"/>
    <w:rsid w:val="00A045CD"/>
    <w:rsid w:val="00A04947"/>
    <w:rsid w:val="00A05167"/>
    <w:rsid w:val="00A062F9"/>
    <w:rsid w:val="00A069CC"/>
    <w:rsid w:val="00A06AE7"/>
    <w:rsid w:val="00A07BFC"/>
    <w:rsid w:val="00A11CB0"/>
    <w:rsid w:val="00A12503"/>
    <w:rsid w:val="00A1273E"/>
    <w:rsid w:val="00A12AFA"/>
    <w:rsid w:val="00A14416"/>
    <w:rsid w:val="00A14E4C"/>
    <w:rsid w:val="00A1514A"/>
    <w:rsid w:val="00A177B4"/>
    <w:rsid w:val="00A17EC8"/>
    <w:rsid w:val="00A203A0"/>
    <w:rsid w:val="00A20552"/>
    <w:rsid w:val="00A20E90"/>
    <w:rsid w:val="00A21572"/>
    <w:rsid w:val="00A21DD1"/>
    <w:rsid w:val="00A2319D"/>
    <w:rsid w:val="00A2358C"/>
    <w:rsid w:val="00A23837"/>
    <w:rsid w:val="00A250FD"/>
    <w:rsid w:val="00A254BB"/>
    <w:rsid w:val="00A25557"/>
    <w:rsid w:val="00A25E07"/>
    <w:rsid w:val="00A25E3D"/>
    <w:rsid w:val="00A25E8E"/>
    <w:rsid w:val="00A2659B"/>
    <w:rsid w:val="00A26E58"/>
    <w:rsid w:val="00A27EB6"/>
    <w:rsid w:val="00A3065B"/>
    <w:rsid w:val="00A30A10"/>
    <w:rsid w:val="00A311DB"/>
    <w:rsid w:val="00A3181E"/>
    <w:rsid w:val="00A33D1D"/>
    <w:rsid w:val="00A34D00"/>
    <w:rsid w:val="00A356FD"/>
    <w:rsid w:val="00A35AD3"/>
    <w:rsid w:val="00A367FA"/>
    <w:rsid w:val="00A36D71"/>
    <w:rsid w:val="00A373B9"/>
    <w:rsid w:val="00A37589"/>
    <w:rsid w:val="00A37F82"/>
    <w:rsid w:val="00A406C1"/>
    <w:rsid w:val="00A410A3"/>
    <w:rsid w:val="00A41675"/>
    <w:rsid w:val="00A4169B"/>
    <w:rsid w:val="00A41708"/>
    <w:rsid w:val="00A418BB"/>
    <w:rsid w:val="00A41B5C"/>
    <w:rsid w:val="00A42BA5"/>
    <w:rsid w:val="00A4465A"/>
    <w:rsid w:val="00A44843"/>
    <w:rsid w:val="00A44A0C"/>
    <w:rsid w:val="00A44A18"/>
    <w:rsid w:val="00A44CE2"/>
    <w:rsid w:val="00A45346"/>
    <w:rsid w:val="00A50242"/>
    <w:rsid w:val="00A53130"/>
    <w:rsid w:val="00A54328"/>
    <w:rsid w:val="00A5471F"/>
    <w:rsid w:val="00A547F4"/>
    <w:rsid w:val="00A54A70"/>
    <w:rsid w:val="00A54DB7"/>
    <w:rsid w:val="00A55A60"/>
    <w:rsid w:val="00A55AA4"/>
    <w:rsid w:val="00A55CF0"/>
    <w:rsid w:val="00A579D8"/>
    <w:rsid w:val="00A57BB7"/>
    <w:rsid w:val="00A6036E"/>
    <w:rsid w:val="00A60FEC"/>
    <w:rsid w:val="00A6111E"/>
    <w:rsid w:val="00A612A4"/>
    <w:rsid w:val="00A61BC1"/>
    <w:rsid w:val="00A61F27"/>
    <w:rsid w:val="00A62066"/>
    <w:rsid w:val="00A62254"/>
    <w:rsid w:val="00A62289"/>
    <w:rsid w:val="00A6275D"/>
    <w:rsid w:val="00A62E29"/>
    <w:rsid w:val="00A64093"/>
    <w:rsid w:val="00A643DB"/>
    <w:rsid w:val="00A64F59"/>
    <w:rsid w:val="00A66EAF"/>
    <w:rsid w:val="00A67D15"/>
    <w:rsid w:val="00A703BF"/>
    <w:rsid w:val="00A70B35"/>
    <w:rsid w:val="00A7112C"/>
    <w:rsid w:val="00A71530"/>
    <w:rsid w:val="00A7209A"/>
    <w:rsid w:val="00A73369"/>
    <w:rsid w:val="00A738A9"/>
    <w:rsid w:val="00A744C9"/>
    <w:rsid w:val="00A74701"/>
    <w:rsid w:val="00A75E8C"/>
    <w:rsid w:val="00A7626A"/>
    <w:rsid w:val="00A77BAA"/>
    <w:rsid w:val="00A81018"/>
    <w:rsid w:val="00A815D5"/>
    <w:rsid w:val="00A81B3E"/>
    <w:rsid w:val="00A82292"/>
    <w:rsid w:val="00A823ED"/>
    <w:rsid w:val="00A82684"/>
    <w:rsid w:val="00A82913"/>
    <w:rsid w:val="00A84134"/>
    <w:rsid w:val="00A85744"/>
    <w:rsid w:val="00A85FDB"/>
    <w:rsid w:val="00A862D0"/>
    <w:rsid w:val="00A866BC"/>
    <w:rsid w:val="00A90A92"/>
    <w:rsid w:val="00A91869"/>
    <w:rsid w:val="00A91C4F"/>
    <w:rsid w:val="00A92BC9"/>
    <w:rsid w:val="00A93DC6"/>
    <w:rsid w:val="00A94879"/>
    <w:rsid w:val="00A94F66"/>
    <w:rsid w:val="00A95A13"/>
    <w:rsid w:val="00A95BB9"/>
    <w:rsid w:val="00A9609F"/>
    <w:rsid w:val="00A9699B"/>
    <w:rsid w:val="00A972C1"/>
    <w:rsid w:val="00A97CF3"/>
    <w:rsid w:val="00A97F5D"/>
    <w:rsid w:val="00AA0079"/>
    <w:rsid w:val="00AA1132"/>
    <w:rsid w:val="00AA13C9"/>
    <w:rsid w:val="00AA2DBF"/>
    <w:rsid w:val="00AA2E63"/>
    <w:rsid w:val="00AA3540"/>
    <w:rsid w:val="00AA391A"/>
    <w:rsid w:val="00AA3AA0"/>
    <w:rsid w:val="00AA3F76"/>
    <w:rsid w:val="00AA4A7F"/>
    <w:rsid w:val="00AA4F8E"/>
    <w:rsid w:val="00AA510C"/>
    <w:rsid w:val="00AA513B"/>
    <w:rsid w:val="00AA5DD4"/>
    <w:rsid w:val="00AA6481"/>
    <w:rsid w:val="00AA6902"/>
    <w:rsid w:val="00AA6BAB"/>
    <w:rsid w:val="00AA6BE2"/>
    <w:rsid w:val="00AA71AA"/>
    <w:rsid w:val="00AB05D2"/>
    <w:rsid w:val="00AB0DE0"/>
    <w:rsid w:val="00AB1260"/>
    <w:rsid w:val="00AB16E8"/>
    <w:rsid w:val="00AB2703"/>
    <w:rsid w:val="00AB2891"/>
    <w:rsid w:val="00AB2E08"/>
    <w:rsid w:val="00AB2F4F"/>
    <w:rsid w:val="00AB3EC6"/>
    <w:rsid w:val="00AB437D"/>
    <w:rsid w:val="00AB4505"/>
    <w:rsid w:val="00AB6439"/>
    <w:rsid w:val="00AB6EBB"/>
    <w:rsid w:val="00AB755D"/>
    <w:rsid w:val="00AB7629"/>
    <w:rsid w:val="00AC0274"/>
    <w:rsid w:val="00AC1138"/>
    <w:rsid w:val="00AC1473"/>
    <w:rsid w:val="00AC43B8"/>
    <w:rsid w:val="00AC47E6"/>
    <w:rsid w:val="00AC5FC4"/>
    <w:rsid w:val="00AC64D9"/>
    <w:rsid w:val="00AC6AE2"/>
    <w:rsid w:val="00AC7861"/>
    <w:rsid w:val="00AC7AFA"/>
    <w:rsid w:val="00AC7E6E"/>
    <w:rsid w:val="00AD0254"/>
    <w:rsid w:val="00AD058E"/>
    <w:rsid w:val="00AD1395"/>
    <w:rsid w:val="00AD2103"/>
    <w:rsid w:val="00AD2406"/>
    <w:rsid w:val="00AD2B04"/>
    <w:rsid w:val="00AD358C"/>
    <w:rsid w:val="00AD3E98"/>
    <w:rsid w:val="00AD4EE1"/>
    <w:rsid w:val="00AD5270"/>
    <w:rsid w:val="00AD5837"/>
    <w:rsid w:val="00AD5D67"/>
    <w:rsid w:val="00AD6374"/>
    <w:rsid w:val="00AE0371"/>
    <w:rsid w:val="00AE1060"/>
    <w:rsid w:val="00AE119A"/>
    <w:rsid w:val="00AE1524"/>
    <w:rsid w:val="00AE2F3B"/>
    <w:rsid w:val="00AE30F4"/>
    <w:rsid w:val="00AE3889"/>
    <w:rsid w:val="00AE3897"/>
    <w:rsid w:val="00AE3BD4"/>
    <w:rsid w:val="00AE4B22"/>
    <w:rsid w:val="00AE54B9"/>
    <w:rsid w:val="00AE5F34"/>
    <w:rsid w:val="00AE6084"/>
    <w:rsid w:val="00AE6267"/>
    <w:rsid w:val="00AE6442"/>
    <w:rsid w:val="00AE7A62"/>
    <w:rsid w:val="00AE7EC3"/>
    <w:rsid w:val="00AF0179"/>
    <w:rsid w:val="00AF1F9E"/>
    <w:rsid w:val="00AF272B"/>
    <w:rsid w:val="00AF3566"/>
    <w:rsid w:val="00AF410F"/>
    <w:rsid w:val="00AF505A"/>
    <w:rsid w:val="00AF5D06"/>
    <w:rsid w:val="00AF5E33"/>
    <w:rsid w:val="00AF618C"/>
    <w:rsid w:val="00AF6D1D"/>
    <w:rsid w:val="00AF70AB"/>
    <w:rsid w:val="00AF717A"/>
    <w:rsid w:val="00AF77D2"/>
    <w:rsid w:val="00AF77F0"/>
    <w:rsid w:val="00AF78D9"/>
    <w:rsid w:val="00B00ABE"/>
    <w:rsid w:val="00B01DCF"/>
    <w:rsid w:val="00B01EC1"/>
    <w:rsid w:val="00B02449"/>
    <w:rsid w:val="00B02D4B"/>
    <w:rsid w:val="00B03BCD"/>
    <w:rsid w:val="00B03D85"/>
    <w:rsid w:val="00B0487B"/>
    <w:rsid w:val="00B049E8"/>
    <w:rsid w:val="00B06049"/>
    <w:rsid w:val="00B062C4"/>
    <w:rsid w:val="00B06C84"/>
    <w:rsid w:val="00B06CD9"/>
    <w:rsid w:val="00B070EA"/>
    <w:rsid w:val="00B07613"/>
    <w:rsid w:val="00B07756"/>
    <w:rsid w:val="00B07A29"/>
    <w:rsid w:val="00B07E1B"/>
    <w:rsid w:val="00B1095B"/>
    <w:rsid w:val="00B10EF6"/>
    <w:rsid w:val="00B116DC"/>
    <w:rsid w:val="00B1235F"/>
    <w:rsid w:val="00B12537"/>
    <w:rsid w:val="00B12986"/>
    <w:rsid w:val="00B13A0D"/>
    <w:rsid w:val="00B13A39"/>
    <w:rsid w:val="00B13C5F"/>
    <w:rsid w:val="00B1458A"/>
    <w:rsid w:val="00B1483D"/>
    <w:rsid w:val="00B15071"/>
    <w:rsid w:val="00B16E6D"/>
    <w:rsid w:val="00B20A2A"/>
    <w:rsid w:val="00B20EE7"/>
    <w:rsid w:val="00B2153F"/>
    <w:rsid w:val="00B21789"/>
    <w:rsid w:val="00B21854"/>
    <w:rsid w:val="00B21DED"/>
    <w:rsid w:val="00B22A91"/>
    <w:rsid w:val="00B22AF5"/>
    <w:rsid w:val="00B234A2"/>
    <w:rsid w:val="00B2390F"/>
    <w:rsid w:val="00B24A1A"/>
    <w:rsid w:val="00B25082"/>
    <w:rsid w:val="00B259D9"/>
    <w:rsid w:val="00B260F9"/>
    <w:rsid w:val="00B272A8"/>
    <w:rsid w:val="00B27594"/>
    <w:rsid w:val="00B27B64"/>
    <w:rsid w:val="00B30444"/>
    <w:rsid w:val="00B30E7B"/>
    <w:rsid w:val="00B30F20"/>
    <w:rsid w:val="00B326BA"/>
    <w:rsid w:val="00B32C2C"/>
    <w:rsid w:val="00B32D3D"/>
    <w:rsid w:val="00B337AE"/>
    <w:rsid w:val="00B346B4"/>
    <w:rsid w:val="00B35995"/>
    <w:rsid w:val="00B35E21"/>
    <w:rsid w:val="00B36ACD"/>
    <w:rsid w:val="00B36BD7"/>
    <w:rsid w:val="00B36C36"/>
    <w:rsid w:val="00B3761C"/>
    <w:rsid w:val="00B37BB5"/>
    <w:rsid w:val="00B37FB3"/>
    <w:rsid w:val="00B40ACB"/>
    <w:rsid w:val="00B40E12"/>
    <w:rsid w:val="00B40F28"/>
    <w:rsid w:val="00B40F40"/>
    <w:rsid w:val="00B41164"/>
    <w:rsid w:val="00B41199"/>
    <w:rsid w:val="00B415D8"/>
    <w:rsid w:val="00B41E3A"/>
    <w:rsid w:val="00B4210E"/>
    <w:rsid w:val="00B44315"/>
    <w:rsid w:val="00B443F7"/>
    <w:rsid w:val="00B45362"/>
    <w:rsid w:val="00B455B1"/>
    <w:rsid w:val="00B45942"/>
    <w:rsid w:val="00B46CD8"/>
    <w:rsid w:val="00B46D3B"/>
    <w:rsid w:val="00B50CFE"/>
    <w:rsid w:val="00B5112A"/>
    <w:rsid w:val="00B513A6"/>
    <w:rsid w:val="00B517B9"/>
    <w:rsid w:val="00B51CE2"/>
    <w:rsid w:val="00B51FAE"/>
    <w:rsid w:val="00B52A67"/>
    <w:rsid w:val="00B5432E"/>
    <w:rsid w:val="00B54343"/>
    <w:rsid w:val="00B556E2"/>
    <w:rsid w:val="00B56222"/>
    <w:rsid w:val="00B56AD2"/>
    <w:rsid w:val="00B579F8"/>
    <w:rsid w:val="00B57BC6"/>
    <w:rsid w:val="00B57CB1"/>
    <w:rsid w:val="00B57D9A"/>
    <w:rsid w:val="00B60850"/>
    <w:rsid w:val="00B6148D"/>
    <w:rsid w:val="00B6156C"/>
    <w:rsid w:val="00B61A20"/>
    <w:rsid w:val="00B63A80"/>
    <w:rsid w:val="00B65075"/>
    <w:rsid w:val="00B6534D"/>
    <w:rsid w:val="00B654AD"/>
    <w:rsid w:val="00B65769"/>
    <w:rsid w:val="00B65ECD"/>
    <w:rsid w:val="00B6623E"/>
    <w:rsid w:val="00B67116"/>
    <w:rsid w:val="00B7016A"/>
    <w:rsid w:val="00B707C3"/>
    <w:rsid w:val="00B71416"/>
    <w:rsid w:val="00B71884"/>
    <w:rsid w:val="00B71E7E"/>
    <w:rsid w:val="00B71F14"/>
    <w:rsid w:val="00B74599"/>
    <w:rsid w:val="00B74D3A"/>
    <w:rsid w:val="00B7784B"/>
    <w:rsid w:val="00B81210"/>
    <w:rsid w:val="00B81A9D"/>
    <w:rsid w:val="00B828D5"/>
    <w:rsid w:val="00B82E6C"/>
    <w:rsid w:val="00B8322D"/>
    <w:rsid w:val="00B83593"/>
    <w:rsid w:val="00B8370C"/>
    <w:rsid w:val="00B83F4F"/>
    <w:rsid w:val="00B8590B"/>
    <w:rsid w:val="00B862FD"/>
    <w:rsid w:val="00B863B8"/>
    <w:rsid w:val="00B867D9"/>
    <w:rsid w:val="00B86983"/>
    <w:rsid w:val="00B869E8"/>
    <w:rsid w:val="00B86BEA"/>
    <w:rsid w:val="00B86C8D"/>
    <w:rsid w:val="00B86E21"/>
    <w:rsid w:val="00B87113"/>
    <w:rsid w:val="00B87211"/>
    <w:rsid w:val="00B87FCC"/>
    <w:rsid w:val="00B90F44"/>
    <w:rsid w:val="00B917D9"/>
    <w:rsid w:val="00B9304B"/>
    <w:rsid w:val="00B93B55"/>
    <w:rsid w:val="00B93E63"/>
    <w:rsid w:val="00B94141"/>
    <w:rsid w:val="00B94DC4"/>
    <w:rsid w:val="00B96702"/>
    <w:rsid w:val="00B976B3"/>
    <w:rsid w:val="00B97B6C"/>
    <w:rsid w:val="00BA02A2"/>
    <w:rsid w:val="00BA0344"/>
    <w:rsid w:val="00BA0CB1"/>
    <w:rsid w:val="00BA12D5"/>
    <w:rsid w:val="00BA1BE9"/>
    <w:rsid w:val="00BA1CD4"/>
    <w:rsid w:val="00BA2053"/>
    <w:rsid w:val="00BA2CCE"/>
    <w:rsid w:val="00BA36FA"/>
    <w:rsid w:val="00BA386D"/>
    <w:rsid w:val="00BA4271"/>
    <w:rsid w:val="00BA43FF"/>
    <w:rsid w:val="00BA4BDB"/>
    <w:rsid w:val="00BA5180"/>
    <w:rsid w:val="00BA55C9"/>
    <w:rsid w:val="00BA57B9"/>
    <w:rsid w:val="00BA636B"/>
    <w:rsid w:val="00BA68FE"/>
    <w:rsid w:val="00BA7EE0"/>
    <w:rsid w:val="00BA7FAE"/>
    <w:rsid w:val="00BB0A89"/>
    <w:rsid w:val="00BB1CD7"/>
    <w:rsid w:val="00BB2157"/>
    <w:rsid w:val="00BB23A3"/>
    <w:rsid w:val="00BB2635"/>
    <w:rsid w:val="00BB28F0"/>
    <w:rsid w:val="00BB2E1F"/>
    <w:rsid w:val="00BB31E9"/>
    <w:rsid w:val="00BB476E"/>
    <w:rsid w:val="00BB4F91"/>
    <w:rsid w:val="00BB5946"/>
    <w:rsid w:val="00BB61A0"/>
    <w:rsid w:val="00BB6826"/>
    <w:rsid w:val="00BB6DFC"/>
    <w:rsid w:val="00BB7F34"/>
    <w:rsid w:val="00BC00AF"/>
    <w:rsid w:val="00BC10E7"/>
    <w:rsid w:val="00BC1CC5"/>
    <w:rsid w:val="00BC1DA2"/>
    <w:rsid w:val="00BC21B1"/>
    <w:rsid w:val="00BC33DE"/>
    <w:rsid w:val="00BC466F"/>
    <w:rsid w:val="00BC590C"/>
    <w:rsid w:val="00BC60DF"/>
    <w:rsid w:val="00BC63D8"/>
    <w:rsid w:val="00BC6FCF"/>
    <w:rsid w:val="00BD02CE"/>
    <w:rsid w:val="00BD0753"/>
    <w:rsid w:val="00BD102F"/>
    <w:rsid w:val="00BD2409"/>
    <w:rsid w:val="00BD29B4"/>
    <w:rsid w:val="00BD3C15"/>
    <w:rsid w:val="00BD4B54"/>
    <w:rsid w:val="00BD5D36"/>
    <w:rsid w:val="00BD5DCF"/>
    <w:rsid w:val="00BD626D"/>
    <w:rsid w:val="00BD66F7"/>
    <w:rsid w:val="00BD6C6A"/>
    <w:rsid w:val="00BD79DB"/>
    <w:rsid w:val="00BE0EFE"/>
    <w:rsid w:val="00BE1186"/>
    <w:rsid w:val="00BE1260"/>
    <w:rsid w:val="00BE17FA"/>
    <w:rsid w:val="00BE2316"/>
    <w:rsid w:val="00BE2790"/>
    <w:rsid w:val="00BE318B"/>
    <w:rsid w:val="00BE34DC"/>
    <w:rsid w:val="00BE38F6"/>
    <w:rsid w:val="00BE4271"/>
    <w:rsid w:val="00BE718C"/>
    <w:rsid w:val="00BE71C8"/>
    <w:rsid w:val="00BF112F"/>
    <w:rsid w:val="00BF14D3"/>
    <w:rsid w:val="00BF15B2"/>
    <w:rsid w:val="00BF1D75"/>
    <w:rsid w:val="00BF2A99"/>
    <w:rsid w:val="00BF3197"/>
    <w:rsid w:val="00BF49FC"/>
    <w:rsid w:val="00BF50E5"/>
    <w:rsid w:val="00BF5909"/>
    <w:rsid w:val="00BF5FAB"/>
    <w:rsid w:val="00BF666F"/>
    <w:rsid w:val="00BF6FD7"/>
    <w:rsid w:val="00BF7E57"/>
    <w:rsid w:val="00C00897"/>
    <w:rsid w:val="00C03516"/>
    <w:rsid w:val="00C03F82"/>
    <w:rsid w:val="00C04D35"/>
    <w:rsid w:val="00C05167"/>
    <w:rsid w:val="00C05B3F"/>
    <w:rsid w:val="00C05C42"/>
    <w:rsid w:val="00C06285"/>
    <w:rsid w:val="00C0648A"/>
    <w:rsid w:val="00C06870"/>
    <w:rsid w:val="00C06B56"/>
    <w:rsid w:val="00C070DE"/>
    <w:rsid w:val="00C07110"/>
    <w:rsid w:val="00C0777A"/>
    <w:rsid w:val="00C07A7B"/>
    <w:rsid w:val="00C100FF"/>
    <w:rsid w:val="00C117AE"/>
    <w:rsid w:val="00C11A10"/>
    <w:rsid w:val="00C11E6C"/>
    <w:rsid w:val="00C11F51"/>
    <w:rsid w:val="00C1220C"/>
    <w:rsid w:val="00C129AF"/>
    <w:rsid w:val="00C12F5A"/>
    <w:rsid w:val="00C13CFD"/>
    <w:rsid w:val="00C13E36"/>
    <w:rsid w:val="00C13F95"/>
    <w:rsid w:val="00C141BA"/>
    <w:rsid w:val="00C142D5"/>
    <w:rsid w:val="00C1781B"/>
    <w:rsid w:val="00C17B06"/>
    <w:rsid w:val="00C204C5"/>
    <w:rsid w:val="00C20BBE"/>
    <w:rsid w:val="00C2158B"/>
    <w:rsid w:val="00C216AD"/>
    <w:rsid w:val="00C2196C"/>
    <w:rsid w:val="00C22440"/>
    <w:rsid w:val="00C22768"/>
    <w:rsid w:val="00C24AE2"/>
    <w:rsid w:val="00C25825"/>
    <w:rsid w:val="00C262C9"/>
    <w:rsid w:val="00C26DE9"/>
    <w:rsid w:val="00C27F13"/>
    <w:rsid w:val="00C30277"/>
    <w:rsid w:val="00C30923"/>
    <w:rsid w:val="00C30AD4"/>
    <w:rsid w:val="00C313E2"/>
    <w:rsid w:val="00C316E3"/>
    <w:rsid w:val="00C3220B"/>
    <w:rsid w:val="00C32EC1"/>
    <w:rsid w:val="00C34B5C"/>
    <w:rsid w:val="00C34B7A"/>
    <w:rsid w:val="00C352FC"/>
    <w:rsid w:val="00C35F00"/>
    <w:rsid w:val="00C36587"/>
    <w:rsid w:val="00C36D3D"/>
    <w:rsid w:val="00C37017"/>
    <w:rsid w:val="00C37B98"/>
    <w:rsid w:val="00C37FB9"/>
    <w:rsid w:val="00C401B9"/>
    <w:rsid w:val="00C401C3"/>
    <w:rsid w:val="00C403E8"/>
    <w:rsid w:val="00C4049A"/>
    <w:rsid w:val="00C40C94"/>
    <w:rsid w:val="00C41255"/>
    <w:rsid w:val="00C41D12"/>
    <w:rsid w:val="00C41F54"/>
    <w:rsid w:val="00C41FF4"/>
    <w:rsid w:val="00C4228D"/>
    <w:rsid w:val="00C4230C"/>
    <w:rsid w:val="00C42844"/>
    <w:rsid w:val="00C432CD"/>
    <w:rsid w:val="00C437A3"/>
    <w:rsid w:val="00C4384C"/>
    <w:rsid w:val="00C43F93"/>
    <w:rsid w:val="00C44592"/>
    <w:rsid w:val="00C4490C"/>
    <w:rsid w:val="00C449B6"/>
    <w:rsid w:val="00C44A64"/>
    <w:rsid w:val="00C4525B"/>
    <w:rsid w:val="00C45962"/>
    <w:rsid w:val="00C46F6C"/>
    <w:rsid w:val="00C47B14"/>
    <w:rsid w:val="00C50A42"/>
    <w:rsid w:val="00C50C90"/>
    <w:rsid w:val="00C51606"/>
    <w:rsid w:val="00C5354C"/>
    <w:rsid w:val="00C546E1"/>
    <w:rsid w:val="00C546F8"/>
    <w:rsid w:val="00C56DFA"/>
    <w:rsid w:val="00C5722F"/>
    <w:rsid w:val="00C574C3"/>
    <w:rsid w:val="00C57BF8"/>
    <w:rsid w:val="00C609C2"/>
    <w:rsid w:val="00C61022"/>
    <w:rsid w:val="00C610A9"/>
    <w:rsid w:val="00C6137E"/>
    <w:rsid w:val="00C61609"/>
    <w:rsid w:val="00C619FB"/>
    <w:rsid w:val="00C6277D"/>
    <w:rsid w:val="00C6378B"/>
    <w:rsid w:val="00C63ACE"/>
    <w:rsid w:val="00C65C4F"/>
    <w:rsid w:val="00C65EEA"/>
    <w:rsid w:val="00C66730"/>
    <w:rsid w:val="00C66B7A"/>
    <w:rsid w:val="00C66C79"/>
    <w:rsid w:val="00C66EBC"/>
    <w:rsid w:val="00C6785B"/>
    <w:rsid w:val="00C67C98"/>
    <w:rsid w:val="00C705C5"/>
    <w:rsid w:val="00C72A30"/>
    <w:rsid w:val="00C73017"/>
    <w:rsid w:val="00C73122"/>
    <w:rsid w:val="00C73294"/>
    <w:rsid w:val="00C732A4"/>
    <w:rsid w:val="00C739B6"/>
    <w:rsid w:val="00C73E39"/>
    <w:rsid w:val="00C75A46"/>
    <w:rsid w:val="00C75A89"/>
    <w:rsid w:val="00C764DC"/>
    <w:rsid w:val="00C767F7"/>
    <w:rsid w:val="00C77092"/>
    <w:rsid w:val="00C770D1"/>
    <w:rsid w:val="00C77F9A"/>
    <w:rsid w:val="00C80151"/>
    <w:rsid w:val="00C80A14"/>
    <w:rsid w:val="00C80AB5"/>
    <w:rsid w:val="00C812AC"/>
    <w:rsid w:val="00C8134F"/>
    <w:rsid w:val="00C8149D"/>
    <w:rsid w:val="00C8155E"/>
    <w:rsid w:val="00C818D2"/>
    <w:rsid w:val="00C81988"/>
    <w:rsid w:val="00C81B91"/>
    <w:rsid w:val="00C8225C"/>
    <w:rsid w:val="00C826BF"/>
    <w:rsid w:val="00C83859"/>
    <w:rsid w:val="00C83CF3"/>
    <w:rsid w:val="00C8456E"/>
    <w:rsid w:val="00C84DB0"/>
    <w:rsid w:val="00C8571C"/>
    <w:rsid w:val="00C85738"/>
    <w:rsid w:val="00C85CFC"/>
    <w:rsid w:val="00C86012"/>
    <w:rsid w:val="00C8618C"/>
    <w:rsid w:val="00C9008E"/>
    <w:rsid w:val="00C90E40"/>
    <w:rsid w:val="00C90F13"/>
    <w:rsid w:val="00C918D2"/>
    <w:rsid w:val="00C9211F"/>
    <w:rsid w:val="00C92E8E"/>
    <w:rsid w:val="00C93880"/>
    <w:rsid w:val="00C93C7F"/>
    <w:rsid w:val="00C94874"/>
    <w:rsid w:val="00C948BD"/>
    <w:rsid w:val="00C95AF6"/>
    <w:rsid w:val="00C963FA"/>
    <w:rsid w:val="00C964A7"/>
    <w:rsid w:val="00C96EBA"/>
    <w:rsid w:val="00C972FA"/>
    <w:rsid w:val="00CA09BB"/>
    <w:rsid w:val="00CA0E8B"/>
    <w:rsid w:val="00CA1FAD"/>
    <w:rsid w:val="00CA25B1"/>
    <w:rsid w:val="00CA2752"/>
    <w:rsid w:val="00CA3AB5"/>
    <w:rsid w:val="00CA3D84"/>
    <w:rsid w:val="00CA4ACE"/>
    <w:rsid w:val="00CA4B85"/>
    <w:rsid w:val="00CA5A5A"/>
    <w:rsid w:val="00CA5B31"/>
    <w:rsid w:val="00CA73D9"/>
    <w:rsid w:val="00CA7454"/>
    <w:rsid w:val="00CA7858"/>
    <w:rsid w:val="00CA7D1E"/>
    <w:rsid w:val="00CA7E90"/>
    <w:rsid w:val="00CB07A2"/>
    <w:rsid w:val="00CB11E4"/>
    <w:rsid w:val="00CB1727"/>
    <w:rsid w:val="00CB1928"/>
    <w:rsid w:val="00CB22BF"/>
    <w:rsid w:val="00CB4510"/>
    <w:rsid w:val="00CB602A"/>
    <w:rsid w:val="00CB61DE"/>
    <w:rsid w:val="00CB63BD"/>
    <w:rsid w:val="00CB65C1"/>
    <w:rsid w:val="00CB6EBA"/>
    <w:rsid w:val="00CB7602"/>
    <w:rsid w:val="00CC15C9"/>
    <w:rsid w:val="00CC2B1E"/>
    <w:rsid w:val="00CC4584"/>
    <w:rsid w:val="00CC485E"/>
    <w:rsid w:val="00CC4B14"/>
    <w:rsid w:val="00CC5047"/>
    <w:rsid w:val="00CC5925"/>
    <w:rsid w:val="00CC687A"/>
    <w:rsid w:val="00CC6FE4"/>
    <w:rsid w:val="00CC779C"/>
    <w:rsid w:val="00CD00E0"/>
    <w:rsid w:val="00CD3211"/>
    <w:rsid w:val="00CD333F"/>
    <w:rsid w:val="00CD357D"/>
    <w:rsid w:val="00CD3F96"/>
    <w:rsid w:val="00CD4527"/>
    <w:rsid w:val="00CD47BE"/>
    <w:rsid w:val="00CD5A11"/>
    <w:rsid w:val="00CD5A57"/>
    <w:rsid w:val="00CD5EB6"/>
    <w:rsid w:val="00CD615B"/>
    <w:rsid w:val="00CD65C4"/>
    <w:rsid w:val="00CD66CE"/>
    <w:rsid w:val="00CE05B4"/>
    <w:rsid w:val="00CE069E"/>
    <w:rsid w:val="00CE1008"/>
    <w:rsid w:val="00CE1706"/>
    <w:rsid w:val="00CE185C"/>
    <w:rsid w:val="00CE1ACD"/>
    <w:rsid w:val="00CE2766"/>
    <w:rsid w:val="00CE2BA1"/>
    <w:rsid w:val="00CE3552"/>
    <w:rsid w:val="00CE3850"/>
    <w:rsid w:val="00CE386D"/>
    <w:rsid w:val="00CE451C"/>
    <w:rsid w:val="00CE4E2E"/>
    <w:rsid w:val="00CE5B45"/>
    <w:rsid w:val="00CE65CD"/>
    <w:rsid w:val="00CE71D8"/>
    <w:rsid w:val="00CE74AA"/>
    <w:rsid w:val="00CE77E4"/>
    <w:rsid w:val="00CE7970"/>
    <w:rsid w:val="00CF0A3C"/>
    <w:rsid w:val="00CF120D"/>
    <w:rsid w:val="00CF13C7"/>
    <w:rsid w:val="00CF1A01"/>
    <w:rsid w:val="00CF1CE7"/>
    <w:rsid w:val="00CF21A9"/>
    <w:rsid w:val="00CF31B6"/>
    <w:rsid w:val="00CF37D7"/>
    <w:rsid w:val="00CF3AF9"/>
    <w:rsid w:val="00CF3B2F"/>
    <w:rsid w:val="00CF3D92"/>
    <w:rsid w:val="00CF4DF9"/>
    <w:rsid w:val="00CF53D9"/>
    <w:rsid w:val="00CF5618"/>
    <w:rsid w:val="00CF580D"/>
    <w:rsid w:val="00CF595A"/>
    <w:rsid w:val="00CF63D9"/>
    <w:rsid w:val="00CF6637"/>
    <w:rsid w:val="00CF73B9"/>
    <w:rsid w:val="00D00829"/>
    <w:rsid w:val="00D0168F"/>
    <w:rsid w:val="00D018C7"/>
    <w:rsid w:val="00D01A56"/>
    <w:rsid w:val="00D02444"/>
    <w:rsid w:val="00D02695"/>
    <w:rsid w:val="00D02DF7"/>
    <w:rsid w:val="00D03178"/>
    <w:rsid w:val="00D036D4"/>
    <w:rsid w:val="00D03CFC"/>
    <w:rsid w:val="00D04366"/>
    <w:rsid w:val="00D04659"/>
    <w:rsid w:val="00D04708"/>
    <w:rsid w:val="00D067DF"/>
    <w:rsid w:val="00D0723F"/>
    <w:rsid w:val="00D07E9F"/>
    <w:rsid w:val="00D10179"/>
    <w:rsid w:val="00D10458"/>
    <w:rsid w:val="00D1070C"/>
    <w:rsid w:val="00D10776"/>
    <w:rsid w:val="00D10FCF"/>
    <w:rsid w:val="00D11D26"/>
    <w:rsid w:val="00D12605"/>
    <w:rsid w:val="00D12948"/>
    <w:rsid w:val="00D12F41"/>
    <w:rsid w:val="00D148C1"/>
    <w:rsid w:val="00D14C3B"/>
    <w:rsid w:val="00D15482"/>
    <w:rsid w:val="00D15B87"/>
    <w:rsid w:val="00D15D9A"/>
    <w:rsid w:val="00D16493"/>
    <w:rsid w:val="00D16619"/>
    <w:rsid w:val="00D17EDD"/>
    <w:rsid w:val="00D201BB"/>
    <w:rsid w:val="00D2020A"/>
    <w:rsid w:val="00D20505"/>
    <w:rsid w:val="00D20899"/>
    <w:rsid w:val="00D214B2"/>
    <w:rsid w:val="00D2253E"/>
    <w:rsid w:val="00D2257F"/>
    <w:rsid w:val="00D23306"/>
    <w:rsid w:val="00D23F5D"/>
    <w:rsid w:val="00D24620"/>
    <w:rsid w:val="00D2496A"/>
    <w:rsid w:val="00D24A0E"/>
    <w:rsid w:val="00D24F41"/>
    <w:rsid w:val="00D250FC"/>
    <w:rsid w:val="00D25888"/>
    <w:rsid w:val="00D25A48"/>
    <w:rsid w:val="00D26428"/>
    <w:rsid w:val="00D26E21"/>
    <w:rsid w:val="00D274E2"/>
    <w:rsid w:val="00D27CC0"/>
    <w:rsid w:val="00D27D9F"/>
    <w:rsid w:val="00D30256"/>
    <w:rsid w:val="00D30C26"/>
    <w:rsid w:val="00D30E67"/>
    <w:rsid w:val="00D316E1"/>
    <w:rsid w:val="00D3203A"/>
    <w:rsid w:val="00D3267D"/>
    <w:rsid w:val="00D327B6"/>
    <w:rsid w:val="00D32B9C"/>
    <w:rsid w:val="00D32F54"/>
    <w:rsid w:val="00D33548"/>
    <w:rsid w:val="00D34092"/>
    <w:rsid w:val="00D345CE"/>
    <w:rsid w:val="00D34A48"/>
    <w:rsid w:val="00D34BAE"/>
    <w:rsid w:val="00D34D71"/>
    <w:rsid w:val="00D3503D"/>
    <w:rsid w:val="00D36A1B"/>
    <w:rsid w:val="00D37FE1"/>
    <w:rsid w:val="00D4119A"/>
    <w:rsid w:val="00D41A5B"/>
    <w:rsid w:val="00D43923"/>
    <w:rsid w:val="00D43B7A"/>
    <w:rsid w:val="00D44283"/>
    <w:rsid w:val="00D45658"/>
    <w:rsid w:val="00D46746"/>
    <w:rsid w:val="00D501C6"/>
    <w:rsid w:val="00D50225"/>
    <w:rsid w:val="00D50698"/>
    <w:rsid w:val="00D50795"/>
    <w:rsid w:val="00D5092B"/>
    <w:rsid w:val="00D514F8"/>
    <w:rsid w:val="00D51AAB"/>
    <w:rsid w:val="00D51B86"/>
    <w:rsid w:val="00D53AA3"/>
    <w:rsid w:val="00D55C4D"/>
    <w:rsid w:val="00D55CD9"/>
    <w:rsid w:val="00D56326"/>
    <w:rsid w:val="00D565E2"/>
    <w:rsid w:val="00D5695E"/>
    <w:rsid w:val="00D57180"/>
    <w:rsid w:val="00D60F4C"/>
    <w:rsid w:val="00D61BD4"/>
    <w:rsid w:val="00D62033"/>
    <w:rsid w:val="00D625DE"/>
    <w:rsid w:val="00D6293F"/>
    <w:rsid w:val="00D62FE5"/>
    <w:rsid w:val="00D638A4"/>
    <w:rsid w:val="00D64858"/>
    <w:rsid w:val="00D65704"/>
    <w:rsid w:val="00D65989"/>
    <w:rsid w:val="00D6699E"/>
    <w:rsid w:val="00D66C5D"/>
    <w:rsid w:val="00D70B85"/>
    <w:rsid w:val="00D71D0A"/>
    <w:rsid w:val="00D71D14"/>
    <w:rsid w:val="00D72DE4"/>
    <w:rsid w:val="00D73026"/>
    <w:rsid w:val="00D73D5D"/>
    <w:rsid w:val="00D74A6F"/>
    <w:rsid w:val="00D74E59"/>
    <w:rsid w:val="00D756A1"/>
    <w:rsid w:val="00D76326"/>
    <w:rsid w:val="00D76739"/>
    <w:rsid w:val="00D8039A"/>
    <w:rsid w:val="00D80681"/>
    <w:rsid w:val="00D81C0C"/>
    <w:rsid w:val="00D81FA3"/>
    <w:rsid w:val="00D82817"/>
    <w:rsid w:val="00D83C59"/>
    <w:rsid w:val="00D841A0"/>
    <w:rsid w:val="00D841B7"/>
    <w:rsid w:val="00D86EBC"/>
    <w:rsid w:val="00D87096"/>
    <w:rsid w:val="00D90633"/>
    <w:rsid w:val="00D90861"/>
    <w:rsid w:val="00D90E50"/>
    <w:rsid w:val="00D90E5A"/>
    <w:rsid w:val="00D90F8B"/>
    <w:rsid w:val="00D91119"/>
    <w:rsid w:val="00D9290C"/>
    <w:rsid w:val="00D92938"/>
    <w:rsid w:val="00D932B7"/>
    <w:rsid w:val="00D94B8E"/>
    <w:rsid w:val="00D95FE1"/>
    <w:rsid w:val="00D96006"/>
    <w:rsid w:val="00D960B2"/>
    <w:rsid w:val="00D97066"/>
    <w:rsid w:val="00D977F8"/>
    <w:rsid w:val="00DA15AA"/>
    <w:rsid w:val="00DA1AE2"/>
    <w:rsid w:val="00DA1B36"/>
    <w:rsid w:val="00DA2F6F"/>
    <w:rsid w:val="00DA3305"/>
    <w:rsid w:val="00DA3838"/>
    <w:rsid w:val="00DA3AEE"/>
    <w:rsid w:val="00DA5E6D"/>
    <w:rsid w:val="00DA734F"/>
    <w:rsid w:val="00DA7AFE"/>
    <w:rsid w:val="00DB066C"/>
    <w:rsid w:val="00DB083F"/>
    <w:rsid w:val="00DB0DDF"/>
    <w:rsid w:val="00DB0DFA"/>
    <w:rsid w:val="00DB1242"/>
    <w:rsid w:val="00DB2503"/>
    <w:rsid w:val="00DB3640"/>
    <w:rsid w:val="00DB3933"/>
    <w:rsid w:val="00DB52AD"/>
    <w:rsid w:val="00DB533B"/>
    <w:rsid w:val="00DB59B9"/>
    <w:rsid w:val="00DB638B"/>
    <w:rsid w:val="00DB659A"/>
    <w:rsid w:val="00DB6FBE"/>
    <w:rsid w:val="00DB7745"/>
    <w:rsid w:val="00DB7800"/>
    <w:rsid w:val="00DC0696"/>
    <w:rsid w:val="00DC0AE2"/>
    <w:rsid w:val="00DC1794"/>
    <w:rsid w:val="00DC1CD6"/>
    <w:rsid w:val="00DC2891"/>
    <w:rsid w:val="00DC2E35"/>
    <w:rsid w:val="00DC46A0"/>
    <w:rsid w:val="00DC474A"/>
    <w:rsid w:val="00DC5B8A"/>
    <w:rsid w:val="00DC5D90"/>
    <w:rsid w:val="00DC62A7"/>
    <w:rsid w:val="00DC6D09"/>
    <w:rsid w:val="00DC752F"/>
    <w:rsid w:val="00DC7638"/>
    <w:rsid w:val="00DC7A44"/>
    <w:rsid w:val="00DC7B94"/>
    <w:rsid w:val="00DD058B"/>
    <w:rsid w:val="00DD085C"/>
    <w:rsid w:val="00DD140F"/>
    <w:rsid w:val="00DD1899"/>
    <w:rsid w:val="00DD1AE3"/>
    <w:rsid w:val="00DD23FA"/>
    <w:rsid w:val="00DD38A6"/>
    <w:rsid w:val="00DD38A9"/>
    <w:rsid w:val="00DD3D89"/>
    <w:rsid w:val="00DD411E"/>
    <w:rsid w:val="00DD498C"/>
    <w:rsid w:val="00DD5EA9"/>
    <w:rsid w:val="00DD60EC"/>
    <w:rsid w:val="00DD731D"/>
    <w:rsid w:val="00DD7832"/>
    <w:rsid w:val="00DE0F55"/>
    <w:rsid w:val="00DE1412"/>
    <w:rsid w:val="00DE1EC3"/>
    <w:rsid w:val="00DE2491"/>
    <w:rsid w:val="00DE24E9"/>
    <w:rsid w:val="00DE2A67"/>
    <w:rsid w:val="00DE37FF"/>
    <w:rsid w:val="00DE3904"/>
    <w:rsid w:val="00DE4A32"/>
    <w:rsid w:val="00DE4B5B"/>
    <w:rsid w:val="00DE51F2"/>
    <w:rsid w:val="00DE5871"/>
    <w:rsid w:val="00DE5AE2"/>
    <w:rsid w:val="00DE6364"/>
    <w:rsid w:val="00DE676B"/>
    <w:rsid w:val="00DE68FC"/>
    <w:rsid w:val="00DE6ABC"/>
    <w:rsid w:val="00DE6EC6"/>
    <w:rsid w:val="00DE78CA"/>
    <w:rsid w:val="00DE7D5F"/>
    <w:rsid w:val="00DF0160"/>
    <w:rsid w:val="00DF0E5D"/>
    <w:rsid w:val="00DF1294"/>
    <w:rsid w:val="00DF190E"/>
    <w:rsid w:val="00DF21C7"/>
    <w:rsid w:val="00DF2879"/>
    <w:rsid w:val="00DF2F13"/>
    <w:rsid w:val="00DF3642"/>
    <w:rsid w:val="00DF3643"/>
    <w:rsid w:val="00DF3664"/>
    <w:rsid w:val="00DF3694"/>
    <w:rsid w:val="00DF379C"/>
    <w:rsid w:val="00DF3888"/>
    <w:rsid w:val="00DF4DD2"/>
    <w:rsid w:val="00DF51EA"/>
    <w:rsid w:val="00DF53AE"/>
    <w:rsid w:val="00DF7297"/>
    <w:rsid w:val="00E00049"/>
    <w:rsid w:val="00E0099F"/>
    <w:rsid w:val="00E0134E"/>
    <w:rsid w:val="00E01CB1"/>
    <w:rsid w:val="00E01F93"/>
    <w:rsid w:val="00E02D49"/>
    <w:rsid w:val="00E02F65"/>
    <w:rsid w:val="00E033B8"/>
    <w:rsid w:val="00E0357C"/>
    <w:rsid w:val="00E041D2"/>
    <w:rsid w:val="00E045A5"/>
    <w:rsid w:val="00E04E92"/>
    <w:rsid w:val="00E06636"/>
    <w:rsid w:val="00E06CED"/>
    <w:rsid w:val="00E071A5"/>
    <w:rsid w:val="00E07EE3"/>
    <w:rsid w:val="00E103D0"/>
    <w:rsid w:val="00E1072F"/>
    <w:rsid w:val="00E11006"/>
    <w:rsid w:val="00E11079"/>
    <w:rsid w:val="00E11251"/>
    <w:rsid w:val="00E12BAD"/>
    <w:rsid w:val="00E13947"/>
    <w:rsid w:val="00E13B54"/>
    <w:rsid w:val="00E13ED4"/>
    <w:rsid w:val="00E1501C"/>
    <w:rsid w:val="00E15DC5"/>
    <w:rsid w:val="00E16EB6"/>
    <w:rsid w:val="00E174DA"/>
    <w:rsid w:val="00E1766A"/>
    <w:rsid w:val="00E204EB"/>
    <w:rsid w:val="00E20DF5"/>
    <w:rsid w:val="00E212D8"/>
    <w:rsid w:val="00E21D50"/>
    <w:rsid w:val="00E2292C"/>
    <w:rsid w:val="00E22962"/>
    <w:rsid w:val="00E22CD7"/>
    <w:rsid w:val="00E238B1"/>
    <w:rsid w:val="00E23A00"/>
    <w:rsid w:val="00E23D90"/>
    <w:rsid w:val="00E24083"/>
    <w:rsid w:val="00E245D5"/>
    <w:rsid w:val="00E246FA"/>
    <w:rsid w:val="00E25A3A"/>
    <w:rsid w:val="00E25EAE"/>
    <w:rsid w:val="00E268B8"/>
    <w:rsid w:val="00E27464"/>
    <w:rsid w:val="00E27965"/>
    <w:rsid w:val="00E27C6A"/>
    <w:rsid w:val="00E3045C"/>
    <w:rsid w:val="00E3138A"/>
    <w:rsid w:val="00E329EB"/>
    <w:rsid w:val="00E33B14"/>
    <w:rsid w:val="00E355F2"/>
    <w:rsid w:val="00E35F45"/>
    <w:rsid w:val="00E365B8"/>
    <w:rsid w:val="00E37EC3"/>
    <w:rsid w:val="00E40001"/>
    <w:rsid w:val="00E4035F"/>
    <w:rsid w:val="00E406F7"/>
    <w:rsid w:val="00E406F9"/>
    <w:rsid w:val="00E41A40"/>
    <w:rsid w:val="00E41D36"/>
    <w:rsid w:val="00E42C1C"/>
    <w:rsid w:val="00E43527"/>
    <w:rsid w:val="00E437E4"/>
    <w:rsid w:val="00E443D0"/>
    <w:rsid w:val="00E4446B"/>
    <w:rsid w:val="00E44521"/>
    <w:rsid w:val="00E44C6F"/>
    <w:rsid w:val="00E44C79"/>
    <w:rsid w:val="00E44C85"/>
    <w:rsid w:val="00E45105"/>
    <w:rsid w:val="00E452A1"/>
    <w:rsid w:val="00E45D06"/>
    <w:rsid w:val="00E473F7"/>
    <w:rsid w:val="00E47844"/>
    <w:rsid w:val="00E47AD6"/>
    <w:rsid w:val="00E47D22"/>
    <w:rsid w:val="00E50EF3"/>
    <w:rsid w:val="00E51D9B"/>
    <w:rsid w:val="00E5215F"/>
    <w:rsid w:val="00E5239D"/>
    <w:rsid w:val="00E52500"/>
    <w:rsid w:val="00E536FF"/>
    <w:rsid w:val="00E53B98"/>
    <w:rsid w:val="00E544AB"/>
    <w:rsid w:val="00E544E1"/>
    <w:rsid w:val="00E5582D"/>
    <w:rsid w:val="00E56154"/>
    <w:rsid w:val="00E5694B"/>
    <w:rsid w:val="00E57403"/>
    <w:rsid w:val="00E57796"/>
    <w:rsid w:val="00E57CFE"/>
    <w:rsid w:val="00E57DAD"/>
    <w:rsid w:val="00E601E8"/>
    <w:rsid w:val="00E616D8"/>
    <w:rsid w:val="00E61B47"/>
    <w:rsid w:val="00E62182"/>
    <w:rsid w:val="00E63242"/>
    <w:rsid w:val="00E65114"/>
    <w:rsid w:val="00E659FF"/>
    <w:rsid w:val="00E66ECE"/>
    <w:rsid w:val="00E67476"/>
    <w:rsid w:val="00E700A0"/>
    <w:rsid w:val="00E71305"/>
    <w:rsid w:val="00E71A6B"/>
    <w:rsid w:val="00E71B35"/>
    <w:rsid w:val="00E71C90"/>
    <w:rsid w:val="00E733AF"/>
    <w:rsid w:val="00E74859"/>
    <w:rsid w:val="00E74C7D"/>
    <w:rsid w:val="00E7543C"/>
    <w:rsid w:val="00E760CC"/>
    <w:rsid w:val="00E769B4"/>
    <w:rsid w:val="00E7713E"/>
    <w:rsid w:val="00E77286"/>
    <w:rsid w:val="00E808CA"/>
    <w:rsid w:val="00E817FA"/>
    <w:rsid w:val="00E824A0"/>
    <w:rsid w:val="00E82EAC"/>
    <w:rsid w:val="00E83390"/>
    <w:rsid w:val="00E8394A"/>
    <w:rsid w:val="00E84589"/>
    <w:rsid w:val="00E84C3F"/>
    <w:rsid w:val="00E86378"/>
    <w:rsid w:val="00E864B7"/>
    <w:rsid w:val="00E86835"/>
    <w:rsid w:val="00E86873"/>
    <w:rsid w:val="00E924E5"/>
    <w:rsid w:val="00E934F8"/>
    <w:rsid w:val="00E950D6"/>
    <w:rsid w:val="00E95140"/>
    <w:rsid w:val="00E954E9"/>
    <w:rsid w:val="00E957B5"/>
    <w:rsid w:val="00E95BE7"/>
    <w:rsid w:val="00E95CE7"/>
    <w:rsid w:val="00E96FA1"/>
    <w:rsid w:val="00E973FE"/>
    <w:rsid w:val="00E975C6"/>
    <w:rsid w:val="00EA0580"/>
    <w:rsid w:val="00EA197D"/>
    <w:rsid w:val="00EA1D08"/>
    <w:rsid w:val="00EA429D"/>
    <w:rsid w:val="00EA5826"/>
    <w:rsid w:val="00EA5FDB"/>
    <w:rsid w:val="00EA60A1"/>
    <w:rsid w:val="00EA6697"/>
    <w:rsid w:val="00EA7701"/>
    <w:rsid w:val="00EB00B1"/>
    <w:rsid w:val="00EB0CEB"/>
    <w:rsid w:val="00EB1DA7"/>
    <w:rsid w:val="00EB23FE"/>
    <w:rsid w:val="00EB2FA2"/>
    <w:rsid w:val="00EB5463"/>
    <w:rsid w:val="00EB5716"/>
    <w:rsid w:val="00EB7178"/>
    <w:rsid w:val="00EC15A8"/>
    <w:rsid w:val="00EC16C5"/>
    <w:rsid w:val="00EC1D8F"/>
    <w:rsid w:val="00EC304F"/>
    <w:rsid w:val="00EC33FC"/>
    <w:rsid w:val="00EC38D2"/>
    <w:rsid w:val="00EC39CA"/>
    <w:rsid w:val="00EC3D23"/>
    <w:rsid w:val="00EC3E3E"/>
    <w:rsid w:val="00EC4B7F"/>
    <w:rsid w:val="00EC5033"/>
    <w:rsid w:val="00EC5904"/>
    <w:rsid w:val="00EC62A2"/>
    <w:rsid w:val="00EC719A"/>
    <w:rsid w:val="00EC753F"/>
    <w:rsid w:val="00EC7E63"/>
    <w:rsid w:val="00EC7F8B"/>
    <w:rsid w:val="00ED0E9A"/>
    <w:rsid w:val="00ED205F"/>
    <w:rsid w:val="00ED22A6"/>
    <w:rsid w:val="00ED2BCD"/>
    <w:rsid w:val="00ED2C31"/>
    <w:rsid w:val="00ED2EEA"/>
    <w:rsid w:val="00ED33AC"/>
    <w:rsid w:val="00ED3728"/>
    <w:rsid w:val="00ED3C01"/>
    <w:rsid w:val="00ED4256"/>
    <w:rsid w:val="00ED45BD"/>
    <w:rsid w:val="00ED4B38"/>
    <w:rsid w:val="00ED4DA2"/>
    <w:rsid w:val="00ED4DAD"/>
    <w:rsid w:val="00ED50A6"/>
    <w:rsid w:val="00ED584C"/>
    <w:rsid w:val="00ED5999"/>
    <w:rsid w:val="00ED74E2"/>
    <w:rsid w:val="00EE0972"/>
    <w:rsid w:val="00EE1283"/>
    <w:rsid w:val="00EE1C90"/>
    <w:rsid w:val="00EE1D05"/>
    <w:rsid w:val="00EE2205"/>
    <w:rsid w:val="00EE269A"/>
    <w:rsid w:val="00EE2B80"/>
    <w:rsid w:val="00EE3008"/>
    <w:rsid w:val="00EE3937"/>
    <w:rsid w:val="00EE4649"/>
    <w:rsid w:val="00EE4D6B"/>
    <w:rsid w:val="00EE5055"/>
    <w:rsid w:val="00EE5DDA"/>
    <w:rsid w:val="00EE605E"/>
    <w:rsid w:val="00EE6190"/>
    <w:rsid w:val="00EE6422"/>
    <w:rsid w:val="00EE6470"/>
    <w:rsid w:val="00EE6690"/>
    <w:rsid w:val="00EE691C"/>
    <w:rsid w:val="00EE72DF"/>
    <w:rsid w:val="00EE74AB"/>
    <w:rsid w:val="00EE792A"/>
    <w:rsid w:val="00EF011F"/>
    <w:rsid w:val="00EF0A29"/>
    <w:rsid w:val="00EF0F44"/>
    <w:rsid w:val="00EF1AB9"/>
    <w:rsid w:val="00EF2C12"/>
    <w:rsid w:val="00EF2EFB"/>
    <w:rsid w:val="00EF45F5"/>
    <w:rsid w:val="00EF4C89"/>
    <w:rsid w:val="00EF5902"/>
    <w:rsid w:val="00EF5922"/>
    <w:rsid w:val="00EF6240"/>
    <w:rsid w:val="00EF7364"/>
    <w:rsid w:val="00EF74D8"/>
    <w:rsid w:val="00EF7B4F"/>
    <w:rsid w:val="00F0141F"/>
    <w:rsid w:val="00F01825"/>
    <w:rsid w:val="00F01EF9"/>
    <w:rsid w:val="00F02F8F"/>
    <w:rsid w:val="00F04361"/>
    <w:rsid w:val="00F043A6"/>
    <w:rsid w:val="00F0442F"/>
    <w:rsid w:val="00F04D03"/>
    <w:rsid w:val="00F0501D"/>
    <w:rsid w:val="00F0554C"/>
    <w:rsid w:val="00F06232"/>
    <w:rsid w:val="00F077C5"/>
    <w:rsid w:val="00F07D1B"/>
    <w:rsid w:val="00F11342"/>
    <w:rsid w:val="00F113C2"/>
    <w:rsid w:val="00F12E85"/>
    <w:rsid w:val="00F13416"/>
    <w:rsid w:val="00F135BE"/>
    <w:rsid w:val="00F13BBF"/>
    <w:rsid w:val="00F13D24"/>
    <w:rsid w:val="00F141CC"/>
    <w:rsid w:val="00F14951"/>
    <w:rsid w:val="00F16321"/>
    <w:rsid w:val="00F166C0"/>
    <w:rsid w:val="00F176C7"/>
    <w:rsid w:val="00F17E67"/>
    <w:rsid w:val="00F203B7"/>
    <w:rsid w:val="00F20401"/>
    <w:rsid w:val="00F20D55"/>
    <w:rsid w:val="00F20F62"/>
    <w:rsid w:val="00F23152"/>
    <w:rsid w:val="00F23315"/>
    <w:rsid w:val="00F2394A"/>
    <w:rsid w:val="00F23A90"/>
    <w:rsid w:val="00F23B74"/>
    <w:rsid w:val="00F24FC3"/>
    <w:rsid w:val="00F24FF4"/>
    <w:rsid w:val="00F258D9"/>
    <w:rsid w:val="00F277D7"/>
    <w:rsid w:val="00F27CC8"/>
    <w:rsid w:val="00F3030D"/>
    <w:rsid w:val="00F3065F"/>
    <w:rsid w:val="00F30887"/>
    <w:rsid w:val="00F31406"/>
    <w:rsid w:val="00F3182E"/>
    <w:rsid w:val="00F318CF"/>
    <w:rsid w:val="00F31BD3"/>
    <w:rsid w:val="00F31F5D"/>
    <w:rsid w:val="00F326F9"/>
    <w:rsid w:val="00F3280D"/>
    <w:rsid w:val="00F33343"/>
    <w:rsid w:val="00F338C9"/>
    <w:rsid w:val="00F34850"/>
    <w:rsid w:val="00F34EAF"/>
    <w:rsid w:val="00F3594C"/>
    <w:rsid w:val="00F36429"/>
    <w:rsid w:val="00F36669"/>
    <w:rsid w:val="00F40C9E"/>
    <w:rsid w:val="00F40EE1"/>
    <w:rsid w:val="00F41344"/>
    <w:rsid w:val="00F4174B"/>
    <w:rsid w:val="00F41CBD"/>
    <w:rsid w:val="00F42190"/>
    <w:rsid w:val="00F42756"/>
    <w:rsid w:val="00F42C26"/>
    <w:rsid w:val="00F4328E"/>
    <w:rsid w:val="00F43E72"/>
    <w:rsid w:val="00F4538A"/>
    <w:rsid w:val="00F46789"/>
    <w:rsid w:val="00F4768F"/>
    <w:rsid w:val="00F4773B"/>
    <w:rsid w:val="00F4782D"/>
    <w:rsid w:val="00F5069C"/>
    <w:rsid w:val="00F506A4"/>
    <w:rsid w:val="00F50AA5"/>
    <w:rsid w:val="00F51290"/>
    <w:rsid w:val="00F52E5D"/>
    <w:rsid w:val="00F534EC"/>
    <w:rsid w:val="00F53C16"/>
    <w:rsid w:val="00F546AB"/>
    <w:rsid w:val="00F54C7D"/>
    <w:rsid w:val="00F56074"/>
    <w:rsid w:val="00F566C0"/>
    <w:rsid w:val="00F56D47"/>
    <w:rsid w:val="00F57374"/>
    <w:rsid w:val="00F57485"/>
    <w:rsid w:val="00F57DE8"/>
    <w:rsid w:val="00F60104"/>
    <w:rsid w:val="00F60637"/>
    <w:rsid w:val="00F60D81"/>
    <w:rsid w:val="00F629E0"/>
    <w:rsid w:val="00F62E74"/>
    <w:rsid w:val="00F62F55"/>
    <w:rsid w:val="00F63005"/>
    <w:rsid w:val="00F63A35"/>
    <w:rsid w:val="00F63B13"/>
    <w:rsid w:val="00F63FA6"/>
    <w:rsid w:val="00F64391"/>
    <w:rsid w:val="00F64C00"/>
    <w:rsid w:val="00F653F6"/>
    <w:rsid w:val="00F65FF8"/>
    <w:rsid w:val="00F66451"/>
    <w:rsid w:val="00F66881"/>
    <w:rsid w:val="00F66E13"/>
    <w:rsid w:val="00F6726F"/>
    <w:rsid w:val="00F675E4"/>
    <w:rsid w:val="00F70734"/>
    <w:rsid w:val="00F70EA1"/>
    <w:rsid w:val="00F71134"/>
    <w:rsid w:val="00F71CD9"/>
    <w:rsid w:val="00F7231E"/>
    <w:rsid w:val="00F724DD"/>
    <w:rsid w:val="00F73951"/>
    <w:rsid w:val="00F74580"/>
    <w:rsid w:val="00F75694"/>
    <w:rsid w:val="00F7574A"/>
    <w:rsid w:val="00F758F4"/>
    <w:rsid w:val="00F75CEF"/>
    <w:rsid w:val="00F75D79"/>
    <w:rsid w:val="00F7615D"/>
    <w:rsid w:val="00F7667C"/>
    <w:rsid w:val="00F767B5"/>
    <w:rsid w:val="00F76920"/>
    <w:rsid w:val="00F80513"/>
    <w:rsid w:val="00F80A11"/>
    <w:rsid w:val="00F80F5A"/>
    <w:rsid w:val="00F811A1"/>
    <w:rsid w:val="00F82552"/>
    <w:rsid w:val="00F8269F"/>
    <w:rsid w:val="00F8286A"/>
    <w:rsid w:val="00F82CC1"/>
    <w:rsid w:val="00F82E7D"/>
    <w:rsid w:val="00F83161"/>
    <w:rsid w:val="00F83F3F"/>
    <w:rsid w:val="00F84F97"/>
    <w:rsid w:val="00F85164"/>
    <w:rsid w:val="00F852B1"/>
    <w:rsid w:val="00F856E9"/>
    <w:rsid w:val="00F856FC"/>
    <w:rsid w:val="00F85B1C"/>
    <w:rsid w:val="00F866A2"/>
    <w:rsid w:val="00F870EA"/>
    <w:rsid w:val="00F8752C"/>
    <w:rsid w:val="00F8764E"/>
    <w:rsid w:val="00F87A4F"/>
    <w:rsid w:val="00F90134"/>
    <w:rsid w:val="00F90272"/>
    <w:rsid w:val="00F90698"/>
    <w:rsid w:val="00F91390"/>
    <w:rsid w:val="00F9179B"/>
    <w:rsid w:val="00F9190F"/>
    <w:rsid w:val="00F92FC8"/>
    <w:rsid w:val="00F93876"/>
    <w:rsid w:val="00F93F6C"/>
    <w:rsid w:val="00F94C4F"/>
    <w:rsid w:val="00F962E4"/>
    <w:rsid w:val="00F962EE"/>
    <w:rsid w:val="00F96567"/>
    <w:rsid w:val="00F9656F"/>
    <w:rsid w:val="00F97066"/>
    <w:rsid w:val="00F97673"/>
    <w:rsid w:val="00FA0AF3"/>
    <w:rsid w:val="00FA24D1"/>
    <w:rsid w:val="00FA2CDD"/>
    <w:rsid w:val="00FA2F2E"/>
    <w:rsid w:val="00FA2F68"/>
    <w:rsid w:val="00FA36B8"/>
    <w:rsid w:val="00FA3C98"/>
    <w:rsid w:val="00FA4148"/>
    <w:rsid w:val="00FA502E"/>
    <w:rsid w:val="00FA5494"/>
    <w:rsid w:val="00FA5CBF"/>
    <w:rsid w:val="00FA6B0D"/>
    <w:rsid w:val="00FA7137"/>
    <w:rsid w:val="00FA7325"/>
    <w:rsid w:val="00FA7BCC"/>
    <w:rsid w:val="00FB043A"/>
    <w:rsid w:val="00FB054A"/>
    <w:rsid w:val="00FB165D"/>
    <w:rsid w:val="00FB16AB"/>
    <w:rsid w:val="00FB18D0"/>
    <w:rsid w:val="00FB41DD"/>
    <w:rsid w:val="00FB459B"/>
    <w:rsid w:val="00FB45A1"/>
    <w:rsid w:val="00FB4B35"/>
    <w:rsid w:val="00FB62C5"/>
    <w:rsid w:val="00FB632C"/>
    <w:rsid w:val="00FB637D"/>
    <w:rsid w:val="00FB7043"/>
    <w:rsid w:val="00FB76AB"/>
    <w:rsid w:val="00FB77AA"/>
    <w:rsid w:val="00FC1025"/>
    <w:rsid w:val="00FC3105"/>
    <w:rsid w:val="00FC3469"/>
    <w:rsid w:val="00FC459A"/>
    <w:rsid w:val="00FC4707"/>
    <w:rsid w:val="00FC578F"/>
    <w:rsid w:val="00FC61A8"/>
    <w:rsid w:val="00FC64D6"/>
    <w:rsid w:val="00FC74DF"/>
    <w:rsid w:val="00FD0472"/>
    <w:rsid w:val="00FD0E87"/>
    <w:rsid w:val="00FD0F57"/>
    <w:rsid w:val="00FD1FA2"/>
    <w:rsid w:val="00FD32C6"/>
    <w:rsid w:val="00FD3621"/>
    <w:rsid w:val="00FD3C66"/>
    <w:rsid w:val="00FD3EC8"/>
    <w:rsid w:val="00FD4F05"/>
    <w:rsid w:val="00FD5491"/>
    <w:rsid w:val="00FD5DC4"/>
    <w:rsid w:val="00FE000A"/>
    <w:rsid w:val="00FE0346"/>
    <w:rsid w:val="00FE049A"/>
    <w:rsid w:val="00FE08D4"/>
    <w:rsid w:val="00FE096F"/>
    <w:rsid w:val="00FE0D4D"/>
    <w:rsid w:val="00FE1B7F"/>
    <w:rsid w:val="00FE1FC4"/>
    <w:rsid w:val="00FE3843"/>
    <w:rsid w:val="00FE4098"/>
    <w:rsid w:val="00FE4793"/>
    <w:rsid w:val="00FE482C"/>
    <w:rsid w:val="00FE5219"/>
    <w:rsid w:val="00FE55BE"/>
    <w:rsid w:val="00FE617D"/>
    <w:rsid w:val="00FE6341"/>
    <w:rsid w:val="00FE7C57"/>
    <w:rsid w:val="00FE7DC8"/>
    <w:rsid w:val="00FF122A"/>
    <w:rsid w:val="00FF1A8E"/>
    <w:rsid w:val="00FF23EE"/>
    <w:rsid w:val="00FF2677"/>
    <w:rsid w:val="00FF2705"/>
    <w:rsid w:val="00FF29A0"/>
    <w:rsid w:val="00FF29F2"/>
    <w:rsid w:val="00FF2B0E"/>
    <w:rsid w:val="00FF3017"/>
    <w:rsid w:val="00FF3DAB"/>
    <w:rsid w:val="00FF3F58"/>
    <w:rsid w:val="00FF53D3"/>
    <w:rsid w:val="00FF5765"/>
    <w:rsid w:val="00FF578B"/>
    <w:rsid w:val="00FF5CCE"/>
    <w:rsid w:val="00FF6CF6"/>
    <w:rsid w:val="00FF70D2"/>
    <w:rsid w:val="00FF7645"/>
    <w:rsid w:val="00FF7B9D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07730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locked="1" w:semiHidden="0" w:uiPriority="0" w:unhideWhenUsed="0" w:qFormat="1"/>
    <w:lsdException w:name="header" w:uiPriority="0"/>
    <w:lsdException w:name="footer" w:uiPriority="0"/>
    <w:lsdException w:name="caption" w:locked="1" w:uiPriority="35" w:qFormat="1"/>
    <w:lsdException w:name="footnote reference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11" w:unhideWhenUsed="0" w:qFormat="1"/>
    <w:lsdException w:name="Date" w:uiPriority="0"/>
    <w:lsdException w:name="Body Text 2" w:uiPriority="0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Acronym" w:uiPriority="0"/>
    <w:lsdException w:name="HTML Preformatted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402B"/>
    <w:rPr>
      <w:sz w:val="21"/>
      <w:szCs w:val="24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CF63D9"/>
    <w:pPr>
      <w:keepNext/>
      <w:spacing w:before="240" w:after="60"/>
      <w:outlineLvl w:val="0"/>
    </w:pPr>
    <w:rPr>
      <w:rFonts w:ascii="Arial" w:hAnsi="Arial" w:cs="Arial"/>
      <w:b/>
      <w:bCs/>
      <w:caps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CF63D9"/>
    <w:pPr>
      <w:keepNext/>
      <w:spacing w:before="240" w:after="60"/>
      <w:ind w:left="113"/>
      <w:outlineLvl w:val="1"/>
    </w:pPr>
    <w:rPr>
      <w:rFonts w:ascii="Arial" w:hAnsi="Arial" w:cs="Arial"/>
      <w:b/>
      <w:bCs/>
      <w:smallCaps/>
      <w:color w:val="0000F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F7615D"/>
    <w:pPr>
      <w:keepNext/>
      <w:spacing w:before="240" w:after="60"/>
      <w:outlineLvl w:val="2"/>
    </w:pPr>
    <w:rPr>
      <w:rFonts w:ascii="Arial" w:hAnsi="Arial" w:cs="Arial"/>
      <w:b/>
      <w:bCs/>
      <w:color w:val="002060"/>
      <w:sz w:val="24"/>
      <w:szCs w:val="18"/>
      <w:lang w:val="de-DE" w:eastAsia="ja-JP"/>
    </w:rPr>
  </w:style>
  <w:style w:type="paragraph" w:styleId="berschrift4">
    <w:name w:val="heading 4"/>
    <w:basedOn w:val="Standard"/>
    <w:next w:val="Standard"/>
    <w:link w:val="berschrift4Zchn"/>
    <w:qFormat/>
    <w:rsid w:val="000B5136"/>
    <w:pPr>
      <w:keepNext/>
      <w:spacing w:before="120"/>
      <w:ind w:left="340"/>
      <w:outlineLvl w:val="3"/>
    </w:pPr>
    <w:rPr>
      <w:rFonts w:ascii="Arial" w:hAnsi="Arial"/>
      <w:b/>
      <w:bCs/>
      <w:i/>
      <w:iCs/>
      <w:color w:val="333300"/>
      <w:sz w:val="22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792CD7"/>
    <w:pPr>
      <w:spacing w:before="120"/>
      <w:ind w:left="454"/>
      <w:outlineLvl w:val="4"/>
    </w:pPr>
    <w:rPr>
      <w:rFonts w:ascii="Arial" w:hAnsi="Arial" w:cs="Arial"/>
      <w:b/>
      <w:bCs/>
      <w:color w:val="800000"/>
      <w:lang w:val="de-DE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0B5136"/>
    <w:pPr>
      <w:spacing w:before="120"/>
      <w:ind w:left="567"/>
      <w:outlineLvl w:val="5"/>
    </w:pPr>
    <w:rPr>
      <w:rFonts w:ascii="Arial" w:hAnsi="Arial" w:cs="Arial"/>
      <w:b/>
      <w:bCs/>
      <w:i/>
      <w:iCs/>
      <w:spacing w:val="20"/>
      <w:sz w:val="20"/>
      <w:szCs w:val="20"/>
      <w:lang w:val="de-DE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CF63D9"/>
    <w:pPr>
      <w:spacing w:before="120"/>
      <w:ind w:left="680"/>
      <w:outlineLvl w:val="6"/>
    </w:pPr>
    <w:rPr>
      <w:rFonts w:ascii="Arial" w:hAnsi="Arial" w:cs="Arial"/>
      <w:b/>
      <w:bCs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CF63D9"/>
    <w:pPr>
      <w:ind w:left="794"/>
      <w:outlineLvl w:val="7"/>
    </w:pPr>
    <w:rPr>
      <w:rFonts w:ascii="Arial" w:hAnsi="Arial" w:cs="Arial"/>
      <w:spacing w:val="2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CF63D9"/>
    <w:pPr>
      <w:ind w:left="907"/>
      <w:outlineLvl w:val="8"/>
    </w:pPr>
    <w:rPr>
      <w:rFonts w:ascii="Arial" w:hAnsi="Arial" w:cs="Arial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7838FA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locked/>
    <w:rsid w:val="0068023F"/>
    <w:rPr>
      <w:rFonts w:ascii="Arial" w:hAnsi="Arial"/>
      <w:b/>
      <w:smallCaps/>
      <w:color w:val="0000FF"/>
      <w:sz w:val="28"/>
      <w:lang w:val="de-DE" w:eastAsia="en-US"/>
    </w:rPr>
  </w:style>
  <w:style w:type="character" w:customStyle="1" w:styleId="berschrift3Zchn">
    <w:name w:val="Überschrift 3 Zchn"/>
    <w:link w:val="berschrift3"/>
    <w:locked/>
    <w:rsid w:val="00F7615D"/>
    <w:rPr>
      <w:rFonts w:ascii="Arial" w:hAnsi="Arial" w:cs="Arial"/>
      <w:b/>
      <w:bCs/>
      <w:color w:val="002060"/>
      <w:sz w:val="24"/>
      <w:szCs w:val="18"/>
      <w:lang w:eastAsia="ja-JP"/>
    </w:rPr>
  </w:style>
  <w:style w:type="character" w:customStyle="1" w:styleId="berschrift4Zchn">
    <w:name w:val="Überschrift 4 Zchn"/>
    <w:link w:val="berschrift4"/>
    <w:locked/>
    <w:rsid w:val="000B5136"/>
    <w:rPr>
      <w:rFonts w:ascii="Arial" w:hAnsi="Arial"/>
      <w:b/>
      <w:bCs/>
      <w:i/>
      <w:iCs/>
      <w:color w:val="333300"/>
      <w:sz w:val="22"/>
      <w:szCs w:val="24"/>
      <w:lang w:val="de-CH"/>
    </w:rPr>
  </w:style>
  <w:style w:type="character" w:customStyle="1" w:styleId="berschrift5Zchn">
    <w:name w:val="Überschrift 5 Zchn"/>
    <w:link w:val="berschrift5"/>
    <w:uiPriority w:val="99"/>
    <w:locked/>
    <w:rsid w:val="00792CD7"/>
    <w:rPr>
      <w:rFonts w:ascii="Arial" w:hAnsi="Arial" w:cs="Arial"/>
      <w:b/>
      <w:bCs/>
      <w:color w:val="800000"/>
      <w:sz w:val="21"/>
      <w:szCs w:val="24"/>
    </w:rPr>
  </w:style>
  <w:style w:type="character" w:customStyle="1" w:styleId="berschrift6Zchn">
    <w:name w:val="Überschrift 6 Zchn"/>
    <w:link w:val="berschrift6"/>
    <w:uiPriority w:val="99"/>
    <w:rsid w:val="000B5136"/>
    <w:rPr>
      <w:rFonts w:ascii="Arial" w:hAnsi="Arial" w:cs="Arial"/>
      <w:b/>
      <w:bCs/>
      <w:i/>
      <w:iCs/>
      <w:spacing w:val="20"/>
    </w:rPr>
  </w:style>
  <w:style w:type="character" w:customStyle="1" w:styleId="berschrift7Zchn">
    <w:name w:val="Überschrift 7 Zchn"/>
    <w:link w:val="berschrift7"/>
    <w:uiPriority w:val="99"/>
    <w:locked/>
    <w:rsid w:val="003E3C0B"/>
    <w:rPr>
      <w:rFonts w:ascii="Arial" w:hAnsi="Arial"/>
      <w:b/>
      <w:lang w:val="de-DE" w:eastAsia="en-US"/>
    </w:rPr>
  </w:style>
  <w:style w:type="character" w:customStyle="1" w:styleId="berschrift8Zchn">
    <w:name w:val="Überschrift 8 Zchn"/>
    <w:link w:val="berschrift8"/>
    <w:uiPriority w:val="99"/>
    <w:locked/>
    <w:rsid w:val="003E3C0B"/>
    <w:rPr>
      <w:rFonts w:ascii="Arial" w:hAnsi="Arial"/>
      <w:spacing w:val="20"/>
      <w:lang w:val="de-DE" w:eastAsia="en-US"/>
    </w:rPr>
  </w:style>
  <w:style w:type="character" w:customStyle="1" w:styleId="berschrift9Zchn">
    <w:name w:val="Überschrift 9 Zchn"/>
    <w:link w:val="berschrift9"/>
    <w:uiPriority w:val="99"/>
    <w:rsid w:val="007838FA"/>
    <w:rPr>
      <w:rFonts w:ascii="Cambria" w:eastAsia="Times New Roman" w:hAnsi="Cambria" w:cs="Times New Roman"/>
      <w:lang w:val="de-DE"/>
    </w:rPr>
  </w:style>
  <w:style w:type="character" w:customStyle="1" w:styleId="ZchnZchn21">
    <w:name w:val="Zchn Zchn21"/>
    <w:uiPriority w:val="99"/>
    <w:locked/>
    <w:rsid w:val="00CF63D9"/>
    <w:rPr>
      <w:rFonts w:ascii="Cambria" w:hAnsi="Cambria"/>
      <w:b/>
      <w:kern w:val="32"/>
      <w:sz w:val="32"/>
      <w:lang w:eastAsia="en-US"/>
    </w:rPr>
  </w:style>
  <w:style w:type="character" w:customStyle="1" w:styleId="ZchnZchn20">
    <w:name w:val="Zchn Zchn20"/>
    <w:uiPriority w:val="99"/>
    <w:semiHidden/>
    <w:locked/>
    <w:rsid w:val="00CF63D9"/>
    <w:rPr>
      <w:rFonts w:ascii="Cambria" w:hAnsi="Cambria"/>
      <w:b/>
      <w:i/>
      <w:sz w:val="28"/>
      <w:lang w:eastAsia="en-US"/>
    </w:rPr>
  </w:style>
  <w:style w:type="character" w:customStyle="1" w:styleId="ZchnZchn19">
    <w:name w:val="Zchn Zchn19"/>
    <w:uiPriority w:val="99"/>
    <w:locked/>
    <w:rsid w:val="00CF63D9"/>
    <w:rPr>
      <w:rFonts w:ascii="Cambria" w:hAnsi="Cambria"/>
      <w:b/>
      <w:sz w:val="26"/>
      <w:lang w:eastAsia="en-US"/>
    </w:rPr>
  </w:style>
  <w:style w:type="character" w:customStyle="1" w:styleId="ZchnZchn18">
    <w:name w:val="Zchn Zchn18"/>
    <w:uiPriority w:val="99"/>
    <w:semiHidden/>
    <w:locked/>
    <w:rsid w:val="00CF63D9"/>
    <w:rPr>
      <w:rFonts w:ascii="Calibri" w:hAnsi="Calibri"/>
      <w:b/>
      <w:sz w:val="28"/>
      <w:lang w:eastAsia="en-US"/>
    </w:rPr>
  </w:style>
  <w:style w:type="character" w:customStyle="1" w:styleId="ZchnZchn17">
    <w:name w:val="Zchn Zchn17"/>
    <w:uiPriority w:val="99"/>
    <w:semiHidden/>
    <w:locked/>
    <w:rsid w:val="00CF63D9"/>
    <w:rPr>
      <w:rFonts w:ascii="Calibri" w:hAnsi="Calibri"/>
      <w:b/>
      <w:i/>
      <w:sz w:val="26"/>
      <w:lang w:eastAsia="en-US"/>
    </w:rPr>
  </w:style>
  <w:style w:type="character" w:customStyle="1" w:styleId="ZchnZchn16">
    <w:name w:val="Zchn Zchn16"/>
    <w:uiPriority w:val="99"/>
    <w:semiHidden/>
    <w:locked/>
    <w:rsid w:val="00CF63D9"/>
    <w:rPr>
      <w:rFonts w:ascii="Calibri" w:hAnsi="Calibri"/>
      <w:b/>
      <w:lang w:eastAsia="en-US"/>
    </w:rPr>
  </w:style>
  <w:style w:type="character" w:customStyle="1" w:styleId="ZchnZchn15">
    <w:name w:val="Zchn Zchn15"/>
    <w:uiPriority w:val="99"/>
    <w:semiHidden/>
    <w:locked/>
    <w:rsid w:val="00CF63D9"/>
    <w:rPr>
      <w:rFonts w:ascii="Calibri" w:hAnsi="Calibri"/>
      <w:sz w:val="24"/>
      <w:lang w:eastAsia="en-US"/>
    </w:rPr>
  </w:style>
  <w:style w:type="character" w:customStyle="1" w:styleId="ZchnZchn14">
    <w:name w:val="Zchn Zchn14"/>
    <w:uiPriority w:val="99"/>
    <w:semiHidden/>
    <w:locked/>
    <w:rsid w:val="00CF63D9"/>
    <w:rPr>
      <w:rFonts w:ascii="Calibri" w:hAnsi="Calibri"/>
      <w:i/>
      <w:sz w:val="24"/>
      <w:lang w:eastAsia="en-US"/>
    </w:rPr>
  </w:style>
  <w:style w:type="character" w:customStyle="1" w:styleId="ZchnZchn13">
    <w:name w:val="Zchn Zchn13"/>
    <w:uiPriority w:val="99"/>
    <w:semiHidden/>
    <w:locked/>
    <w:rsid w:val="00CF63D9"/>
    <w:rPr>
      <w:rFonts w:ascii="Cambria" w:hAnsi="Cambria"/>
      <w:lang w:eastAsia="en-US"/>
    </w:rPr>
  </w:style>
  <w:style w:type="paragraph" w:styleId="Sprechblasentext">
    <w:name w:val="Balloon Text"/>
    <w:basedOn w:val="Standard"/>
    <w:link w:val="SprechblasentextZchn"/>
    <w:uiPriority w:val="99"/>
    <w:rsid w:val="00CF63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sid w:val="007838FA"/>
    <w:rPr>
      <w:sz w:val="0"/>
      <w:szCs w:val="0"/>
      <w:lang w:val="de-DE"/>
    </w:rPr>
  </w:style>
  <w:style w:type="character" w:customStyle="1" w:styleId="ZchnZchn12">
    <w:name w:val="Zchn Zchn12"/>
    <w:uiPriority w:val="99"/>
    <w:semiHidden/>
    <w:locked/>
    <w:rsid w:val="00CF63D9"/>
    <w:rPr>
      <w:rFonts w:ascii="Tahoma" w:hAnsi="Tahoma"/>
      <w:sz w:val="16"/>
      <w:lang w:eastAsia="en-US"/>
    </w:rPr>
  </w:style>
  <w:style w:type="paragraph" w:styleId="Kopfzeile">
    <w:name w:val="header"/>
    <w:basedOn w:val="Standard"/>
    <w:link w:val="KopfzeileZchn"/>
    <w:autoRedefine/>
    <w:rsid w:val="00CF63D9"/>
    <w:pPr>
      <w:tabs>
        <w:tab w:val="center" w:pos="4536"/>
        <w:tab w:val="right" w:pos="9072"/>
      </w:tabs>
      <w:spacing w:after="60"/>
    </w:pPr>
    <w:rPr>
      <w:i/>
      <w:iCs/>
      <w:sz w:val="16"/>
      <w:szCs w:val="16"/>
      <w:u w:val="single"/>
      <w:lang w:val="en-US"/>
    </w:rPr>
  </w:style>
  <w:style w:type="character" w:customStyle="1" w:styleId="KopfzeileZchn">
    <w:name w:val="Kopfzeile Zchn"/>
    <w:link w:val="Kopfzeile"/>
    <w:locked/>
    <w:rsid w:val="00304E32"/>
    <w:rPr>
      <w:i/>
      <w:sz w:val="16"/>
      <w:u w:val="single"/>
      <w:lang w:eastAsia="en-US"/>
    </w:rPr>
  </w:style>
  <w:style w:type="character" w:customStyle="1" w:styleId="ZchnZchn11">
    <w:name w:val="Zchn Zchn11"/>
    <w:uiPriority w:val="99"/>
    <w:semiHidden/>
    <w:locked/>
    <w:rsid w:val="00CF63D9"/>
    <w:rPr>
      <w:sz w:val="21"/>
      <w:lang w:eastAsia="en-US"/>
    </w:rPr>
  </w:style>
  <w:style w:type="paragraph" w:customStyle="1" w:styleId="Bibeltext">
    <w:name w:val="Bibeltext"/>
    <w:basedOn w:val="Standard"/>
    <w:qFormat/>
    <w:rsid w:val="00837DB5"/>
    <w:pPr>
      <w:spacing w:after="20"/>
      <w:ind w:left="284"/>
    </w:pPr>
    <w:rPr>
      <w:rFonts w:cs="Arial"/>
      <w:b/>
      <w:bCs/>
      <w:noProof/>
      <w:color w:val="002060"/>
      <w:szCs w:val="16"/>
      <w:lang w:val="de-DE"/>
    </w:rPr>
  </w:style>
  <w:style w:type="paragraph" w:styleId="Aufzhlungszeichen">
    <w:name w:val="List Bullet"/>
    <w:basedOn w:val="Standard"/>
    <w:link w:val="AufzhlungszeichenZchn"/>
    <w:autoRedefine/>
    <w:uiPriority w:val="99"/>
    <w:rsid w:val="00AB0DE0"/>
    <w:rPr>
      <w:sz w:val="20"/>
      <w:szCs w:val="20"/>
    </w:rPr>
  </w:style>
  <w:style w:type="character" w:customStyle="1" w:styleId="AufzhlungszeichenZchn">
    <w:name w:val="Aufzählungszeichen Zchn"/>
    <w:link w:val="Aufzhlungszeichen"/>
    <w:uiPriority w:val="99"/>
    <w:locked/>
    <w:rsid w:val="00AB0DE0"/>
    <w:rPr>
      <w:lang w:val="de-DE" w:eastAsia="en-US"/>
    </w:rPr>
  </w:style>
  <w:style w:type="paragraph" w:styleId="Funotentext">
    <w:name w:val="footnote text"/>
    <w:basedOn w:val="Standard"/>
    <w:link w:val="FunotentextZchn2"/>
    <w:qFormat/>
    <w:rsid w:val="00CF63D9"/>
    <w:pPr>
      <w:jc w:val="both"/>
    </w:pPr>
    <w:rPr>
      <w:rFonts w:ascii="Arial" w:hAnsi="Arial" w:cs="Arial"/>
      <w:sz w:val="14"/>
      <w:szCs w:val="14"/>
    </w:rPr>
  </w:style>
  <w:style w:type="character" w:customStyle="1" w:styleId="FunotentextZchn2">
    <w:name w:val="Fußnotentext Zchn2"/>
    <w:link w:val="Funotentext"/>
    <w:locked/>
    <w:rsid w:val="003E3C0B"/>
    <w:rPr>
      <w:rFonts w:ascii="Arial" w:hAnsi="Arial"/>
      <w:sz w:val="14"/>
      <w:lang w:val="de-DE" w:eastAsia="en-US"/>
    </w:rPr>
  </w:style>
  <w:style w:type="character" w:customStyle="1" w:styleId="ZchnZchn10">
    <w:name w:val="Zchn Zchn10"/>
    <w:uiPriority w:val="99"/>
    <w:semiHidden/>
    <w:locked/>
    <w:rsid w:val="00CF63D9"/>
    <w:rPr>
      <w:sz w:val="20"/>
      <w:lang w:eastAsia="en-US"/>
    </w:rPr>
  </w:style>
  <w:style w:type="paragraph" w:styleId="Titel">
    <w:name w:val="Title"/>
    <w:basedOn w:val="Standard"/>
    <w:link w:val="TitelZchn"/>
    <w:qFormat/>
    <w:rsid w:val="005D7E7F"/>
    <w:pPr>
      <w:jc w:val="center"/>
    </w:pPr>
    <w:rPr>
      <w:rFonts w:ascii="Verdana" w:hAnsi="Verdana"/>
      <w:b/>
      <w:bCs/>
      <w:color w:val="FF0000"/>
      <w:sz w:val="36"/>
      <w:szCs w:val="36"/>
      <w:lang w:val="en-US"/>
    </w:rPr>
  </w:style>
  <w:style w:type="character" w:customStyle="1" w:styleId="TitelZchn">
    <w:name w:val="Titel Zchn"/>
    <w:link w:val="Titel"/>
    <w:locked/>
    <w:rsid w:val="005D7E7F"/>
    <w:rPr>
      <w:rFonts w:ascii="Verdana" w:hAnsi="Verdana"/>
      <w:b/>
      <w:color w:val="FF0000"/>
      <w:sz w:val="36"/>
      <w:lang w:eastAsia="en-US"/>
    </w:rPr>
  </w:style>
  <w:style w:type="character" w:customStyle="1" w:styleId="ZchnZchn9">
    <w:name w:val="Zchn Zchn9"/>
    <w:uiPriority w:val="99"/>
    <w:locked/>
    <w:rsid w:val="00CF63D9"/>
    <w:rPr>
      <w:rFonts w:ascii="Cambria" w:hAnsi="Cambria"/>
      <w:b/>
      <w:kern w:val="28"/>
      <w:sz w:val="32"/>
      <w:lang w:eastAsia="en-US"/>
    </w:rPr>
  </w:style>
  <w:style w:type="paragraph" w:styleId="Textkrper2">
    <w:name w:val="Body Text 2"/>
    <w:basedOn w:val="Standard"/>
    <w:link w:val="Textkrper2Zchn"/>
    <w:rsid w:val="00CF63D9"/>
    <w:pPr>
      <w:widowControl w:val="0"/>
    </w:pPr>
    <w:rPr>
      <w:rFonts w:ascii="Verdana" w:hAnsi="Verdana" w:cs="Verdana"/>
      <w:sz w:val="28"/>
      <w:szCs w:val="28"/>
    </w:rPr>
  </w:style>
  <w:style w:type="character" w:customStyle="1" w:styleId="Textkrper2Zchn">
    <w:name w:val="Textkörper 2 Zchn"/>
    <w:link w:val="Textkrper2"/>
    <w:rsid w:val="007838FA"/>
    <w:rPr>
      <w:sz w:val="21"/>
      <w:szCs w:val="21"/>
      <w:lang w:val="de-DE"/>
    </w:rPr>
  </w:style>
  <w:style w:type="character" w:customStyle="1" w:styleId="ZchnZchn8">
    <w:name w:val="Zchn Zchn8"/>
    <w:uiPriority w:val="99"/>
    <w:semiHidden/>
    <w:locked/>
    <w:rsid w:val="00CF63D9"/>
    <w:rPr>
      <w:sz w:val="21"/>
      <w:lang w:eastAsia="en-US"/>
    </w:rPr>
  </w:style>
  <w:style w:type="character" w:styleId="Endnotenzeichen">
    <w:name w:val="endnote reference"/>
    <w:uiPriority w:val="99"/>
    <w:rsid w:val="00CF63D9"/>
    <w:rPr>
      <w:rFonts w:ascii="Times New Roman" w:hAnsi="Times New Roman" w:cs="Times New Roman"/>
      <w:sz w:val="2"/>
      <w:vertAlign w:val="superscript"/>
    </w:rPr>
  </w:style>
  <w:style w:type="character" w:styleId="Fett">
    <w:name w:val="Strong"/>
    <w:uiPriority w:val="22"/>
    <w:qFormat/>
    <w:rsid w:val="00CF63D9"/>
    <w:rPr>
      <w:rFonts w:cs="Times New Roman"/>
      <w:b/>
    </w:rPr>
  </w:style>
  <w:style w:type="paragraph" w:styleId="Endnotentext">
    <w:name w:val="endnote text"/>
    <w:basedOn w:val="Standard"/>
    <w:link w:val="EndnotentextZchn"/>
    <w:uiPriority w:val="99"/>
    <w:rsid w:val="00CF63D9"/>
    <w:pPr>
      <w:widowControl w:val="0"/>
    </w:pPr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rsid w:val="007838FA"/>
    <w:rPr>
      <w:sz w:val="20"/>
      <w:szCs w:val="20"/>
      <w:lang w:val="de-DE"/>
    </w:rPr>
  </w:style>
  <w:style w:type="character" w:customStyle="1" w:styleId="ZchnZchn7">
    <w:name w:val="Zchn Zchn7"/>
    <w:uiPriority w:val="99"/>
    <w:semiHidden/>
    <w:locked/>
    <w:rsid w:val="00CF63D9"/>
    <w:rPr>
      <w:sz w:val="20"/>
      <w:lang w:eastAsia="en-US"/>
    </w:rPr>
  </w:style>
  <w:style w:type="paragraph" w:styleId="NurText">
    <w:name w:val="Plain Text"/>
    <w:basedOn w:val="Standard"/>
    <w:link w:val="NurTextZchn"/>
    <w:uiPriority w:val="99"/>
    <w:rsid w:val="00CF63D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uiPriority w:val="99"/>
    <w:rsid w:val="007838FA"/>
    <w:rPr>
      <w:rFonts w:ascii="Courier New" w:hAnsi="Courier New" w:cs="Courier New"/>
      <w:sz w:val="20"/>
      <w:szCs w:val="20"/>
      <w:lang w:val="de-DE"/>
    </w:rPr>
  </w:style>
  <w:style w:type="character" w:customStyle="1" w:styleId="ZchnZchn6">
    <w:name w:val="Zchn Zchn6"/>
    <w:uiPriority w:val="99"/>
    <w:semiHidden/>
    <w:locked/>
    <w:rsid w:val="00CF63D9"/>
    <w:rPr>
      <w:rFonts w:ascii="Courier New" w:hAnsi="Courier New"/>
      <w:sz w:val="20"/>
      <w:lang w:eastAsia="en-US"/>
    </w:rPr>
  </w:style>
  <w:style w:type="paragraph" w:styleId="Textkrper">
    <w:name w:val="Body Text"/>
    <w:basedOn w:val="Standard"/>
    <w:link w:val="TextkrperZchn"/>
    <w:rsid w:val="00CF63D9"/>
    <w:pPr>
      <w:jc w:val="both"/>
    </w:pPr>
    <w:rPr>
      <w:sz w:val="20"/>
      <w:szCs w:val="20"/>
    </w:rPr>
  </w:style>
  <w:style w:type="character" w:customStyle="1" w:styleId="TextkrperZchn">
    <w:name w:val="Textkörper Zchn"/>
    <w:link w:val="Textkrper"/>
    <w:locked/>
    <w:rsid w:val="00CD5A11"/>
    <w:rPr>
      <w:lang w:val="de-CH" w:eastAsia="en-US"/>
    </w:rPr>
  </w:style>
  <w:style w:type="character" w:customStyle="1" w:styleId="ZchnZchn5">
    <w:name w:val="Zchn Zchn5"/>
    <w:uiPriority w:val="99"/>
    <w:semiHidden/>
    <w:locked/>
    <w:rsid w:val="00CF63D9"/>
    <w:rPr>
      <w:sz w:val="21"/>
      <w:lang w:eastAsia="en-US"/>
    </w:rPr>
  </w:style>
  <w:style w:type="character" w:styleId="Hyperlink">
    <w:name w:val="Hyperlink"/>
    <w:uiPriority w:val="99"/>
    <w:rsid w:val="00CF63D9"/>
    <w:rPr>
      <w:rFonts w:cs="Times New Roman"/>
      <w:color w:val="0000FF"/>
      <w:u w:val="single"/>
    </w:rPr>
  </w:style>
  <w:style w:type="paragraph" w:styleId="Fuzeile">
    <w:name w:val="footer"/>
    <w:basedOn w:val="Standard"/>
    <w:link w:val="FuzeileZchn"/>
    <w:rsid w:val="00CF63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838FA"/>
    <w:rPr>
      <w:sz w:val="21"/>
      <w:szCs w:val="21"/>
      <w:lang w:val="de-DE"/>
    </w:rPr>
  </w:style>
  <w:style w:type="character" w:customStyle="1" w:styleId="ZchnZchn4">
    <w:name w:val="Zchn Zchn4"/>
    <w:uiPriority w:val="99"/>
    <w:semiHidden/>
    <w:locked/>
    <w:rsid w:val="00CF63D9"/>
    <w:rPr>
      <w:sz w:val="21"/>
      <w:lang w:eastAsia="en-US"/>
    </w:rPr>
  </w:style>
  <w:style w:type="character" w:styleId="Seitenzahl">
    <w:name w:val="page number"/>
    <w:uiPriority w:val="99"/>
    <w:rsid w:val="00CF63D9"/>
    <w:rPr>
      <w:rFonts w:cs="Times New Roman"/>
    </w:rPr>
  </w:style>
  <w:style w:type="paragraph" w:styleId="Textkrper3">
    <w:name w:val="Body Text 3"/>
    <w:basedOn w:val="Standard"/>
    <w:link w:val="Textkrper3Zchn"/>
    <w:rsid w:val="00CF63D9"/>
    <w:pPr>
      <w:jc w:val="both"/>
    </w:pPr>
  </w:style>
  <w:style w:type="character" w:customStyle="1" w:styleId="Textkrper3Zchn">
    <w:name w:val="Textkörper 3 Zchn"/>
    <w:link w:val="Textkrper3"/>
    <w:rsid w:val="007838FA"/>
    <w:rPr>
      <w:sz w:val="16"/>
      <w:szCs w:val="16"/>
      <w:lang w:val="de-DE"/>
    </w:rPr>
  </w:style>
  <w:style w:type="character" w:customStyle="1" w:styleId="ZchnZchn3">
    <w:name w:val="Zchn Zchn3"/>
    <w:uiPriority w:val="99"/>
    <w:semiHidden/>
    <w:locked/>
    <w:rsid w:val="00CF63D9"/>
    <w:rPr>
      <w:sz w:val="16"/>
      <w:lang w:eastAsia="en-US"/>
    </w:rPr>
  </w:style>
  <w:style w:type="paragraph" w:styleId="Textkrper-Einzug2">
    <w:name w:val="Body Text Indent 2"/>
    <w:basedOn w:val="Standard"/>
    <w:link w:val="Textkrper-Einzug2Zchn"/>
    <w:uiPriority w:val="99"/>
    <w:rsid w:val="00CF63D9"/>
    <w:pPr>
      <w:ind w:left="720"/>
      <w:jc w:val="both"/>
    </w:pPr>
  </w:style>
  <w:style w:type="character" w:customStyle="1" w:styleId="Textkrper-Einzug2Zchn">
    <w:name w:val="Textkörper-Einzug 2 Zchn"/>
    <w:link w:val="Textkrper-Einzug2"/>
    <w:uiPriority w:val="99"/>
    <w:rsid w:val="007838FA"/>
    <w:rPr>
      <w:sz w:val="21"/>
      <w:szCs w:val="21"/>
      <w:lang w:val="de-DE"/>
    </w:rPr>
  </w:style>
  <w:style w:type="character" w:customStyle="1" w:styleId="ZchnZchn2">
    <w:name w:val="Zchn Zchn2"/>
    <w:uiPriority w:val="99"/>
    <w:semiHidden/>
    <w:locked/>
    <w:rsid w:val="00CF63D9"/>
    <w:rPr>
      <w:sz w:val="21"/>
      <w:lang w:eastAsia="en-US"/>
    </w:rPr>
  </w:style>
  <w:style w:type="paragraph" w:styleId="Verzeichnis3">
    <w:name w:val="toc 3"/>
    <w:basedOn w:val="Standard"/>
    <w:next w:val="Standard"/>
    <w:autoRedefine/>
    <w:uiPriority w:val="39"/>
    <w:qFormat/>
    <w:rsid w:val="00CF63D9"/>
    <w:pPr>
      <w:widowControl w:val="0"/>
      <w:tabs>
        <w:tab w:val="right" w:leader="dot" w:pos="10205"/>
      </w:tabs>
      <w:ind w:left="200"/>
    </w:pPr>
    <w:rPr>
      <w:i/>
      <w:iCs/>
      <w:sz w:val="20"/>
      <w:szCs w:val="20"/>
    </w:rPr>
  </w:style>
  <w:style w:type="paragraph" w:customStyle="1" w:styleId="Formatvorlage1">
    <w:name w:val="Formatvorlage1"/>
    <w:basedOn w:val="Standard"/>
    <w:rsid w:val="00CF63D9"/>
    <w:rPr>
      <w:sz w:val="22"/>
      <w:szCs w:val="22"/>
    </w:rPr>
  </w:style>
  <w:style w:type="character" w:styleId="Funotenzeichen">
    <w:name w:val="footnote reference"/>
    <w:qFormat/>
    <w:rsid w:val="00CF63D9"/>
    <w:rPr>
      <w:rFonts w:cs="Times New Roman"/>
      <w:vertAlign w:val="superscript"/>
    </w:rPr>
  </w:style>
  <w:style w:type="paragraph" w:styleId="Dokumentstruktur">
    <w:name w:val="Document Map"/>
    <w:basedOn w:val="Standard"/>
    <w:link w:val="DokumentstrukturZchn"/>
    <w:uiPriority w:val="99"/>
    <w:rsid w:val="00CF63D9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link w:val="Dokumentstruktur"/>
    <w:uiPriority w:val="99"/>
    <w:rsid w:val="007838FA"/>
    <w:rPr>
      <w:sz w:val="0"/>
      <w:szCs w:val="0"/>
      <w:lang w:val="de-DE"/>
    </w:rPr>
  </w:style>
  <w:style w:type="character" w:customStyle="1" w:styleId="ZchnZchn1">
    <w:name w:val="Zchn Zchn1"/>
    <w:uiPriority w:val="99"/>
    <w:semiHidden/>
    <w:locked/>
    <w:rsid w:val="00CF63D9"/>
    <w:rPr>
      <w:rFonts w:ascii="Tahoma" w:hAnsi="Tahoma"/>
      <w:sz w:val="16"/>
      <w:lang w:eastAsia="en-US"/>
    </w:rPr>
  </w:style>
  <w:style w:type="character" w:styleId="BesuchterHyperlink">
    <w:name w:val="FollowedHyperlink"/>
    <w:uiPriority w:val="99"/>
    <w:rsid w:val="00CF63D9"/>
    <w:rPr>
      <w:rFonts w:cs="Times New Roman"/>
      <w:color w:val="800080"/>
      <w:u w:val="single"/>
    </w:rPr>
  </w:style>
  <w:style w:type="paragraph" w:styleId="Textkrper-Einzug3">
    <w:name w:val="Body Text Indent 3"/>
    <w:basedOn w:val="Standard"/>
    <w:link w:val="Textkrper-Einzug3Zchn"/>
    <w:uiPriority w:val="99"/>
    <w:rsid w:val="00CF63D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rsid w:val="007838FA"/>
    <w:rPr>
      <w:sz w:val="16"/>
      <w:szCs w:val="16"/>
      <w:lang w:val="de-DE"/>
    </w:rPr>
  </w:style>
  <w:style w:type="character" w:customStyle="1" w:styleId="ZchnZchn">
    <w:name w:val="Zchn Zchn"/>
    <w:uiPriority w:val="99"/>
    <w:semiHidden/>
    <w:locked/>
    <w:rsid w:val="00CF63D9"/>
    <w:rPr>
      <w:sz w:val="16"/>
      <w:lang w:eastAsia="en-US"/>
    </w:rPr>
  </w:style>
  <w:style w:type="paragraph" w:customStyle="1" w:styleId="FootnoteText1">
    <w:name w:val="Footnote Text1"/>
    <w:basedOn w:val="Funotentext"/>
    <w:link w:val="FootnoteText1Char"/>
    <w:autoRedefine/>
    <w:qFormat/>
    <w:rsid w:val="00CF63D9"/>
    <w:pPr>
      <w:jc w:val="left"/>
    </w:pPr>
    <w:rPr>
      <w:kern w:val="28"/>
    </w:rPr>
  </w:style>
  <w:style w:type="character" w:customStyle="1" w:styleId="FootnoteText1Char">
    <w:name w:val="Footnote Text1 Char"/>
    <w:link w:val="FootnoteText1"/>
    <w:locked/>
    <w:rsid w:val="00B25082"/>
    <w:rPr>
      <w:rFonts w:ascii="Arial" w:hAnsi="Arial"/>
      <w:kern w:val="28"/>
      <w:sz w:val="14"/>
      <w:lang w:val="de-DE" w:eastAsia="en-US"/>
    </w:rPr>
  </w:style>
  <w:style w:type="character" w:customStyle="1" w:styleId="FormatvorlageFunotenzeichenArial13pt">
    <w:name w:val="Formatvorlage Fußnotenzeichen + Arial 13 pt"/>
    <w:uiPriority w:val="99"/>
    <w:qFormat/>
    <w:rsid w:val="00CF63D9"/>
    <w:rPr>
      <w:rFonts w:ascii="Arial" w:hAnsi="Arial"/>
      <w:sz w:val="24"/>
      <w:vertAlign w:val="superscript"/>
    </w:rPr>
  </w:style>
  <w:style w:type="character" w:customStyle="1" w:styleId="FunotentextChar">
    <w:name w:val="Fußnotentext Char"/>
    <w:rsid w:val="00CF63D9"/>
    <w:rPr>
      <w:rFonts w:ascii="Arial" w:hAnsi="Arial"/>
      <w:sz w:val="28"/>
      <w:lang w:val="de-DE" w:eastAsia="en-US"/>
    </w:rPr>
  </w:style>
  <w:style w:type="character" w:customStyle="1" w:styleId="Formatvorlage10ptDunkelgrn">
    <w:name w:val="Formatvorlage 10 pt Dunkelgrün"/>
    <w:qFormat/>
    <w:rsid w:val="00CF63D9"/>
    <w:rPr>
      <w:color w:val="003300"/>
      <w:sz w:val="20"/>
    </w:rPr>
  </w:style>
  <w:style w:type="character" w:customStyle="1" w:styleId="A4">
    <w:name w:val="A4"/>
    <w:uiPriority w:val="99"/>
    <w:rsid w:val="00CF63D9"/>
    <w:rPr>
      <w:color w:val="000000"/>
      <w:sz w:val="20"/>
    </w:rPr>
  </w:style>
  <w:style w:type="paragraph" w:styleId="StandardWeb">
    <w:name w:val="Normal (Web)"/>
    <w:basedOn w:val="Standard"/>
    <w:uiPriority w:val="99"/>
    <w:rsid w:val="00CF63D9"/>
    <w:pPr>
      <w:spacing w:before="100" w:beforeAutospacing="1" w:after="100" w:afterAutospacing="1"/>
    </w:pPr>
    <w:rPr>
      <w:lang w:eastAsia="de-CH"/>
    </w:rPr>
  </w:style>
  <w:style w:type="character" w:customStyle="1" w:styleId="A0">
    <w:name w:val="A0"/>
    <w:uiPriority w:val="99"/>
    <w:rsid w:val="00CF63D9"/>
    <w:rPr>
      <w:b/>
      <w:color w:val="000000"/>
      <w:sz w:val="84"/>
    </w:rPr>
  </w:style>
  <w:style w:type="character" w:customStyle="1" w:styleId="BibeltextZchn">
    <w:name w:val="Bibeltext Zchn"/>
    <w:uiPriority w:val="99"/>
    <w:rsid w:val="00CF63D9"/>
    <w:rPr>
      <w:rFonts w:ascii="Arial" w:hAnsi="Arial"/>
      <w:noProof/>
      <w:sz w:val="16"/>
      <w:lang w:val="de-DE" w:eastAsia="en-US"/>
    </w:rPr>
  </w:style>
  <w:style w:type="character" w:customStyle="1" w:styleId="FunotentextZchn">
    <w:name w:val="Fußnotentext Zchn"/>
    <w:locked/>
    <w:rsid w:val="00CF63D9"/>
    <w:rPr>
      <w:rFonts w:ascii="Arial" w:hAnsi="Arial"/>
      <w:sz w:val="14"/>
      <w:lang w:val="de-DE" w:eastAsia="en-US"/>
    </w:rPr>
  </w:style>
  <w:style w:type="character" w:customStyle="1" w:styleId="E-MailFormatvorlage75">
    <w:name w:val="E-MailFormatvorlage75"/>
    <w:uiPriority w:val="99"/>
    <w:semiHidden/>
    <w:rsid w:val="00CF63D9"/>
    <w:rPr>
      <w:rFonts w:ascii="Arial" w:hAnsi="Arial"/>
      <w:color w:val="000080"/>
      <w:sz w:val="20"/>
    </w:rPr>
  </w:style>
  <w:style w:type="paragraph" w:customStyle="1" w:styleId="Formatvorlageberschrift7NichtLateinFett">
    <w:name w:val="Formatvorlage Überschrift 7 + Nicht (Latein) Fett"/>
    <w:basedOn w:val="berschrift8"/>
    <w:autoRedefine/>
    <w:uiPriority w:val="99"/>
    <w:rsid w:val="003E3C0B"/>
    <w:pPr>
      <w:ind w:left="851"/>
    </w:pPr>
    <w:rPr>
      <w:rFonts w:cs="Times New Roman"/>
      <w:b/>
      <w:noProof/>
    </w:rPr>
  </w:style>
  <w:style w:type="paragraph" w:customStyle="1" w:styleId="Iberschrift">
    <w:name w:val="I. Überschrift"/>
    <w:basedOn w:val="Standard"/>
    <w:uiPriority w:val="99"/>
    <w:rsid w:val="003E3C0B"/>
    <w:pPr>
      <w:spacing w:line="480" w:lineRule="atLeast"/>
    </w:pPr>
    <w:rPr>
      <w:rFonts w:ascii="Arial MT" w:hAnsi="Arial MT"/>
      <w:b/>
      <w:spacing w:val="20"/>
      <w:sz w:val="40"/>
      <w:szCs w:val="20"/>
      <w:u w:val="single"/>
      <w:lang w:eastAsia="de-CH"/>
    </w:rPr>
  </w:style>
  <w:style w:type="paragraph" w:customStyle="1" w:styleId="berschrift10">
    <w:name w:val="Überschrift 10"/>
    <w:basedOn w:val="berschrift1"/>
    <w:uiPriority w:val="99"/>
    <w:qFormat/>
    <w:rsid w:val="003E3C0B"/>
    <w:pPr>
      <w:spacing w:before="0" w:after="120"/>
      <w:ind w:left="3402"/>
      <w:outlineLvl w:val="9"/>
    </w:pPr>
    <w:rPr>
      <w:rFonts w:ascii="Times New Roman" w:hAnsi="Times New Roman" w:cs="Times New Roman"/>
      <w:bCs w:val="0"/>
      <w:caps w:val="0"/>
      <w:color w:val="000080"/>
      <w:kern w:val="0"/>
      <w:sz w:val="17"/>
      <w:szCs w:val="20"/>
      <w:lang w:eastAsia="de-CH"/>
    </w:rPr>
  </w:style>
  <w:style w:type="paragraph" w:styleId="Liste">
    <w:name w:val="List"/>
    <w:basedOn w:val="Standard"/>
    <w:uiPriority w:val="99"/>
    <w:rsid w:val="003E3C0B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2"/>
        <w:tab w:val="left" w:pos="2977"/>
        <w:tab w:val="left" w:pos="3402"/>
        <w:tab w:val="left" w:pos="3827"/>
        <w:tab w:val="left" w:pos="4253"/>
        <w:tab w:val="left" w:pos="4678"/>
        <w:tab w:val="left" w:pos="5103"/>
      </w:tabs>
      <w:ind w:left="283" w:hanging="283"/>
    </w:pPr>
    <w:rPr>
      <w:sz w:val="22"/>
      <w:szCs w:val="20"/>
      <w:lang w:eastAsia="de-CH"/>
    </w:rPr>
  </w:style>
  <w:style w:type="paragraph" w:styleId="Verzeichnis1">
    <w:name w:val="toc 1"/>
    <w:basedOn w:val="Standard"/>
    <w:next w:val="Standard"/>
    <w:uiPriority w:val="39"/>
    <w:qFormat/>
    <w:rsid w:val="003E3C0B"/>
    <w:pPr>
      <w:tabs>
        <w:tab w:val="right" w:leader="dot" w:pos="5103"/>
      </w:tabs>
      <w:spacing w:before="120" w:after="120"/>
    </w:pPr>
    <w:rPr>
      <w:b/>
      <w:caps/>
      <w:sz w:val="22"/>
      <w:szCs w:val="20"/>
      <w:lang w:eastAsia="de-CH"/>
    </w:rPr>
  </w:style>
  <w:style w:type="paragraph" w:customStyle="1" w:styleId="DocumentMap1">
    <w:name w:val="Document Map1"/>
    <w:basedOn w:val="Standard"/>
    <w:uiPriority w:val="99"/>
    <w:rsid w:val="003E3C0B"/>
    <w:pPr>
      <w:shd w:val="clear" w:color="auto" w:fill="000080"/>
    </w:pPr>
    <w:rPr>
      <w:rFonts w:ascii="Tahoma" w:hAnsi="Tahoma"/>
      <w:sz w:val="22"/>
      <w:szCs w:val="20"/>
      <w:lang w:eastAsia="de-CH"/>
    </w:rPr>
  </w:style>
  <w:style w:type="paragraph" w:customStyle="1" w:styleId="Textkrper21">
    <w:name w:val="Textkörper 21"/>
    <w:basedOn w:val="Standard"/>
    <w:uiPriority w:val="99"/>
    <w:rsid w:val="003E3C0B"/>
    <w:rPr>
      <w:color w:val="FF0000"/>
      <w:sz w:val="22"/>
      <w:szCs w:val="20"/>
    </w:rPr>
  </w:style>
  <w:style w:type="paragraph" w:styleId="Liste2">
    <w:name w:val="List 2"/>
    <w:basedOn w:val="Standard"/>
    <w:uiPriority w:val="99"/>
    <w:rsid w:val="003E3C0B"/>
    <w:pPr>
      <w:ind w:left="566" w:hanging="283"/>
    </w:pPr>
    <w:rPr>
      <w:sz w:val="22"/>
      <w:szCs w:val="20"/>
      <w:lang w:eastAsia="de-CH"/>
    </w:rPr>
  </w:style>
  <w:style w:type="paragraph" w:styleId="Liste3">
    <w:name w:val="List 3"/>
    <w:basedOn w:val="Standard"/>
    <w:uiPriority w:val="99"/>
    <w:rsid w:val="003E3C0B"/>
    <w:pPr>
      <w:ind w:left="849" w:hanging="283"/>
    </w:pPr>
    <w:rPr>
      <w:sz w:val="22"/>
      <w:szCs w:val="20"/>
      <w:lang w:eastAsia="de-CH"/>
    </w:rPr>
  </w:style>
  <w:style w:type="paragraph" w:styleId="Liste4">
    <w:name w:val="List 4"/>
    <w:basedOn w:val="Standard"/>
    <w:uiPriority w:val="99"/>
    <w:rsid w:val="003E3C0B"/>
    <w:pPr>
      <w:ind w:left="1132" w:hanging="283"/>
    </w:pPr>
    <w:rPr>
      <w:sz w:val="22"/>
      <w:szCs w:val="20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rsid w:val="003E3C0B"/>
    <w:rPr>
      <w:sz w:val="22"/>
      <w:szCs w:val="20"/>
      <w:lang w:eastAsia="de-CH"/>
    </w:rPr>
  </w:style>
  <w:style w:type="character" w:customStyle="1" w:styleId="AnredeZchn">
    <w:name w:val="Anrede Zchn"/>
    <w:link w:val="Anrede"/>
    <w:uiPriority w:val="99"/>
    <w:rsid w:val="007838FA"/>
    <w:rPr>
      <w:sz w:val="21"/>
      <w:szCs w:val="21"/>
      <w:lang w:val="de-DE"/>
    </w:rPr>
  </w:style>
  <w:style w:type="paragraph" w:styleId="Aufzhlungszeichen2">
    <w:name w:val="List Bullet 2"/>
    <w:basedOn w:val="Standard"/>
    <w:uiPriority w:val="99"/>
    <w:rsid w:val="003E3C0B"/>
    <w:pPr>
      <w:numPr>
        <w:numId w:val="2"/>
      </w:numPr>
      <w:tabs>
        <w:tab w:val="clear" w:pos="720"/>
        <w:tab w:val="num" w:pos="1492"/>
      </w:tabs>
      <w:ind w:left="1492"/>
    </w:pPr>
    <w:rPr>
      <w:sz w:val="22"/>
      <w:szCs w:val="20"/>
      <w:lang w:eastAsia="de-CH"/>
    </w:rPr>
  </w:style>
  <w:style w:type="paragraph" w:styleId="Aufzhlungszeichen3">
    <w:name w:val="List Bullet 3"/>
    <w:basedOn w:val="Standard"/>
    <w:uiPriority w:val="99"/>
    <w:rsid w:val="003E3C0B"/>
    <w:pPr>
      <w:numPr>
        <w:numId w:val="3"/>
      </w:numPr>
      <w:tabs>
        <w:tab w:val="clear" w:pos="1080"/>
        <w:tab w:val="num" w:pos="360"/>
      </w:tabs>
      <w:ind w:left="360" w:hanging="360"/>
    </w:pPr>
    <w:rPr>
      <w:sz w:val="22"/>
      <w:szCs w:val="20"/>
      <w:lang w:eastAsia="de-CH"/>
    </w:rPr>
  </w:style>
  <w:style w:type="paragraph" w:styleId="Listenfortsetzung">
    <w:name w:val="List Continue"/>
    <w:basedOn w:val="Standard"/>
    <w:uiPriority w:val="99"/>
    <w:rsid w:val="003E3C0B"/>
    <w:pPr>
      <w:spacing w:after="120"/>
      <w:ind w:left="283"/>
    </w:pPr>
    <w:rPr>
      <w:sz w:val="22"/>
      <w:szCs w:val="20"/>
      <w:lang w:eastAsia="de-CH"/>
    </w:rPr>
  </w:style>
  <w:style w:type="paragraph" w:styleId="Listenfortsetzung2">
    <w:name w:val="List Continue 2"/>
    <w:basedOn w:val="Standard"/>
    <w:uiPriority w:val="99"/>
    <w:rsid w:val="003E3C0B"/>
    <w:pPr>
      <w:numPr>
        <w:numId w:val="1"/>
      </w:numPr>
      <w:tabs>
        <w:tab w:val="clear" w:pos="926"/>
      </w:tabs>
      <w:spacing w:after="120"/>
      <w:ind w:left="566" w:firstLine="0"/>
    </w:pPr>
    <w:rPr>
      <w:sz w:val="22"/>
      <w:szCs w:val="20"/>
      <w:lang w:eastAsia="de-CH"/>
    </w:rPr>
  </w:style>
  <w:style w:type="paragraph" w:styleId="Listenfortsetzung3">
    <w:name w:val="List Continue 3"/>
    <w:basedOn w:val="Standard"/>
    <w:uiPriority w:val="99"/>
    <w:rsid w:val="003E3C0B"/>
    <w:pPr>
      <w:spacing w:after="120"/>
      <w:ind w:left="849"/>
    </w:pPr>
    <w:rPr>
      <w:sz w:val="22"/>
      <w:szCs w:val="20"/>
      <w:lang w:eastAsia="de-CH"/>
    </w:rPr>
  </w:style>
  <w:style w:type="paragraph" w:styleId="Textkrper-Zeileneinzug">
    <w:name w:val="Body Text Indent"/>
    <w:basedOn w:val="Standard"/>
    <w:link w:val="Textkrper-ZeileneinzugZchn"/>
    <w:uiPriority w:val="99"/>
    <w:rsid w:val="003E3C0B"/>
    <w:pPr>
      <w:spacing w:after="120"/>
      <w:ind w:left="283"/>
    </w:pPr>
    <w:rPr>
      <w:sz w:val="22"/>
      <w:szCs w:val="20"/>
      <w:lang w:eastAsia="de-CH"/>
    </w:rPr>
  </w:style>
  <w:style w:type="character" w:customStyle="1" w:styleId="Textkrper-ZeileneinzugZchn">
    <w:name w:val="Textkörper-Zeileneinzug Zchn"/>
    <w:link w:val="Textkrper-Zeileneinzug"/>
    <w:uiPriority w:val="99"/>
    <w:rsid w:val="007838FA"/>
    <w:rPr>
      <w:sz w:val="21"/>
      <w:szCs w:val="21"/>
      <w:lang w:val="de-DE"/>
    </w:rPr>
  </w:style>
  <w:style w:type="paragraph" w:customStyle="1" w:styleId="Betreffzeile">
    <w:name w:val="Betreffzeile"/>
    <w:basedOn w:val="Standard"/>
    <w:uiPriority w:val="99"/>
    <w:rsid w:val="003E3C0B"/>
    <w:rPr>
      <w:sz w:val="22"/>
      <w:szCs w:val="20"/>
      <w:lang w:eastAsia="de-CH"/>
    </w:rPr>
  </w:style>
  <w:style w:type="paragraph" w:customStyle="1" w:styleId="Bezugszeichentext">
    <w:name w:val="Bezugszeichentext"/>
    <w:basedOn w:val="Standard"/>
    <w:uiPriority w:val="99"/>
    <w:rsid w:val="003E3C0B"/>
    <w:rPr>
      <w:sz w:val="22"/>
      <w:szCs w:val="20"/>
      <w:lang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rsid w:val="003E3C0B"/>
    <w:pPr>
      <w:spacing w:after="120"/>
      <w:ind w:firstLine="210"/>
      <w:jc w:val="left"/>
    </w:pPr>
    <w:rPr>
      <w:sz w:val="22"/>
      <w:lang w:val="de-DE" w:eastAsia="de-CH"/>
    </w:rPr>
  </w:style>
  <w:style w:type="character" w:customStyle="1" w:styleId="Textkrper-ErstzeileneinzugZchn">
    <w:name w:val="Textkörper-Erstzeileneinzug Zchn"/>
    <w:link w:val="Textkrper-Erstzeileneinzug"/>
    <w:uiPriority w:val="99"/>
    <w:rsid w:val="007838FA"/>
    <w:rPr>
      <w:sz w:val="21"/>
      <w:szCs w:val="21"/>
      <w:lang w:val="de-DE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rsid w:val="003E3C0B"/>
    <w:pPr>
      <w:ind w:firstLine="210"/>
    </w:pPr>
  </w:style>
  <w:style w:type="character" w:customStyle="1" w:styleId="Textkrper-Erstzeileneinzug2Zchn">
    <w:name w:val="Textkörper-Erstzeileneinzug 2 Zchn"/>
    <w:link w:val="Textkrper-Erstzeileneinzug2"/>
    <w:uiPriority w:val="99"/>
    <w:rsid w:val="007838FA"/>
    <w:rPr>
      <w:sz w:val="21"/>
      <w:szCs w:val="21"/>
      <w:lang w:val="de-DE"/>
    </w:rPr>
  </w:style>
  <w:style w:type="paragraph" w:customStyle="1" w:styleId="Bibeltextkursiv">
    <w:name w:val="Bibeltextkursiv"/>
    <w:basedOn w:val="Standard"/>
    <w:link w:val="BibeltextkursivZchn"/>
    <w:autoRedefine/>
    <w:uiPriority w:val="99"/>
    <w:rsid w:val="003E3C0B"/>
    <w:rPr>
      <w:rFonts w:cs="Verdana"/>
      <w:b/>
      <w:i/>
      <w:color w:val="003300"/>
      <w:sz w:val="20"/>
      <w:szCs w:val="20"/>
      <w:lang w:bidi="he-IL"/>
    </w:rPr>
  </w:style>
  <w:style w:type="character" w:customStyle="1" w:styleId="BibeltextkursivZchn">
    <w:name w:val="Bibeltextkursiv Zchn"/>
    <w:link w:val="Bibeltextkursiv"/>
    <w:uiPriority w:val="99"/>
    <w:locked/>
    <w:rsid w:val="003E3C0B"/>
    <w:rPr>
      <w:b/>
      <w:i/>
      <w:color w:val="003300"/>
      <w:lang w:val="de-DE" w:eastAsia="de-DE"/>
    </w:rPr>
  </w:style>
  <w:style w:type="character" w:styleId="Hervorhebung">
    <w:name w:val="Emphasis"/>
    <w:uiPriority w:val="20"/>
    <w:qFormat/>
    <w:rsid w:val="005C69D9"/>
    <w:rPr>
      <w:rFonts w:cs="Times New Roman"/>
    </w:rPr>
  </w:style>
  <w:style w:type="character" w:customStyle="1" w:styleId="qzkfse">
    <w:name w:val="qzkfse"/>
    <w:uiPriority w:val="99"/>
    <w:rsid w:val="003E3C0B"/>
    <w:rPr>
      <w:rFonts w:cs="Times New Roman"/>
    </w:rPr>
  </w:style>
  <w:style w:type="character" w:customStyle="1" w:styleId="funotentextchar0">
    <w:name w:val="funotentextchar"/>
    <w:rsid w:val="00B35E21"/>
    <w:rPr>
      <w:rFonts w:cs="Times New Roman"/>
    </w:rPr>
  </w:style>
  <w:style w:type="paragraph" w:customStyle="1" w:styleId="Formatvorlage7">
    <w:name w:val="Formatvorlage7"/>
    <w:basedOn w:val="berschrift5"/>
    <w:link w:val="Formatvorlage7Zchn"/>
    <w:autoRedefine/>
    <w:rsid w:val="004047F3"/>
    <w:rPr>
      <w:b w:val="0"/>
      <w:bCs w:val="0"/>
    </w:rPr>
  </w:style>
  <w:style w:type="character" w:customStyle="1" w:styleId="Formatvorlage7Zchn">
    <w:name w:val="Formatvorlage7 Zchn"/>
    <w:link w:val="Formatvorlage7"/>
    <w:locked/>
    <w:rsid w:val="004047F3"/>
    <w:rPr>
      <w:rFonts w:ascii="Arial" w:hAnsi="Arial"/>
      <w:color w:val="800000"/>
      <w:sz w:val="21"/>
      <w:lang w:val="de-DE" w:eastAsia="en-US"/>
    </w:rPr>
  </w:style>
  <w:style w:type="paragraph" w:customStyle="1" w:styleId="Formatvorlage8">
    <w:name w:val="Formatvorlage8"/>
    <w:basedOn w:val="berschrift6"/>
    <w:autoRedefine/>
    <w:uiPriority w:val="99"/>
    <w:rsid w:val="004047F3"/>
    <w:rPr>
      <w:rFonts w:cs="Times New Roman"/>
      <w:bCs w:val="0"/>
      <w:iCs w:val="0"/>
      <w:sz w:val="22"/>
    </w:rPr>
  </w:style>
  <w:style w:type="paragraph" w:customStyle="1" w:styleId="Formatvorlage9">
    <w:name w:val="Formatvorlage9"/>
    <w:basedOn w:val="berschrift7"/>
    <w:autoRedefine/>
    <w:uiPriority w:val="99"/>
    <w:rsid w:val="004047F3"/>
    <w:rPr>
      <w:rFonts w:cs="Times New Roman"/>
      <w:bCs w:val="0"/>
    </w:rPr>
  </w:style>
  <w:style w:type="paragraph" w:customStyle="1" w:styleId="Formatvorlage4">
    <w:name w:val="Formatvorlage4"/>
    <w:basedOn w:val="berschrift3"/>
    <w:autoRedefine/>
    <w:uiPriority w:val="99"/>
    <w:rsid w:val="001935AA"/>
    <w:pPr>
      <w:ind w:left="227"/>
    </w:pPr>
    <w:rPr>
      <w:rFonts w:cs="Times New Roman"/>
      <w:bCs w:val="0"/>
      <w:color w:val="003366"/>
    </w:rPr>
  </w:style>
  <w:style w:type="paragraph" w:customStyle="1" w:styleId="Formatvorlage13">
    <w:name w:val="Formatvorlage13"/>
    <w:basedOn w:val="Standard"/>
    <w:link w:val="Formatvorlage13Zchn"/>
    <w:autoRedefine/>
    <w:uiPriority w:val="99"/>
    <w:rsid w:val="001935AA"/>
    <w:rPr>
      <w:spacing w:val="34"/>
      <w:sz w:val="22"/>
      <w:szCs w:val="20"/>
    </w:rPr>
  </w:style>
  <w:style w:type="character" w:customStyle="1" w:styleId="Formatvorlage13Zchn">
    <w:name w:val="Formatvorlage13 Zchn"/>
    <w:link w:val="Formatvorlage13"/>
    <w:uiPriority w:val="99"/>
    <w:locked/>
    <w:rsid w:val="001935AA"/>
    <w:rPr>
      <w:spacing w:val="34"/>
      <w:sz w:val="22"/>
      <w:lang w:val="de-DE" w:eastAsia="en-US"/>
    </w:rPr>
  </w:style>
  <w:style w:type="paragraph" w:customStyle="1" w:styleId="Style1">
    <w:name w:val="Style 1"/>
    <w:basedOn w:val="Standard"/>
    <w:uiPriority w:val="99"/>
    <w:rsid w:val="009726AF"/>
    <w:pPr>
      <w:widowControl w:val="0"/>
      <w:jc w:val="both"/>
    </w:pPr>
  </w:style>
  <w:style w:type="paragraph" w:customStyle="1" w:styleId="Style5">
    <w:name w:val="Style 5"/>
    <w:basedOn w:val="Standard"/>
    <w:uiPriority w:val="99"/>
    <w:rsid w:val="009726AF"/>
    <w:pPr>
      <w:widowControl w:val="0"/>
      <w:spacing w:line="156" w:lineRule="exact"/>
      <w:ind w:firstLine="432"/>
      <w:jc w:val="both"/>
    </w:pPr>
  </w:style>
  <w:style w:type="character" w:customStyle="1" w:styleId="apple-style-span">
    <w:name w:val="apple-style-span"/>
    <w:uiPriority w:val="99"/>
    <w:rsid w:val="00F57485"/>
    <w:rPr>
      <w:rFonts w:cs="Times New Roman"/>
    </w:rPr>
  </w:style>
  <w:style w:type="character" w:customStyle="1" w:styleId="apple-converted-space">
    <w:name w:val="apple-converted-space"/>
    <w:rsid w:val="00F57485"/>
    <w:rPr>
      <w:rFonts w:cs="Times New Roman"/>
    </w:rPr>
  </w:style>
  <w:style w:type="paragraph" w:styleId="Verzeichnis2">
    <w:name w:val="toc 2"/>
    <w:basedOn w:val="Standard"/>
    <w:next w:val="Standard"/>
    <w:autoRedefine/>
    <w:uiPriority w:val="39"/>
    <w:qFormat/>
    <w:rsid w:val="00304E32"/>
    <w:pPr>
      <w:ind w:left="210"/>
    </w:pPr>
  </w:style>
  <w:style w:type="paragraph" w:styleId="HTMLVorformatiert">
    <w:name w:val="HTML Preformatted"/>
    <w:basedOn w:val="Standard"/>
    <w:link w:val="HTMLVorformatiertZchn"/>
    <w:uiPriority w:val="99"/>
    <w:rsid w:val="002D7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de-CH"/>
    </w:rPr>
  </w:style>
  <w:style w:type="character" w:customStyle="1" w:styleId="HTMLVorformatiertZchn">
    <w:name w:val="HTML Vorformatiert Zchn"/>
    <w:link w:val="HTMLVorformatiert"/>
    <w:uiPriority w:val="99"/>
    <w:locked/>
    <w:rsid w:val="002D7B18"/>
    <w:rPr>
      <w:rFonts w:ascii="Courier New" w:hAnsi="Courier New" w:cs="Courier New"/>
    </w:rPr>
  </w:style>
  <w:style w:type="paragraph" w:styleId="Listenabsatz">
    <w:name w:val="List Paragraph"/>
    <w:basedOn w:val="Standard"/>
    <w:uiPriority w:val="34"/>
    <w:qFormat/>
    <w:rsid w:val="003E2D91"/>
    <w:pPr>
      <w:ind w:left="720"/>
      <w:contextualSpacing/>
    </w:pPr>
  </w:style>
  <w:style w:type="paragraph" w:customStyle="1" w:styleId="formatvorlage10">
    <w:name w:val="formatvorlage1"/>
    <w:basedOn w:val="Standard"/>
    <w:rsid w:val="00F962E4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C452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cripturehead">
    <w:name w:val="scripturehead"/>
    <w:basedOn w:val="Absatz-Standardschriftart"/>
    <w:rsid w:val="00C90E40"/>
  </w:style>
  <w:style w:type="character" w:customStyle="1" w:styleId="googqs-tidbit1">
    <w:name w:val="goog_qs-tidbit1"/>
    <w:rsid w:val="00D32B9C"/>
    <w:rPr>
      <w:vanish w:val="0"/>
      <w:webHidden w:val="0"/>
      <w:specVanish w:val="0"/>
    </w:rPr>
  </w:style>
  <w:style w:type="character" w:styleId="HTMLZitat">
    <w:name w:val="HTML Cite"/>
    <w:uiPriority w:val="99"/>
    <w:unhideWhenUsed/>
    <w:rsid w:val="00D32B9C"/>
    <w:rPr>
      <w:i/>
      <w:iCs/>
    </w:rPr>
  </w:style>
  <w:style w:type="paragraph" w:customStyle="1" w:styleId="standart">
    <w:name w:val="standart"/>
    <w:basedOn w:val="Standard"/>
    <w:rsid w:val="006B6CFC"/>
    <w:pPr>
      <w:spacing w:before="100" w:beforeAutospacing="1" w:after="100" w:afterAutospacing="1"/>
    </w:pPr>
    <w:rPr>
      <w:rFonts w:eastAsia="Calibri"/>
    </w:rPr>
  </w:style>
  <w:style w:type="paragraph" w:customStyle="1" w:styleId="Standart0">
    <w:name w:val="Standart"/>
    <w:basedOn w:val="Standard"/>
    <w:qFormat/>
    <w:rsid w:val="00715BEF"/>
    <w:pPr>
      <w:keepLines/>
      <w:ind w:firstLine="227"/>
    </w:pPr>
    <w:rPr>
      <w:rFonts w:eastAsia="Batang" w:cs="Georgia"/>
      <w:kern w:val="28"/>
      <w:sz w:val="22"/>
    </w:rPr>
  </w:style>
  <w:style w:type="character" w:customStyle="1" w:styleId="TextKapitlchen">
    <w:name w:val="Text Kapitälchen"/>
    <w:rsid w:val="00834229"/>
    <w:rPr>
      <w:rFonts w:ascii="Times" w:hAnsi="Times"/>
      <w:smallCaps/>
      <w:sz w:val="30"/>
    </w:rPr>
  </w:style>
  <w:style w:type="character" w:customStyle="1" w:styleId="TextFett">
    <w:name w:val="Text Fett"/>
    <w:rsid w:val="00834229"/>
    <w:rPr>
      <w:rFonts w:ascii="Times" w:hAnsi="Times"/>
      <w:b/>
      <w:sz w:val="30"/>
    </w:rPr>
  </w:style>
  <w:style w:type="character" w:customStyle="1" w:styleId="Italickursiv">
    <w:name w:val="Italic (kursiv)"/>
    <w:rsid w:val="00834229"/>
    <w:rPr>
      <w:rFonts w:ascii="Times" w:hAnsi="Times"/>
      <w:i/>
      <w:sz w:val="30"/>
    </w:rPr>
  </w:style>
  <w:style w:type="character" w:customStyle="1" w:styleId="fettkursiv">
    <w:name w:val="fett + kursiv"/>
    <w:rsid w:val="00834229"/>
    <w:rPr>
      <w:rFonts w:ascii="Times" w:hAnsi="Times"/>
      <w:b/>
      <w:i/>
      <w:sz w:val="30"/>
    </w:rPr>
  </w:style>
  <w:style w:type="character" w:customStyle="1" w:styleId="FootnoteTextChar">
    <w:name w:val="Footnote Text Char"/>
    <w:semiHidden/>
    <w:locked/>
    <w:rsid w:val="00834229"/>
    <w:rPr>
      <w:rFonts w:ascii="Arial" w:eastAsia="Batang" w:hAnsi="Arial" w:cs="Arial"/>
      <w:kern w:val="28"/>
      <w:lang w:val="de-DE" w:eastAsia="en-US" w:bidi="ar-SA"/>
    </w:rPr>
  </w:style>
  <w:style w:type="character" w:customStyle="1" w:styleId="E-MailFormatvorlage151">
    <w:name w:val="E-MailFormatvorlage151"/>
    <w:semiHidden/>
    <w:rsid w:val="00834229"/>
    <w:rPr>
      <w:rFonts w:ascii="Arial" w:hAnsi="Arial" w:cs="Arial"/>
      <w:b/>
      <w:bCs/>
      <w:i w:val="0"/>
      <w:iCs w:val="0"/>
      <w:strike w:val="0"/>
      <w:color w:val="0000FF"/>
      <w:sz w:val="24"/>
      <w:szCs w:val="24"/>
      <w:u w:val="none"/>
    </w:rPr>
  </w:style>
  <w:style w:type="paragraph" w:customStyle="1" w:styleId="Gro">
    <w:name w:val="Groß"/>
    <w:basedOn w:val="Standard"/>
    <w:rsid w:val="00834229"/>
    <w:rPr>
      <w:rFonts w:ascii="Arial" w:hAnsi="Arial"/>
      <w:sz w:val="28"/>
      <w:szCs w:val="20"/>
      <w:lang w:eastAsia="de-CH"/>
    </w:rPr>
  </w:style>
  <w:style w:type="character" w:customStyle="1" w:styleId="ZchnZchn80">
    <w:name w:val="Zchn Zchn8"/>
    <w:semiHidden/>
    <w:locked/>
    <w:rsid w:val="00834229"/>
    <w:rPr>
      <w:rFonts w:ascii="Arial" w:eastAsia="Batang" w:hAnsi="Arial" w:cs="Arial"/>
      <w:kern w:val="28"/>
      <w:lang w:eastAsia="en-US"/>
    </w:rPr>
  </w:style>
  <w:style w:type="paragraph" w:customStyle="1" w:styleId="lehmanzitatenabsatz">
    <w:name w:val="lehmanzitatenabsatz"/>
    <w:basedOn w:val="Standard"/>
    <w:next w:val="Standard"/>
    <w:rsid w:val="00834229"/>
    <w:rPr>
      <w:rFonts w:ascii="BOHCHN+TimesNewRoman" w:hAnsi="BOHCHN+TimesNewRoman"/>
      <w:lang w:eastAsia="de-CH"/>
    </w:rPr>
  </w:style>
  <w:style w:type="paragraph" w:customStyle="1" w:styleId="Formatvorlage2">
    <w:name w:val="Formatvorlage2"/>
    <w:basedOn w:val="berschrift3"/>
    <w:rsid w:val="00834229"/>
    <w:pPr>
      <w:ind w:left="227"/>
    </w:pPr>
    <w:rPr>
      <w:rFonts w:cs="Times New Roman"/>
      <w:bCs w:val="0"/>
      <w:color w:val="003366"/>
    </w:rPr>
  </w:style>
  <w:style w:type="paragraph" w:styleId="Verzeichnis4">
    <w:name w:val="toc 4"/>
    <w:basedOn w:val="Standard"/>
    <w:next w:val="Standard"/>
    <w:autoRedefine/>
    <w:uiPriority w:val="39"/>
    <w:rsid w:val="00834229"/>
    <w:pPr>
      <w:ind w:left="660"/>
    </w:pPr>
    <w:rPr>
      <w:sz w:val="18"/>
      <w:szCs w:val="18"/>
    </w:rPr>
  </w:style>
  <w:style w:type="paragraph" w:customStyle="1" w:styleId="BibelzitatimTextJ">
    <w:name w:val="Bibelzitat im Text J"/>
    <w:basedOn w:val="Standard"/>
    <w:rsid w:val="00834229"/>
    <w:rPr>
      <w:b/>
      <w:i/>
      <w:color w:val="003300"/>
      <w:sz w:val="18"/>
      <w:szCs w:val="18"/>
      <w:lang w:bidi="he-IL"/>
    </w:rPr>
  </w:style>
  <w:style w:type="character" w:customStyle="1" w:styleId="ZchnZchn210">
    <w:name w:val="Zchn Zchn21"/>
    <w:locked/>
    <w:rsid w:val="0083422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ZchnZchn190">
    <w:name w:val="Zchn Zchn19"/>
    <w:locked/>
    <w:rsid w:val="0083422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ZchnZchn160">
    <w:name w:val="Zchn Zchn16"/>
    <w:semiHidden/>
    <w:locked/>
    <w:rsid w:val="00834229"/>
    <w:rPr>
      <w:rFonts w:ascii="Calibri" w:hAnsi="Calibri" w:cs="Times New Roman"/>
      <w:b/>
      <w:bCs/>
      <w:lang w:eastAsia="en-US"/>
    </w:rPr>
  </w:style>
  <w:style w:type="character" w:customStyle="1" w:styleId="ZchnZchn150">
    <w:name w:val="Zchn Zchn15"/>
    <w:semiHidden/>
    <w:locked/>
    <w:rsid w:val="00834229"/>
    <w:rPr>
      <w:rFonts w:ascii="Calibri" w:hAnsi="Calibri" w:cs="Times New Roman"/>
      <w:sz w:val="24"/>
      <w:szCs w:val="24"/>
      <w:lang w:eastAsia="en-US"/>
    </w:rPr>
  </w:style>
  <w:style w:type="character" w:customStyle="1" w:styleId="ZchnZchn90">
    <w:name w:val="Zchn Zchn9"/>
    <w:locked/>
    <w:rsid w:val="0083422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Dokumentstruktur1">
    <w:name w:val="Dokumentstruktur1"/>
    <w:basedOn w:val="Standard"/>
    <w:rsid w:val="00834229"/>
    <w:pPr>
      <w:shd w:val="clear" w:color="auto" w:fill="000080"/>
    </w:pPr>
    <w:rPr>
      <w:rFonts w:ascii="Tahoma" w:hAnsi="Tahoma"/>
      <w:sz w:val="22"/>
      <w:szCs w:val="20"/>
      <w:lang w:eastAsia="de-CH"/>
    </w:rPr>
  </w:style>
  <w:style w:type="paragraph" w:customStyle="1" w:styleId="Formatvorlage3">
    <w:name w:val="Formatvorlage3"/>
    <w:basedOn w:val="berschrift2"/>
    <w:autoRedefine/>
    <w:rsid w:val="00834229"/>
    <w:rPr>
      <w:rFonts w:cs="Times New Roman"/>
      <w:bCs w:val="0"/>
      <w:sz w:val="26"/>
      <w:szCs w:val="20"/>
    </w:rPr>
  </w:style>
  <w:style w:type="paragraph" w:customStyle="1" w:styleId="Formatvorlage5">
    <w:name w:val="Formatvorlage5"/>
    <w:basedOn w:val="berschrift1"/>
    <w:autoRedefine/>
    <w:rsid w:val="00834229"/>
    <w:rPr>
      <w:rFonts w:cs="Times New Roman"/>
      <w:bCs w:val="0"/>
      <w:sz w:val="32"/>
      <w:szCs w:val="20"/>
    </w:rPr>
  </w:style>
  <w:style w:type="paragraph" w:customStyle="1" w:styleId="Formatvorlage6">
    <w:name w:val="Formatvorlage6"/>
    <w:basedOn w:val="berschrift4"/>
    <w:autoRedefine/>
    <w:rsid w:val="00834229"/>
    <w:rPr>
      <w:bCs w:val="0"/>
      <w:iCs w:val="0"/>
      <w:szCs w:val="22"/>
    </w:rPr>
  </w:style>
  <w:style w:type="paragraph" w:customStyle="1" w:styleId="Formatvorlage100">
    <w:name w:val="Formatvorlage10"/>
    <w:basedOn w:val="berschrift4"/>
    <w:autoRedefine/>
    <w:rsid w:val="00834229"/>
    <w:rPr>
      <w:bCs w:val="0"/>
      <w:iCs w:val="0"/>
      <w:szCs w:val="22"/>
    </w:rPr>
  </w:style>
  <w:style w:type="paragraph" w:customStyle="1" w:styleId="Formatvorlage11">
    <w:name w:val="Formatvorlage11"/>
    <w:basedOn w:val="berschrift2"/>
    <w:autoRedefine/>
    <w:rsid w:val="00834229"/>
    <w:rPr>
      <w:rFonts w:cs="Times New Roman"/>
      <w:bCs w:val="0"/>
      <w:sz w:val="26"/>
      <w:szCs w:val="20"/>
    </w:rPr>
  </w:style>
  <w:style w:type="paragraph" w:styleId="Verzeichnis5">
    <w:name w:val="toc 5"/>
    <w:basedOn w:val="Standard"/>
    <w:next w:val="Standard"/>
    <w:autoRedefine/>
    <w:uiPriority w:val="39"/>
    <w:rsid w:val="00834229"/>
    <w:pPr>
      <w:ind w:left="88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rsid w:val="00834229"/>
    <w:pPr>
      <w:ind w:left="11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rsid w:val="00834229"/>
    <w:pPr>
      <w:ind w:left="132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rsid w:val="00834229"/>
    <w:pPr>
      <w:ind w:left="154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rsid w:val="00834229"/>
    <w:pPr>
      <w:ind w:left="1760"/>
    </w:pPr>
    <w:rPr>
      <w:sz w:val="18"/>
      <w:szCs w:val="18"/>
    </w:rPr>
  </w:style>
  <w:style w:type="paragraph" w:customStyle="1" w:styleId="Formatvorlage12">
    <w:name w:val="Formatvorlage12"/>
    <w:basedOn w:val="Standard"/>
    <w:link w:val="Formatvorlage12Zchn"/>
    <w:autoRedefine/>
    <w:rsid w:val="00834229"/>
    <w:rPr>
      <w:spacing w:val="34"/>
      <w:szCs w:val="20"/>
    </w:rPr>
  </w:style>
  <w:style w:type="character" w:customStyle="1" w:styleId="Formatvorlage12Zchn">
    <w:name w:val="Formatvorlage12 Zchn"/>
    <w:link w:val="Formatvorlage12"/>
    <w:rsid w:val="00834229"/>
    <w:rPr>
      <w:spacing w:val="34"/>
      <w:sz w:val="21"/>
      <w:lang w:eastAsia="en-US"/>
    </w:rPr>
  </w:style>
  <w:style w:type="character" w:customStyle="1" w:styleId="ZchnZchn28">
    <w:name w:val="Zchn Zchn28"/>
    <w:rsid w:val="00834229"/>
    <w:rPr>
      <w:rFonts w:ascii="Arial" w:hAnsi="Arial" w:cs="Arial"/>
      <w:b/>
      <w:bCs/>
      <w:color w:val="800000"/>
      <w:sz w:val="21"/>
      <w:szCs w:val="21"/>
      <w:lang w:val="de-DE" w:eastAsia="en-US" w:bidi="ar-SA"/>
    </w:rPr>
  </w:style>
  <w:style w:type="character" w:customStyle="1" w:styleId="ZchnZchn27">
    <w:name w:val="Zchn Zchn27"/>
    <w:rsid w:val="00834229"/>
    <w:rPr>
      <w:rFonts w:ascii="Arial" w:hAnsi="Arial" w:cs="Arial"/>
      <w:b/>
      <w:bCs/>
      <w:lang w:val="de-DE" w:eastAsia="en-US" w:bidi="ar-SA"/>
    </w:rPr>
  </w:style>
  <w:style w:type="paragraph" w:customStyle="1" w:styleId="Listenabsatz1">
    <w:name w:val="Listenabsatz1"/>
    <w:basedOn w:val="Standard"/>
    <w:rsid w:val="00834229"/>
    <w:pPr>
      <w:ind w:left="720"/>
      <w:contextualSpacing/>
    </w:pPr>
    <w:rPr>
      <w:szCs w:val="20"/>
    </w:rPr>
  </w:style>
  <w:style w:type="character" w:customStyle="1" w:styleId="Formatvorlage12ptRot">
    <w:name w:val="Formatvorlage 12 pt Rot"/>
    <w:qFormat/>
    <w:rsid w:val="00834229"/>
    <w:rPr>
      <w:color w:val="FF0000"/>
      <w:sz w:val="24"/>
      <w:lang w:val="de-DE"/>
    </w:rPr>
  </w:style>
  <w:style w:type="character" w:customStyle="1" w:styleId="berschrift1Zchn1">
    <w:name w:val="Überschrift 1 Zchn1"/>
    <w:locked/>
    <w:rsid w:val="00834229"/>
    <w:rPr>
      <w:rFonts w:ascii="Arial" w:eastAsia="Batang" w:hAnsi="Arial" w:cs="Georgia"/>
      <w:b/>
      <w:caps/>
      <w:noProof/>
      <w:kern w:val="28"/>
      <w:sz w:val="28"/>
      <w:szCs w:val="28"/>
      <w:lang w:val="de-DE" w:eastAsia="en-US"/>
    </w:rPr>
  </w:style>
  <w:style w:type="paragraph" w:customStyle="1" w:styleId="Formatvorlage">
    <w:name w:val="Formatvorlage"/>
    <w:basedOn w:val="Standard"/>
    <w:autoRedefine/>
    <w:rsid w:val="00834229"/>
    <w:pPr>
      <w:contextualSpacing/>
    </w:pPr>
    <w:rPr>
      <w:rFonts w:cs="Verdana"/>
      <w:iCs/>
    </w:rPr>
  </w:style>
  <w:style w:type="character" w:customStyle="1" w:styleId="NichtproportionalerText">
    <w:name w:val="Nichtproportionaler Text"/>
    <w:rsid w:val="00834229"/>
    <w:rPr>
      <w:rFonts w:ascii="DejaVu Sans Mono" w:eastAsia="DejaVu Sans" w:hAnsi="DejaVu Sans Mono" w:cs="DejaVu Sans Mono"/>
    </w:rPr>
  </w:style>
  <w:style w:type="paragraph" w:customStyle="1" w:styleId="Formatvorlage14">
    <w:name w:val="Formatvorlage14"/>
    <w:basedOn w:val="berschrift5"/>
    <w:link w:val="Formatvorlage14Zchn"/>
    <w:qFormat/>
    <w:rsid w:val="00834229"/>
    <w:pPr>
      <w:suppressAutoHyphens/>
      <w:ind w:left="567"/>
      <w:contextualSpacing/>
    </w:pPr>
    <w:rPr>
      <w:rFonts w:cs="Times New Roman"/>
      <w:bCs w:val="0"/>
      <w:i/>
      <w:noProof/>
      <w:spacing w:val="20"/>
      <w:sz w:val="19"/>
      <w:szCs w:val="22"/>
    </w:rPr>
  </w:style>
  <w:style w:type="character" w:customStyle="1" w:styleId="Formatvorlage14Zchn">
    <w:name w:val="Formatvorlage14 Zchn"/>
    <w:link w:val="Formatvorlage14"/>
    <w:rsid w:val="00834229"/>
    <w:rPr>
      <w:rFonts w:ascii="Arial" w:hAnsi="Arial"/>
      <w:b/>
      <w:i/>
      <w:noProof/>
      <w:color w:val="800000"/>
      <w:spacing w:val="20"/>
      <w:sz w:val="19"/>
      <w:szCs w:val="22"/>
      <w:lang w:eastAsia="en-US"/>
    </w:rPr>
  </w:style>
  <w:style w:type="paragraph" w:styleId="Datum">
    <w:name w:val="Date"/>
    <w:basedOn w:val="Standard"/>
    <w:next w:val="Standard"/>
    <w:link w:val="DatumZchn"/>
    <w:rsid w:val="00834229"/>
    <w:pPr>
      <w:contextualSpacing/>
    </w:pPr>
    <w:rPr>
      <w:iCs/>
    </w:rPr>
  </w:style>
  <w:style w:type="character" w:customStyle="1" w:styleId="DatumZchn">
    <w:name w:val="Datum Zchn"/>
    <w:link w:val="Datum"/>
    <w:rsid w:val="00834229"/>
    <w:rPr>
      <w:iCs/>
      <w:sz w:val="21"/>
      <w:szCs w:val="21"/>
      <w:lang w:eastAsia="en-US"/>
    </w:rPr>
  </w:style>
  <w:style w:type="paragraph" w:styleId="Standardeinzug">
    <w:name w:val="Normal Indent"/>
    <w:basedOn w:val="Standard"/>
    <w:rsid w:val="00834229"/>
    <w:pPr>
      <w:ind w:left="708"/>
      <w:contextualSpacing/>
    </w:pPr>
    <w:rPr>
      <w:iCs/>
    </w:rPr>
  </w:style>
  <w:style w:type="paragraph" w:customStyle="1" w:styleId="logo1">
    <w:name w:val="logo1"/>
    <w:basedOn w:val="Standard"/>
    <w:rsid w:val="00834229"/>
    <w:pPr>
      <w:spacing w:before="100" w:beforeAutospacing="1" w:after="100" w:afterAutospacing="1"/>
    </w:pPr>
    <w:rPr>
      <w:rFonts w:ascii="Georgia" w:hAnsi="Georgia" w:cs="Georgia"/>
      <w:lang w:val="en-GB"/>
    </w:rPr>
  </w:style>
  <w:style w:type="character" w:customStyle="1" w:styleId="Funotenzeichen1">
    <w:name w:val="Fußnotenzeichen1"/>
    <w:rsid w:val="008A2EC7"/>
    <w:rPr>
      <w:vertAlign w:val="superscript"/>
    </w:rPr>
  </w:style>
  <w:style w:type="paragraph" w:customStyle="1" w:styleId="boxcontent">
    <w:name w:val="boxcontent"/>
    <w:basedOn w:val="Standard"/>
    <w:rsid w:val="00897131"/>
    <w:pPr>
      <w:spacing w:before="100" w:beforeAutospacing="1" w:after="100" w:afterAutospacing="1"/>
    </w:pPr>
    <w:rPr>
      <w:lang w:eastAsia="de-CH"/>
    </w:rPr>
  </w:style>
  <w:style w:type="paragraph" w:customStyle="1" w:styleId="Fuzeile1">
    <w:name w:val="Fußzeile1"/>
    <w:basedOn w:val="Standard"/>
    <w:rsid w:val="00897131"/>
    <w:pPr>
      <w:spacing w:before="100" w:beforeAutospacing="1" w:after="100" w:afterAutospacing="1"/>
    </w:pPr>
    <w:rPr>
      <w:lang w:eastAsia="de-CH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unhideWhenUsed/>
    <w:rsid w:val="0089713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de-CH"/>
    </w:rPr>
  </w:style>
  <w:style w:type="character" w:customStyle="1" w:styleId="z-FormularbeginnZchn">
    <w:name w:val="z-Formularbeginn Zchn"/>
    <w:link w:val="z-Formularbeginn"/>
    <w:uiPriority w:val="99"/>
    <w:rsid w:val="00897131"/>
    <w:rPr>
      <w:rFonts w:ascii="Arial" w:hAnsi="Arial" w:cs="Arial"/>
      <w:vanish/>
      <w:sz w:val="16"/>
      <w:szCs w:val="16"/>
      <w:lang w:val="de-CH" w:eastAsia="de-CH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89713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de-CH"/>
    </w:rPr>
  </w:style>
  <w:style w:type="character" w:customStyle="1" w:styleId="z-FormularendeZchn">
    <w:name w:val="z-Formularende Zchn"/>
    <w:link w:val="z-Formularende"/>
    <w:uiPriority w:val="99"/>
    <w:rsid w:val="00897131"/>
    <w:rPr>
      <w:rFonts w:ascii="Arial" w:hAnsi="Arial" w:cs="Arial"/>
      <w:vanish/>
      <w:sz w:val="16"/>
      <w:szCs w:val="16"/>
      <w:lang w:val="de-CH" w:eastAsia="de-CH"/>
    </w:rPr>
  </w:style>
  <w:style w:type="character" w:customStyle="1" w:styleId="Strong1">
    <w:name w:val="Strong1"/>
    <w:rsid w:val="006F57DB"/>
    <w:rPr>
      <w:b/>
    </w:rPr>
  </w:style>
  <w:style w:type="table" w:customStyle="1" w:styleId="Tabellengitternetz">
    <w:name w:val="Tabellengitternetz"/>
    <w:basedOn w:val="NormaleTabelle"/>
    <w:uiPriority w:val="59"/>
    <w:rsid w:val="008B6460"/>
    <w:pPr>
      <w:suppressAutoHyphens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4">
    <w:name w:val="List Bullet 4"/>
    <w:basedOn w:val="Standard"/>
    <w:uiPriority w:val="99"/>
    <w:unhideWhenUsed/>
    <w:rsid w:val="008B6460"/>
    <w:pPr>
      <w:widowControl w:val="0"/>
      <w:tabs>
        <w:tab w:val="num" w:pos="1209"/>
      </w:tabs>
      <w:ind w:left="1209" w:hanging="360"/>
      <w:contextualSpacing/>
    </w:pPr>
    <w:rPr>
      <w:sz w:val="22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locked/>
    <w:rsid w:val="008B6460"/>
    <w:pPr>
      <w:widowControl w:val="0"/>
    </w:pPr>
    <w:rPr>
      <w:b/>
      <w:bCs/>
      <w:sz w:val="20"/>
      <w:szCs w:val="20"/>
    </w:rPr>
  </w:style>
  <w:style w:type="character" w:customStyle="1" w:styleId="Formatvorlage11ptRot">
    <w:name w:val="Formatvorlage 11 pt Rot"/>
    <w:qFormat/>
    <w:rsid w:val="008B6460"/>
    <w:rPr>
      <w:color w:val="FF0000"/>
      <w:sz w:val="22"/>
      <w:lang w:val="de-DE"/>
    </w:rPr>
  </w:style>
  <w:style w:type="character" w:customStyle="1" w:styleId="mw-headline">
    <w:name w:val="mw-headline"/>
    <w:basedOn w:val="Absatz-Standardschriftart"/>
    <w:rsid w:val="008B6460"/>
  </w:style>
  <w:style w:type="paragraph" w:customStyle="1" w:styleId="Textkrper211">
    <w:name w:val="Textkörper 211"/>
    <w:basedOn w:val="Standard"/>
    <w:uiPriority w:val="99"/>
    <w:rsid w:val="008B6460"/>
    <w:pPr>
      <w:widowControl w:val="0"/>
    </w:pPr>
    <w:rPr>
      <w:b/>
      <w:bCs/>
      <w:sz w:val="22"/>
    </w:rPr>
  </w:style>
  <w:style w:type="character" w:customStyle="1" w:styleId="z-FormularbeginnZeichen1">
    <w:name w:val="z-Formularbeginn Zeiche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beginnZchn1">
    <w:name w:val="z-Formularbeginn Zch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endeZeichen1">
    <w:name w:val="z-Formularende Zeiche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endeZchn1">
    <w:name w:val="z-Formularende Zch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st">
    <w:name w:val="st"/>
    <w:basedOn w:val="Absatz-Standardschriftart"/>
    <w:rsid w:val="008B6460"/>
  </w:style>
  <w:style w:type="character" w:customStyle="1" w:styleId="FunotentextZchn1">
    <w:name w:val="Fußnotentext Zchn1"/>
    <w:uiPriority w:val="99"/>
    <w:locked/>
    <w:rsid w:val="008B6460"/>
    <w:rPr>
      <w:rFonts w:ascii="Arial" w:hAnsi="Arial"/>
      <w:sz w:val="14"/>
      <w:lang w:val="de-DE" w:eastAsia="en-US"/>
    </w:rPr>
  </w:style>
  <w:style w:type="character" w:customStyle="1" w:styleId="usercontent">
    <w:name w:val="usercontent"/>
    <w:basedOn w:val="Absatz-Standardschriftart"/>
    <w:rsid w:val="00EC719A"/>
  </w:style>
  <w:style w:type="character" w:customStyle="1" w:styleId="textexposedshow">
    <w:name w:val="text_exposed_show"/>
    <w:basedOn w:val="Absatz-Standardschriftart"/>
    <w:rsid w:val="00EC719A"/>
  </w:style>
  <w:style w:type="character" w:customStyle="1" w:styleId="textblock">
    <w:name w:val="textblock"/>
    <w:basedOn w:val="Absatz-Standardschriftart"/>
    <w:rsid w:val="004D1D81"/>
  </w:style>
  <w:style w:type="paragraph" w:customStyle="1" w:styleId="p1">
    <w:name w:val="p1"/>
    <w:basedOn w:val="Standard"/>
    <w:rsid w:val="00AD358C"/>
    <w:rPr>
      <w:rFonts w:ascii="Arial" w:hAnsi="Arial" w:cs="Arial"/>
      <w:sz w:val="15"/>
      <w:szCs w:val="15"/>
    </w:rPr>
  </w:style>
  <w:style w:type="paragraph" w:customStyle="1" w:styleId="p2">
    <w:name w:val="p2"/>
    <w:basedOn w:val="Standard"/>
    <w:rsid w:val="00D841B7"/>
    <w:rPr>
      <w:rFonts w:ascii="Helvetica Neue" w:hAnsi="Helvetica Neue"/>
      <w:color w:val="454545"/>
      <w:sz w:val="27"/>
      <w:szCs w:val="27"/>
    </w:rPr>
  </w:style>
  <w:style w:type="character" w:customStyle="1" w:styleId="s1">
    <w:name w:val="s1"/>
    <w:basedOn w:val="Absatz-Standardschriftart"/>
    <w:rsid w:val="00E329EB"/>
    <w:rPr>
      <w:u w:val="single"/>
    </w:rPr>
  </w:style>
  <w:style w:type="paragraph" w:customStyle="1" w:styleId="Textkrper22">
    <w:name w:val="Textkörper 22"/>
    <w:basedOn w:val="Standard"/>
    <w:rsid w:val="002B2EB0"/>
    <w:pPr>
      <w:widowControl w:val="0"/>
      <w:ind w:left="720"/>
    </w:pPr>
    <w:rPr>
      <w:rFonts w:ascii="02020603050405020304" w:hAnsi="02020603050405020304"/>
      <w:sz w:val="20"/>
      <w:szCs w:val="20"/>
    </w:rPr>
  </w:style>
  <w:style w:type="paragraph" w:customStyle="1" w:styleId="Textkrper23">
    <w:name w:val="Textkörper 23"/>
    <w:basedOn w:val="Standard"/>
    <w:rsid w:val="003B4ACB"/>
    <w:pPr>
      <w:widowControl w:val="0"/>
      <w:ind w:left="720"/>
    </w:pPr>
    <w:rPr>
      <w:rFonts w:ascii="02020603050405020304" w:hAnsi="02020603050405020304"/>
      <w:sz w:val="20"/>
      <w:szCs w:val="20"/>
    </w:rPr>
  </w:style>
  <w:style w:type="character" w:customStyle="1" w:styleId="ZchnZchn180">
    <w:name w:val="Zchn Zchn18"/>
    <w:uiPriority w:val="99"/>
    <w:locked/>
    <w:rsid w:val="00F87A4F"/>
    <w:rPr>
      <w:rFonts w:ascii="Arial" w:eastAsia="Batang" w:hAnsi="Arial" w:cs="Arial"/>
      <w:b/>
      <w:bCs/>
      <w:smallCaps/>
      <w:color w:val="0000FF"/>
      <w:kern w:val="28"/>
      <w:sz w:val="28"/>
      <w:szCs w:val="28"/>
      <w:lang w:val="x-none" w:eastAsia="en-US"/>
    </w:rPr>
  </w:style>
  <w:style w:type="character" w:customStyle="1" w:styleId="A11">
    <w:name w:val="A11"/>
    <w:uiPriority w:val="99"/>
    <w:rsid w:val="00F87A4F"/>
    <w:rPr>
      <w:rFonts w:ascii="XVGGNT+Humanist777BT-RomanB" w:hAnsi="XVGGNT+Humanist777BT-RomanB" w:cs="XVGGNT+Humanist777BT-RomanB"/>
      <w:color w:val="000000"/>
      <w:sz w:val="10"/>
      <w:szCs w:val="10"/>
    </w:rPr>
  </w:style>
  <w:style w:type="character" w:customStyle="1" w:styleId="UnresolvedMention">
    <w:name w:val="Unresolved Mention"/>
    <w:basedOn w:val="Absatz-Standardschriftart"/>
    <w:uiPriority w:val="99"/>
    <w:rsid w:val="00426031"/>
    <w:rPr>
      <w:color w:val="605E5C"/>
      <w:shd w:val="clear" w:color="auto" w:fill="E1DFDD"/>
    </w:rPr>
  </w:style>
  <w:style w:type="character" w:customStyle="1" w:styleId="Datum1">
    <w:name w:val="Datum1"/>
    <w:basedOn w:val="Absatz-Standardschriftart"/>
    <w:rsid w:val="0099524A"/>
  </w:style>
  <w:style w:type="paragraph" w:customStyle="1" w:styleId="Pa0">
    <w:name w:val="Pa0"/>
    <w:basedOn w:val="Default"/>
    <w:next w:val="Default"/>
    <w:uiPriority w:val="99"/>
    <w:rsid w:val="006C76CC"/>
    <w:pPr>
      <w:spacing w:line="240" w:lineRule="atLeast"/>
    </w:pPr>
    <w:rPr>
      <w:rFonts w:ascii="Palatino" w:eastAsiaTheme="minorEastAsia" w:hAnsi="Palatino" w:cs="Palatino"/>
      <w:color w:val="auto"/>
      <w:lang w:val="en-US" w:eastAsia="en-US"/>
    </w:rPr>
  </w:style>
  <w:style w:type="paragraph" w:customStyle="1" w:styleId="Pa2">
    <w:name w:val="Pa2"/>
    <w:basedOn w:val="Default"/>
    <w:next w:val="Default"/>
    <w:uiPriority w:val="99"/>
    <w:rsid w:val="006C76CC"/>
    <w:pPr>
      <w:spacing w:line="240" w:lineRule="atLeast"/>
    </w:pPr>
    <w:rPr>
      <w:rFonts w:ascii="Palatino" w:eastAsiaTheme="minorEastAsia" w:hAnsi="Palatino" w:cs="Palatino"/>
      <w:color w:val="auto"/>
      <w:lang w:val="en-US" w:eastAsia="en-US"/>
    </w:rPr>
  </w:style>
  <w:style w:type="character" w:customStyle="1" w:styleId="A2">
    <w:name w:val="A2"/>
    <w:uiPriority w:val="99"/>
    <w:rsid w:val="006C76CC"/>
    <w:rPr>
      <w:b/>
      <w:color w:val="000000"/>
      <w:sz w:val="76"/>
    </w:rPr>
  </w:style>
  <w:style w:type="character" w:customStyle="1" w:styleId="A5">
    <w:name w:val="A5"/>
    <w:uiPriority w:val="99"/>
    <w:rsid w:val="006C76CC"/>
    <w:rPr>
      <w:b/>
      <w:color w:val="000000"/>
      <w:sz w:val="28"/>
    </w:rPr>
  </w:style>
  <w:style w:type="character" w:customStyle="1" w:styleId="A6">
    <w:name w:val="A6"/>
    <w:uiPriority w:val="99"/>
    <w:rsid w:val="006C76CC"/>
    <w:rPr>
      <w:color w:val="000000"/>
      <w:sz w:val="11"/>
    </w:rPr>
  </w:style>
  <w:style w:type="character" w:customStyle="1" w:styleId="A7">
    <w:name w:val="A7"/>
    <w:uiPriority w:val="99"/>
    <w:rsid w:val="006C76CC"/>
    <w:rPr>
      <w:color w:val="000000"/>
      <w:sz w:val="18"/>
    </w:rPr>
  </w:style>
  <w:style w:type="character" w:customStyle="1" w:styleId="A8">
    <w:name w:val="A8"/>
    <w:uiPriority w:val="99"/>
    <w:rsid w:val="006C76CC"/>
    <w:rPr>
      <w:color w:val="000000"/>
      <w:sz w:val="16"/>
    </w:rPr>
  </w:style>
  <w:style w:type="character" w:customStyle="1" w:styleId="A9">
    <w:name w:val="A9"/>
    <w:uiPriority w:val="99"/>
    <w:rsid w:val="006C76CC"/>
    <w:rPr>
      <w:b/>
      <w:color w:val="000000"/>
      <w:sz w:val="40"/>
    </w:rPr>
  </w:style>
  <w:style w:type="character" w:customStyle="1" w:styleId="A3">
    <w:name w:val="A3"/>
    <w:uiPriority w:val="99"/>
    <w:rsid w:val="006C76CC"/>
    <w:rPr>
      <w:b/>
      <w:color w:val="000000"/>
      <w:sz w:val="24"/>
    </w:rPr>
  </w:style>
  <w:style w:type="character" w:customStyle="1" w:styleId="A1">
    <w:name w:val="A1"/>
    <w:uiPriority w:val="99"/>
    <w:rsid w:val="006C76CC"/>
    <w:rPr>
      <w:color w:val="000000"/>
      <w:sz w:val="120"/>
    </w:rPr>
  </w:style>
  <w:style w:type="paragraph" w:styleId="Blocktext">
    <w:name w:val="Block Text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Georgia" w:hAnsi="Georgia"/>
      <w:sz w:val="22"/>
      <w:szCs w:val="22"/>
      <w:lang w:val="de-DE"/>
    </w:rPr>
  </w:style>
  <w:style w:type="paragraph" w:customStyle="1" w:styleId="txt-sm">
    <w:name w:val="txt-sm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results-extra">
    <w:name w:val="results-extra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sig">
    <w:name w:val="sig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bgblog-post">
    <w:name w:val="bgblog-post"/>
    <w:basedOn w:val="Standard"/>
    <w:uiPriority w:val="99"/>
    <w:rsid w:val="006C76CC"/>
    <w:pPr>
      <w:spacing w:before="272" w:after="272"/>
      <w:ind w:firstLine="170"/>
    </w:pPr>
    <w:rPr>
      <w:rFonts w:ascii="Arial Unicode MS" w:eastAsia="Arial Unicode MS" w:cs="Arial Unicode MS"/>
      <w:sz w:val="22"/>
      <w:szCs w:val="22"/>
      <w:lang w:val="de-DE"/>
    </w:rPr>
  </w:style>
  <w:style w:type="character" w:customStyle="1" w:styleId="sup">
    <w:name w:val="sup"/>
    <w:basedOn w:val="Absatz-Standardschriftart"/>
    <w:uiPriority w:val="99"/>
    <w:rsid w:val="006C76CC"/>
    <w:rPr>
      <w:rFonts w:cs="Times New Roman"/>
    </w:rPr>
  </w:style>
  <w:style w:type="paragraph" w:customStyle="1" w:styleId="arial">
    <w:name w:val="arial"/>
    <w:basedOn w:val="Funotentext"/>
    <w:rsid w:val="006C76CC"/>
    <w:pPr>
      <w:overflowPunct w:val="0"/>
      <w:autoSpaceDE w:val="0"/>
      <w:autoSpaceDN w:val="0"/>
      <w:adjustRightInd w:val="0"/>
      <w:ind w:firstLine="170"/>
      <w:textAlignment w:val="baseline"/>
    </w:pPr>
    <w:rPr>
      <w:rFonts w:eastAsia="Batang" w:cs="Times New Roman"/>
      <w:kern w:val="28"/>
      <w:sz w:val="20"/>
      <w:szCs w:val="20"/>
      <w:lang w:val="de-DE"/>
    </w:rPr>
  </w:style>
  <w:style w:type="paragraph" w:styleId="KeinLeerraum">
    <w:name w:val="No Spacing"/>
    <w:uiPriority w:val="1"/>
    <w:qFormat/>
    <w:rsid w:val="003B4B0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-Mail-Signatur">
    <w:name w:val="E-mail Signature"/>
    <w:basedOn w:val="Standard"/>
    <w:link w:val="E-Mail-SignaturZchn"/>
    <w:uiPriority w:val="99"/>
    <w:rsid w:val="00FD5491"/>
    <w:pPr>
      <w:spacing w:before="100" w:beforeAutospacing="1" w:after="100" w:afterAutospacing="1"/>
    </w:pPr>
    <w:rPr>
      <w:rFonts w:ascii="Arial Unicode MS" w:eastAsia="Arial Unicode MS" w:cs="Arial Unicode MS"/>
      <w:sz w:val="24"/>
      <w:lang w:val="de-DE" w:eastAsia="en-US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FD5491"/>
    <w:rPr>
      <w:rFonts w:ascii="Arial Unicode MS" w:eastAsia="Arial Unicode MS" w:cs="Arial Unicode MS"/>
      <w:sz w:val="24"/>
      <w:szCs w:val="24"/>
      <w:lang w:eastAsia="en-US"/>
    </w:rPr>
  </w:style>
  <w:style w:type="character" w:customStyle="1" w:styleId="EmailStyle891">
    <w:name w:val="EmailStyle891"/>
    <w:basedOn w:val="Absatz-Standardschriftart"/>
    <w:semiHidden/>
    <w:rsid w:val="00FD5491"/>
    <w:rPr>
      <w:rFonts w:ascii="Arial" w:hAnsi="Arial" w:cs="Arial"/>
      <w:color w:val="000080"/>
      <w:sz w:val="20"/>
    </w:rPr>
  </w:style>
  <w:style w:type="paragraph" w:customStyle="1" w:styleId="Textkrper31">
    <w:name w:val="Textkörper 31"/>
    <w:basedOn w:val="Standard"/>
    <w:rsid w:val="003A36D3"/>
    <w:pPr>
      <w:overflowPunct w:val="0"/>
      <w:autoSpaceDE w:val="0"/>
      <w:autoSpaceDN w:val="0"/>
      <w:adjustRightInd w:val="0"/>
      <w:textAlignment w:val="baseline"/>
    </w:pPr>
    <w:rPr>
      <w:b/>
      <w:sz w:val="24"/>
      <w:lang w:val="de-DE"/>
    </w:rPr>
  </w:style>
  <w:style w:type="character" w:customStyle="1" w:styleId="Herausstellen">
    <w:name w:val="Herausstellen"/>
    <w:uiPriority w:val="20"/>
    <w:qFormat/>
    <w:rsid w:val="003A36D3"/>
    <w:rPr>
      <w:i/>
      <w:iCs/>
    </w:rPr>
  </w:style>
  <w:style w:type="paragraph" w:styleId="Index1">
    <w:name w:val="index 1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2">
    <w:name w:val="index 2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48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3">
    <w:name w:val="index 3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72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4">
    <w:name w:val="index 4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96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5">
    <w:name w:val="index 5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20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6">
    <w:name w:val="index 6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44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7">
    <w:name w:val="index 7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68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8">
    <w:name w:val="index 8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92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9">
    <w:name w:val="index 9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216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berschrift">
    <w:name w:val="index heading"/>
    <w:basedOn w:val="Standard"/>
    <w:next w:val="Index1"/>
    <w:uiPriority w:val="99"/>
    <w:unhideWhenUsed/>
    <w:rsid w:val="003A36D3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alibri" w:hAnsi="Calibri"/>
      <w:b/>
      <w:bCs/>
      <w:sz w:val="26"/>
      <w:szCs w:val="26"/>
      <w:lang w:val="de-DE"/>
    </w:rPr>
  </w:style>
  <w:style w:type="paragraph" w:customStyle="1" w:styleId="p3">
    <w:name w:val="p3"/>
    <w:basedOn w:val="Standard"/>
    <w:rsid w:val="003A36D3"/>
    <w:pPr>
      <w:shd w:val="clear" w:color="auto" w:fill="000000"/>
    </w:pPr>
    <w:rPr>
      <w:sz w:val="18"/>
      <w:szCs w:val="18"/>
      <w:lang w:val="de-DE"/>
    </w:rPr>
  </w:style>
  <w:style w:type="character" w:customStyle="1" w:styleId="s2">
    <w:name w:val="s2"/>
    <w:rsid w:val="003A36D3"/>
    <w:rPr>
      <w:color w:val="0433FF"/>
      <w:u w:val="single"/>
    </w:rPr>
  </w:style>
  <w:style w:type="paragraph" w:customStyle="1" w:styleId="p4">
    <w:name w:val="p4"/>
    <w:basedOn w:val="Standard"/>
    <w:rsid w:val="003A36D3"/>
    <w:pPr>
      <w:jc w:val="center"/>
    </w:pPr>
    <w:rPr>
      <w:rFonts w:ascii="Helvetica" w:hAnsi="Helvetica"/>
      <w:sz w:val="18"/>
      <w:szCs w:val="18"/>
      <w:lang w:val="de-DE"/>
    </w:rPr>
  </w:style>
  <w:style w:type="paragraph" w:customStyle="1" w:styleId="p5">
    <w:name w:val="p5"/>
    <w:basedOn w:val="Standard"/>
    <w:rsid w:val="003A36D3"/>
    <w:pPr>
      <w:jc w:val="center"/>
    </w:pPr>
    <w:rPr>
      <w:rFonts w:ascii="Helvetica" w:hAnsi="Helvetica"/>
      <w:sz w:val="18"/>
      <w:szCs w:val="18"/>
      <w:lang w:val="de-DE"/>
    </w:rPr>
  </w:style>
  <w:style w:type="paragraph" w:customStyle="1" w:styleId="p6">
    <w:name w:val="p6"/>
    <w:basedOn w:val="Standard"/>
    <w:rsid w:val="003A36D3"/>
    <w:rPr>
      <w:sz w:val="18"/>
      <w:szCs w:val="18"/>
      <w:lang w:val="de-DE"/>
    </w:rPr>
  </w:style>
  <w:style w:type="character" w:customStyle="1" w:styleId="apple-tab-span">
    <w:name w:val="apple-tab-span"/>
    <w:rsid w:val="003A36D3"/>
  </w:style>
  <w:style w:type="paragraph" w:customStyle="1" w:styleId="p7">
    <w:name w:val="p7"/>
    <w:basedOn w:val="Standard"/>
    <w:rsid w:val="003A36D3"/>
    <w:pPr>
      <w:spacing w:before="135"/>
      <w:ind w:left="810" w:hanging="405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8">
    <w:name w:val="p8"/>
    <w:basedOn w:val="Standard"/>
    <w:rsid w:val="003A36D3"/>
    <w:pPr>
      <w:ind w:left="810" w:hanging="405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9">
    <w:name w:val="p9"/>
    <w:basedOn w:val="Standard"/>
    <w:rsid w:val="003A36D3"/>
    <w:pPr>
      <w:spacing w:before="135"/>
      <w:ind w:left="81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0">
    <w:name w:val="p10"/>
    <w:basedOn w:val="Standard"/>
    <w:rsid w:val="003A36D3"/>
    <w:pPr>
      <w:ind w:left="108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1">
    <w:name w:val="p11"/>
    <w:basedOn w:val="Standard"/>
    <w:rsid w:val="003A36D3"/>
    <w:pPr>
      <w:ind w:left="81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2">
    <w:name w:val="p12"/>
    <w:basedOn w:val="Standard"/>
    <w:rsid w:val="003A36D3"/>
    <w:pPr>
      <w:ind w:firstLine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3">
    <w:name w:val="p13"/>
    <w:basedOn w:val="Standard"/>
    <w:rsid w:val="003A36D3"/>
    <w:rPr>
      <w:sz w:val="18"/>
      <w:szCs w:val="18"/>
      <w:lang w:val="de-DE"/>
    </w:rPr>
  </w:style>
  <w:style w:type="character" w:customStyle="1" w:styleId="s3">
    <w:name w:val="s3"/>
    <w:rsid w:val="003A36D3"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rsid w:val="003A36D3"/>
    <w:rPr>
      <w:color w:val="0433FF"/>
      <w:u w:val="single"/>
    </w:rPr>
  </w:style>
  <w:style w:type="character" w:customStyle="1" w:styleId="Absatzstandardschriftart">
    <w:name w:val="Absatzstandardschriftart"/>
    <w:semiHidden/>
    <w:rsid w:val="003A36D3"/>
  </w:style>
  <w:style w:type="character" w:customStyle="1" w:styleId="1">
    <w:name w:val="1"/>
    <w:semiHidden/>
    <w:rsid w:val="003A36D3"/>
    <w:rPr>
      <w:rFonts w:ascii="Arial" w:hAnsi="Arial" w:cs="Arial"/>
      <w:b/>
      <w:bCs/>
      <w:i w:val="0"/>
      <w:iCs w:val="0"/>
      <w:strike w:val="0"/>
      <w:color w:val="0000FF"/>
      <w:sz w:val="26"/>
      <w:szCs w:val="26"/>
      <w:u w:val="none"/>
    </w:rPr>
  </w:style>
  <w:style w:type="paragraph" w:customStyle="1" w:styleId="KeinAbsatzformat">
    <w:name w:val="[Kein Absatzformat]"/>
    <w:rsid w:val="00C12F5A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en-US"/>
    </w:rPr>
  </w:style>
  <w:style w:type="paragraph" w:customStyle="1" w:styleId="Text0">
    <w:name w:val="Text 0"/>
    <w:basedOn w:val="Text"/>
    <w:uiPriority w:val="99"/>
    <w:rsid w:val="00C12F5A"/>
    <w:pPr>
      <w:spacing w:line="220" w:lineRule="atLeast"/>
      <w:ind w:firstLine="0"/>
    </w:pPr>
  </w:style>
  <w:style w:type="paragraph" w:customStyle="1" w:styleId="Text">
    <w:name w:val="Text"/>
    <w:basedOn w:val="KeinAbsatzformat"/>
    <w:uiPriority w:val="99"/>
    <w:rsid w:val="00C12F5A"/>
    <w:pPr>
      <w:ind w:firstLine="454"/>
      <w:jc w:val="both"/>
    </w:pPr>
    <w:rPr>
      <w:rFonts w:ascii="MorePro-Book" w:hAnsi="MorePro-Book" w:cs="MorePro-Book"/>
      <w:sz w:val="20"/>
      <w:szCs w:val="20"/>
    </w:rPr>
  </w:style>
  <w:style w:type="paragraph" w:customStyle="1" w:styleId="Kapitelgliederung">
    <w:name w:val="Kapitelgliederung"/>
    <w:basedOn w:val="berschrift1"/>
    <w:uiPriority w:val="99"/>
    <w:rsid w:val="00C12F5A"/>
    <w:pPr>
      <w:keepLines/>
      <w:pBdr>
        <w:bottom w:val="single" w:sz="4" w:space="2" w:color="C0504D" w:themeColor="accent2"/>
      </w:pBdr>
      <w:spacing w:before="360" w:after="120" w:line="340" w:lineRule="atLeast"/>
      <w:outlineLvl w:val="9"/>
    </w:pPr>
    <w:rPr>
      <w:rFonts w:ascii="Neue Haas Unica W1G Black" w:eastAsiaTheme="majorEastAsia" w:hAnsi="Neue Haas Unica W1G Black" w:cs="Neue Haas Unica W1G Black"/>
      <w:b w:val="0"/>
      <w:bCs w:val="0"/>
      <w:caps w:val="0"/>
      <w:color w:val="262626" w:themeColor="text1" w:themeTint="D9"/>
      <w:kern w:val="0"/>
      <w:sz w:val="34"/>
      <w:szCs w:val="34"/>
      <w:lang w:val="de-DE" w:eastAsia="en-US"/>
    </w:rPr>
  </w:style>
  <w:style w:type="paragraph" w:customStyle="1" w:styleId="Vers">
    <w:name w:val="Vers"/>
    <w:basedOn w:val="Text"/>
    <w:next w:val="Text0"/>
    <w:uiPriority w:val="99"/>
    <w:rsid w:val="00C12F5A"/>
    <w:pPr>
      <w:spacing w:line="260" w:lineRule="atLeast"/>
      <w:ind w:left="454" w:firstLine="0"/>
      <w:jc w:val="left"/>
    </w:pPr>
    <w:rPr>
      <w:rFonts w:ascii="MorePro-BookItalic" w:hAnsi="MorePro-BookItalic" w:cs="MorePro-BookItalic"/>
      <w:i/>
      <w:iCs/>
    </w:rPr>
  </w:style>
  <w:style w:type="paragraph" w:customStyle="1" w:styleId="Aufzhlung">
    <w:name w:val="Aufzählung"/>
    <w:basedOn w:val="Text"/>
    <w:uiPriority w:val="99"/>
    <w:rsid w:val="00C12F5A"/>
    <w:pPr>
      <w:ind w:left="227" w:hanging="227"/>
      <w:jc w:val="left"/>
    </w:pPr>
  </w:style>
  <w:style w:type="paragraph" w:customStyle="1" w:styleId="Tabelentextb">
    <w:name w:val="Tabelentext Üb"/>
    <w:basedOn w:val="Tabelentext"/>
    <w:uiPriority w:val="99"/>
    <w:rsid w:val="00C12F5A"/>
    <w:rPr>
      <w:rFonts w:ascii="Neue Haas Unica W1G Black" w:hAnsi="Neue Haas Unica W1G Black" w:cs="Neue Haas Unica W1G Black"/>
    </w:rPr>
  </w:style>
  <w:style w:type="paragraph" w:customStyle="1" w:styleId="Tabelentext">
    <w:name w:val="Tabelentext"/>
    <w:basedOn w:val="KeinAbsatzformat"/>
    <w:uiPriority w:val="99"/>
    <w:rsid w:val="00C12F5A"/>
    <w:pPr>
      <w:spacing w:line="220" w:lineRule="atLeast"/>
    </w:pPr>
    <w:rPr>
      <w:rFonts w:ascii="Neue Haas Unica W1G" w:hAnsi="Neue Haas Unica W1G" w:cs="Neue Haas Unica W1G"/>
      <w:sz w:val="18"/>
      <w:szCs w:val="18"/>
    </w:rPr>
  </w:style>
  <w:style w:type="character" w:customStyle="1" w:styleId="Buchstabehochgestellt">
    <w:name w:val="Buchstabe hochgestellt"/>
    <w:uiPriority w:val="99"/>
    <w:rsid w:val="00C12F5A"/>
    <w:rPr>
      <w:vertAlign w:val="superscript"/>
    </w:rPr>
  </w:style>
  <w:style w:type="character" w:customStyle="1" w:styleId="ZahlenimVers">
    <w:name w:val="Zahlen im Vers"/>
    <w:uiPriority w:val="99"/>
    <w:rsid w:val="00C12F5A"/>
    <w:rPr>
      <w:rFonts w:ascii="GoodPro-WideNews" w:hAnsi="GoodPro-WideNews" w:cs="GoodPro-WideNews"/>
      <w:vertAlign w:val="superscript"/>
    </w:rPr>
  </w:style>
  <w:style w:type="character" w:customStyle="1" w:styleId="Bold">
    <w:name w:val="Bold"/>
    <w:uiPriority w:val="99"/>
    <w:rsid w:val="00C12F5A"/>
    <w:rPr>
      <w:rFonts w:ascii="Neue Haas Unica W1G" w:hAnsi="Neue Haas Unica W1G" w:cs="Neue Haas Unica W1G"/>
      <w:b/>
      <w:bCs/>
      <w:color w:val="000000"/>
      <w:sz w:val="20"/>
      <w:szCs w:val="20"/>
    </w:rPr>
  </w:style>
  <w:style w:type="character" w:customStyle="1" w:styleId="kursiv">
    <w:name w:val="kursiv"/>
    <w:uiPriority w:val="99"/>
    <w:rsid w:val="00C12F5A"/>
    <w:rPr>
      <w:rFonts w:ascii="MorePro-BookItalic" w:hAnsi="MorePro-BookItalic" w:cs="MorePro-BookItalic"/>
      <w:i/>
      <w:iCs/>
      <w:sz w:val="20"/>
      <w:szCs w:val="20"/>
    </w:rPr>
  </w:style>
  <w:style w:type="character" w:customStyle="1" w:styleId="Versein">
    <w:name w:val="Verse in Ü"/>
    <w:uiPriority w:val="99"/>
    <w:rsid w:val="00C12F5A"/>
    <w:rPr>
      <w:rFonts w:ascii="Neue Haas Unica W1G Light" w:hAnsi="Neue Haas Unica W1G Light" w:cs="Neue Haas Unica W1G Light"/>
      <w:caps/>
      <w:sz w:val="20"/>
      <w:szCs w:val="20"/>
    </w:rPr>
  </w:style>
  <w:style w:type="paragraph" w:customStyle="1" w:styleId="AufzhlungBuchstaben">
    <w:name w:val="Aufzählung Buchstaben"/>
    <w:basedOn w:val="Text01"/>
    <w:uiPriority w:val="99"/>
    <w:rsid w:val="00C12F5A"/>
    <w:pPr>
      <w:spacing w:before="0"/>
      <w:ind w:left="360" w:hanging="360"/>
      <w:jc w:val="left"/>
    </w:pPr>
    <w:rPr>
      <w:rFonts w:ascii="Neue Haas Unica W1G" w:hAnsi="Neue Haas Unica W1G" w:cs="Neue Haas Unica W1G"/>
      <w:b/>
      <w:bCs/>
    </w:rPr>
  </w:style>
  <w:style w:type="paragraph" w:customStyle="1" w:styleId="Text01">
    <w:name w:val="Text 0 +1"/>
    <w:basedOn w:val="Text"/>
    <w:uiPriority w:val="99"/>
    <w:rsid w:val="00C12F5A"/>
    <w:pPr>
      <w:spacing w:before="57"/>
      <w:ind w:firstLine="0"/>
    </w:pPr>
  </w:style>
  <w:style w:type="paragraph" w:customStyle="1" w:styleId="GliederungUnterpunkt">
    <w:name w:val="Gliederung Unterpunkt"/>
    <w:basedOn w:val="Aufzhlung"/>
    <w:uiPriority w:val="99"/>
    <w:rsid w:val="00C12F5A"/>
    <w:pPr>
      <w:ind w:left="567"/>
    </w:pPr>
  </w:style>
  <w:style w:type="character" w:customStyle="1" w:styleId="Buchstabehochinb">
    <w:name w:val="Buchstabe hoch in Üb"/>
    <w:uiPriority w:val="99"/>
    <w:rsid w:val="00C12F5A"/>
    <w:rPr>
      <w:rFonts w:ascii="Neue Haas Unica W1G Light" w:hAnsi="Neue Haas Unica W1G Light" w:cs="Neue Haas Unica W1G Light"/>
      <w:sz w:val="24"/>
      <w:szCs w:val="24"/>
      <w:vertAlign w:val="superscript"/>
    </w:rPr>
  </w:style>
  <w:style w:type="paragraph" w:customStyle="1" w:styleId="Vers1">
    <w:name w:val="Vers +1"/>
    <w:basedOn w:val="Vers"/>
    <w:next w:val="Text0"/>
    <w:uiPriority w:val="99"/>
    <w:rsid w:val="00C12F5A"/>
    <w:pPr>
      <w:keepNext/>
      <w:spacing w:before="57"/>
    </w:pPr>
  </w:style>
  <w:style w:type="paragraph" w:customStyle="1" w:styleId="berschrift2nach1">
    <w:name w:val="Überschrift 2 nach Ü1"/>
    <w:basedOn w:val="berschrift1"/>
    <w:uiPriority w:val="99"/>
    <w:rsid w:val="00C12F5A"/>
    <w:pPr>
      <w:keepLines/>
      <w:pBdr>
        <w:bottom w:val="single" w:sz="4" w:space="2" w:color="C0504D" w:themeColor="accent2"/>
      </w:pBdr>
      <w:spacing w:before="0" w:after="340" w:line="400" w:lineRule="atLeast"/>
      <w:outlineLvl w:val="9"/>
    </w:pPr>
    <w:rPr>
      <w:rFonts w:ascii="Neue Haas Unica W1G Black" w:eastAsiaTheme="majorEastAsia" w:hAnsi="Neue Haas Unica W1G Black" w:cs="Neue Haas Unica W1G Black"/>
      <w:b w:val="0"/>
      <w:bCs w:val="0"/>
      <w:caps w:val="0"/>
      <w:color w:val="262626" w:themeColor="text1" w:themeTint="D9"/>
      <w:kern w:val="0"/>
      <w:sz w:val="34"/>
      <w:szCs w:val="34"/>
      <w:lang w:val="de-DE" w:eastAsia="en-US"/>
    </w:rPr>
  </w:style>
  <w:style w:type="paragraph" w:customStyle="1" w:styleId="AufzhlungZahlen">
    <w:name w:val="Aufzählung Zahlen"/>
    <w:basedOn w:val="Text"/>
    <w:uiPriority w:val="99"/>
    <w:rsid w:val="00C12F5A"/>
    <w:pPr>
      <w:ind w:left="227" w:hanging="227"/>
      <w:jc w:val="left"/>
    </w:pPr>
  </w:style>
  <w:style w:type="paragraph" w:customStyle="1" w:styleId="Anmerkung">
    <w:name w:val="Anmerkung"/>
    <w:basedOn w:val="Text0"/>
    <w:uiPriority w:val="99"/>
    <w:rsid w:val="00C12F5A"/>
    <w:pPr>
      <w:ind w:left="454"/>
    </w:pPr>
    <w:rPr>
      <w:rFonts w:ascii="Neue Haas Unica W1G" w:hAnsi="Neue Haas Unica W1G" w:cs="Neue Haas Unica W1G"/>
      <w:i/>
      <w:iCs/>
    </w:rPr>
  </w:style>
  <w:style w:type="paragraph" w:customStyle="1" w:styleId="AufzhlungUnterpunkt">
    <w:name w:val="Aufzählung Unterpunkt"/>
    <w:basedOn w:val="Aufzhlung"/>
    <w:uiPriority w:val="99"/>
    <w:rsid w:val="00C12F5A"/>
    <w:pPr>
      <w:ind w:left="454"/>
    </w:pPr>
  </w:style>
  <w:style w:type="paragraph" w:customStyle="1" w:styleId="Textnummeriertabc">
    <w:name w:val="Text nummeriert abc"/>
    <w:basedOn w:val="Text"/>
    <w:uiPriority w:val="99"/>
    <w:rsid w:val="00C12F5A"/>
    <w:pPr>
      <w:tabs>
        <w:tab w:val="left" w:pos="454"/>
      </w:tabs>
      <w:ind w:left="454" w:hanging="227"/>
      <w:jc w:val="left"/>
    </w:pPr>
  </w:style>
  <w:style w:type="table" w:customStyle="1" w:styleId="Listentabelle1hell1">
    <w:name w:val="Listentabelle 1 hell1"/>
    <w:basedOn w:val="NormaleTabelle"/>
    <w:uiPriority w:val="46"/>
    <w:rsid w:val="00C12F5A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Untertitel">
    <w:name w:val="Subtitle"/>
    <w:basedOn w:val="Standard"/>
    <w:next w:val="Standard"/>
    <w:link w:val="UntertitelZchn"/>
    <w:uiPriority w:val="11"/>
    <w:qFormat/>
    <w:locked/>
    <w:rsid w:val="00C12F5A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val="de-DE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2F5A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C12F5A"/>
    <w:pPr>
      <w:spacing w:before="160" w:after="160" w:line="276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lang w:val="de-DE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C12F5A"/>
    <w:rPr>
      <w:rFonts w:asciiTheme="majorHAnsi" w:eastAsiaTheme="majorEastAsia" w:hAnsiTheme="majorHAnsi" w:cstheme="majorBidi"/>
      <w:color w:val="000000" w:themeColor="text1"/>
      <w:sz w:val="24"/>
      <w:szCs w:val="24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2F5A"/>
    <w:pPr>
      <w:pBdr>
        <w:top w:val="single" w:sz="24" w:space="4" w:color="C0504D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lang w:val="de-DE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2F5A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12F5A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C12F5A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chwacherVerweis">
    <w:name w:val="Subtle Reference"/>
    <w:basedOn w:val="Absatz-Standardschriftart"/>
    <w:uiPriority w:val="31"/>
    <w:qFormat/>
    <w:rsid w:val="00C12F5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C12F5A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C12F5A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12F5A"/>
    <w:pPr>
      <w:keepLines/>
      <w:pBdr>
        <w:bottom w:val="single" w:sz="4" w:space="2" w:color="C0504D" w:themeColor="accent2"/>
      </w:pBdr>
      <w:spacing w:before="360" w:after="12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62626" w:themeColor="text1" w:themeTint="D9"/>
      <w:kern w:val="0"/>
      <w:sz w:val="40"/>
      <w:szCs w:val="40"/>
      <w:lang w:val="de-DE" w:eastAsia="en-US"/>
    </w:rPr>
  </w:style>
  <w:style w:type="character" w:customStyle="1" w:styleId="lexem">
    <w:name w:val="lexem"/>
    <w:basedOn w:val="Absatz-Standardschriftart"/>
    <w:rsid w:val="00C12F5A"/>
  </w:style>
  <w:style w:type="character" w:customStyle="1" w:styleId="KopfzeileZchn1">
    <w:name w:val="Kopfzeile Zchn1"/>
    <w:basedOn w:val="Absatz-Standardschriftart"/>
    <w:rsid w:val="00C12F5A"/>
  </w:style>
  <w:style w:type="character" w:customStyle="1" w:styleId="Textkrpereinzug3Zeichen">
    <w:name w:val="Textkörpereinzug 3 Zeichen"/>
    <w:rsid w:val="00C12F5A"/>
    <w:rPr>
      <w:rFonts w:ascii="Arial" w:eastAsia="Times New Roman" w:hAnsi="Arial" w:cs="Times New Roman"/>
      <w:sz w:val="16"/>
      <w:szCs w:val="16"/>
    </w:rPr>
  </w:style>
  <w:style w:type="character" w:customStyle="1" w:styleId="FuzeileZchn1">
    <w:name w:val="Fußzeile Zchn1"/>
    <w:rsid w:val="00C12F5A"/>
    <w:rPr>
      <w:rFonts w:ascii="Arial" w:eastAsia="Times New Roman" w:hAnsi="Arial" w:cs="Times New Roman"/>
      <w:sz w:val="22"/>
      <w:szCs w:val="20"/>
      <w:lang w:val="de-DE"/>
    </w:rPr>
  </w:style>
  <w:style w:type="character" w:customStyle="1" w:styleId="Betont">
    <w:name w:val="Betont"/>
    <w:qFormat/>
    <w:rsid w:val="00C12F5A"/>
    <w:rPr>
      <w:rFonts w:cs="Times New Roman"/>
      <w:b/>
      <w:bCs/>
    </w:rPr>
  </w:style>
  <w:style w:type="character" w:customStyle="1" w:styleId="berschrift1Zchn2">
    <w:name w:val="Überschrift 1 Zchn2"/>
    <w:locked/>
    <w:rsid w:val="00C12F5A"/>
    <w:rPr>
      <w:rFonts w:ascii="Arial" w:eastAsia="Times New Roman" w:hAnsi="Arial" w:cs="Times New Roman"/>
      <w:b/>
      <w:caps/>
      <w:kern w:val="28"/>
      <w:sz w:val="28"/>
      <w:szCs w:val="20"/>
      <w:lang w:val="de-DE"/>
    </w:rPr>
  </w:style>
  <w:style w:type="character" w:customStyle="1" w:styleId="berschrift2Zchn1">
    <w:name w:val="Überschrift 2 Zchn1"/>
    <w:rsid w:val="00C12F5A"/>
    <w:rPr>
      <w:rFonts w:ascii="Arial" w:eastAsia="Times New Roman" w:hAnsi="Arial" w:cs="Times New Roman"/>
      <w:b/>
      <w:smallCaps/>
      <w:color w:val="0000FF"/>
      <w:sz w:val="28"/>
      <w:szCs w:val="20"/>
      <w:lang w:val="de-DE"/>
    </w:rPr>
  </w:style>
  <w:style w:type="character" w:customStyle="1" w:styleId="berschrift3Zchn1">
    <w:name w:val="Überschrift 3 Zchn1"/>
    <w:rsid w:val="00C12F5A"/>
    <w:rPr>
      <w:rFonts w:ascii="Arial" w:hAnsi="Arial" w:cs="Arial"/>
      <w:b/>
      <w:color w:val="003366"/>
      <w:sz w:val="22"/>
      <w:szCs w:val="22"/>
    </w:rPr>
  </w:style>
  <w:style w:type="character" w:customStyle="1" w:styleId="berschrift4Zchn1">
    <w:name w:val="Überschrift 4 Zchn1"/>
    <w:rsid w:val="00C12F5A"/>
    <w:rPr>
      <w:rFonts w:ascii="Arial" w:hAnsi="Arial" w:cs="Times New Roman"/>
      <w:b/>
      <w:i/>
      <w:color w:val="333300"/>
      <w:szCs w:val="20"/>
    </w:rPr>
  </w:style>
  <w:style w:type="character" w:customStyle="1" w:styleId="berschrift5Zchn1">
    <w:name w:val="Überschrift 5 Zchn1"/>
    <w:uiPriority w:val="99"/>
    <w:rsid w:val="00C12F5A"/>
    <w:rPr>
      <w:rFonts w:ascii="Arial" w:eastAsia="Times New Roman" w:hAnsi="Arial" w:cs="Times New Roman"/>
      <w:b/>
      <w:color w:val="800000"/>
      <w:sz w:val="21"/>
      <w:szCs w:val="20"/>
      <w:lang w:val="de-DE"/>
    </w:rPr>
  </w:style>
  <w:style w:type="character" w:customStyle="1" w:styleId="berschrift6Zchn1">
    <w:name w:val="Überschrift 6 Zchn1"/>
    <w:uiPriority w:val="99"/>
    <w:rsid w:val="00C12F5A"/>
    <w:rPr>
      <w:rFonts w:ascii="Arial" w:eastAsia="Times New Roman" w:hAnsi="Arial" w:cs="Times New Roman"/>
      <w:b/>
      <w:i/>
      <w:spacing w:val="20"/>
      <w:sz w:val="20"/>
      <w:szCs w:val="20"/>
      <w:lang w:val="de-DE"/>
    </w:rPr>
  </w:style>
  <w:style w:type="character" w:customStyle="1" w:styleId="berschrift7Zchn1">
    <w:name w:val="Überschrift 7 Zchn1"/>
    <w:uiPriority w:val="99"/>
    <w:rsid w:val="00C12F5A"/>
    <w:rPr>
      <w:rFonts w:ascii="Arial" w:eastAsia="Times New Roman" w:hAnsi="Arial" w:cs="Times New Roman"/>
      <w:b/>
      <w:sz w:val="20"/>
      <w:szCs w:val="20"/>
      <w:lang w:val="de-DE"/>
    </w:rPr>
  </w:style>
  <w:style w:type="character" w:customStyle="1" w:styleId="berschrift8Zchn1">
    <w:name w:val="Überschrift 8 Zchn1"/>
    <w:uiPriority w:val="99"/>
    <w:rsid w:val="00C12F5A"/>
    <w:rPr>
      <w:rFonts w:ascii="Arial" w:eastAsia="Times New Roman" w:hAnsi="Arial"/>
      <w:spacing w:val="20"/>
      <w:sz w:val="20"/>
      <w:szCs w:val="20"/>
      <w:lang w:val="de-DE" w:eastAsia="en-US"/>
    </w:rPr>
  </w:style>
  <w:style w:type="character" w:customStyle="1" w:styleId="AufzhlungszeichenZchn1">
    <w:name w:val="Aufzählungszeichen Zchn1"/>
    <w:uiPriority w:val="99"/>
    <w:rsid w:val="00C12F5A"/>
    <w:rPr>
      <w:rFonts w:ascii="Georgia" w:eastAsia="Batang" w:hAnsi="Georgia" w:cs="Georgia"/>
      <w:color w:val="000000"/>
      <w:lang w:val="en-US" w:eastAsia="en-US"/>
    </w:rPr>
  </w:style>
  <w:style w:type="character" w:customStyle="1" w:styleId="FunotentextZchn3">
    <w:name w:val="Fußnotentext Zchn3"/>
    <w:rsid w:val="00C12F5A"/>
    <w:rPr>
      <w:rFonts w:ascii="Arial" w:eastAsia="Times New Roman" w:hAnsi="Arial" w:cs="Times New Roman"/>
      <w:sz w:val="14"/>
      <w:szCs w:val="20"/>
      <w:lang w:val="de-DE"/>
    </w:rPr>
  </w:style>
  <w:style w:type="paragraph" w:customStyle="1" w:styleId="Autor">
    <w:name w:val="Autor"/>
    <w:basedOn w:val="Standard"/>
    <w:rsid w:val="00C12F5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Arial" w:hAnsi="Arial"/>
      <w:i/>
      <w:sz w:val="16"/>
      <w:szCs w:val="20"/>
      <w:lang w:val="de-DE" w:eastAsia="en-US"/>
    </w:rPr>
  </w:style>
  <w:style w:type="character" w:customStyle="1" w:styleId="TextkrpereinzugZeichen">
    <w:name w:val="Textkörpereinzug Zeichen"/>
    <w:rsid w:val="00C12F5A"/>
    <w:rPr>
      <w:rFonts w:ascii="Tahoma" w:eastAsia="Batang" w:hAnsi="Tahoma"/>
      <w:color w:val="0000FF"/>
      <w:sz w:val="16"/>
      <w:szCs w:val="16"/>
      <w:lang w:val="de-DE" w:eastAsia="en-US"/>
    </w:rPr>
  </w:style>
  <w:style w:type="paragraph" w:customStyle="1" w:styleId="TeilTitel">
    <w:name w:val="Teil Titel"/>
    <w:basedOn w:val="Standard"/>
    <w:next w:val="Standard"/>
    <w:rsid w:val="00C12F5A"/>
    <w:pPr>
      <w:keepNext/>
      <w:keepLines/>
      <w:widowControl w:val="0"/>
      <w:autoSpaceDE w:val="0"/>
      <w:autoSpaceDN w:val="0"/>
      <w:adjustRightInd w:val="0"/>
      <w:spacing w:before="600" w:after="120"/>
      <w:jc w:val="center"/>
    </w:pPr>
    <w:rPr>
      <w:rFonts w:ascii="Arial" w:hAnsi="Arial"/>
      <w:b/>
      <w:bCs/>
      <w:kern w:val="28"/>
      <w:sz w:val="36"/>
      <w:szCs w:val="36"/>
      <w:lang w:val="de-DE" w:eastAsia="en-US"/>
    </w:rPr>
  </w:style>
  <w:style w:type="character" w:customStyle="1" w:styleId="Max">
    <w:name w:val="Max."/>
    <w:rsid w:val="00C12F5A"/>
    <w:rPr>
      <w:b/>
      <w:bCs/>
    </w:rPr>
  </w:style>
  <w:style w:type="paragraph" w:customStyle="1" w:styleId="Fussnote">
    <w:name w:val="Fussnote"/>
    <w:basedOn w:val="Standard"/>
    <w:rsid w:val="00C12F5A"/>
    <w:pPr>
      <w:tabs>
        <w:tab w:val="left" w:pos="426"/>
      </w:tabs>
      <w:spacing w:line="240" w:lineRule="exact"/>
      <w:jc w:val="both"/>
    </w:pPr>
    <w:rPr>
      <w:rFonts w:ascii="Arial" w:hAnsi="Arial" w:cs="Arial"/>
      <w:i/>
      <w:iCs/>
      <w:spacing w:val="5"/>
      <w:sz w:val="22"/>
      <w:szCs w:val="22"/>
      <w:lang w:eastAsia="en-US"/>
    </w:rPr>
  </w:style>
  <w:style w:type="paragraph" w:customStyle="1" w:styleId="Standard2">
    <w:name w:val="Standard2"/>
    <w:basedOn w:val="Standard"/>
    <w:rsid w:val="00C12F5A"/>
    <w:pPr>
      <w:spacing w:before="120" w:line="259" w:lineRule="auto"/>
      <w:ind w:left="284" w:hanging="284"/>
      <w:jc w:val="both"/>
    </w:pPr>
    <w:rPr>
      <w:rFonts w:ascii="Arial" w:hAnsi="Arial" w:cs="Arial"/>
      <w:i/>
      <w:iCs/>
      <w:spacing w:val="5"/>
      <w:sz w:val="22"/>
      <w:szCs w:val="22"/>
      <w:lang w:eastAsia="en-US"/>
    </w:rPr>
  </w:style>
  <w:style w:type="character" w:customStyle="1" w:styleId="TextkrperZchn1">
    <w:name w:val="Textkörper Zchn1"/>
    <w:rsid w:val="00C12F5A"/>
    <w:rPr>
      <w:rFonts w:ascii="Arial" w:eastAsia="Times New Roman" w:hAnsi="Arial" w:cs="Times New Roman"/>
      <w:sz w:val="20"/>
      <w:szCs w:val="20"/>
      <w:lang w:val="de-DE"/>
    </w:rPr>
  </w:style>
  <w:style w:type="character" w:customStyle="1" w:styleId="TitelZeichen">
    <w:name w:val="Titel Zeichen"/>
    <w:rsid w:val="00C12F5A"/>
    <w:rPr>
      <w:rFonts w:ascii="Arial" w:hAnsi="Arial"/>
      <w:b/>
      <w:color w:val="FF0000"/>
      <w:kern w:val="28"/>
      <w:sz w:val="32"/>
      <w:lang w:eastAsia="en-US"/>
    </w:rPr>
  </w:style>
  <w:style w:type="character" w:customStyle="1" w:styleId="Textkrper3Zchn1">
    <w:name w:val="Textkörper 3 Zchn1"/>
    <w:rsid w:val="00C12F5A"/>
    <w:rPr>
      <w:rFonts w:ascii="Arial" w:eastAsia="Times New Roman" w:hAnsi="Arial" w:cs="Times New Roman"/>
      <w:sz w:val="22"/>
      <w:szCs w:val="22"/>
      <w:lang w:val="de-DE"/>
    </w:rPr>
  </w:style>
  <w:style w:type="character" w:customStyle="1" w:styleId="Textkrpereinzug2Zeichen">
    <w:name w:val="Textkörpereinzug 2 Zeichen"/>
    <w:uiPriority w:val="99"/>
    <w:rsid w:val="00C12F5A"/>
    <w:rPr>
      <w:sz w:val="28"/>
      <w:szCs w:val="28"/>
      <w:lang w:val="de-DE" w:eastAsia="en-US"/>
    </w:rPr>
  </w:style>
  <w:style w:type="character" w:customStyle="1" w:styleId="NurTextZchn1">
    <w:name w:val="Nur Text Zchn1"/>
    <w:uiPriority w:val="99"/>
    <w:rsid w:val="00C12F5A"/>
    <w:rPr>
      <w:rFonts w:ascii="Courier New" w:eastAsia="Times New Roman" w:hAnsi="Courier New" w:cs="Courier New"/>
      <w:sz w:val="20"/>
      <w:szCs w:val="20"/>
      <w:lang w:val="de-DE" w:eastAsia="en-US"/>
    </w:rPr>
  </w:style>
  <w:style w:type="character" w:customStyle="1" w:styleId="Textkrper2Zchn1">
    <w:name w:val="Textkörper 2 Zchn1"/>
    <w:rsid w:val="00C12F5A"/>
    <w:rPr>
      <w:rFonts w:ascii="Arial" w:eastAsia="Times New Roman" w:hAnsi="Arial" w:cs="Times New Roman"/>
      <w:sz w:val="20"/>
      <w:szCs w:val="20"/>
      <w:lang w:val="de-DE"/>
    </w:rPr>
  </w:style>
  <w:style w:type="character" w:customStyle="1" w:styleId="UntertitelZchn1">
    <w:name w:val="Untertitel Zchn1"/>
    <w:uiPriority w:val="11"/>
    <w:rsid w:val="00C12F5A"/>
    <w:rPr>
      <w:rFonts w:ascii="Verdana" w:hAnsi="Verdana"/>
      <w:b/>
      <w:bCs/>
      <w:i/>
      <w:iCs/>
      <w:color w:val="333300"/>
      <w:sz w:val="22"/>
      <w:szCs w:val="22"/>
      <w:lang w:val="de-DE" w:eastAsia="en-US"/>
    </w:rPr>
  </w:style>
  <w:style w:type="character" w:customStyle="1" w:styleId="Fett1">
    <w:name w:val="Fett1"/>
    <w:rsid w:val="00C12F5A"/>
    <w:rPr>
      <w:rFonts w:ascii="Times New Roman" w:hAnsi="Times New Roman" w:cs="Times New Roman"/>
      <w:b/>
    </w:rPr>
  </w:style>
  <w:style w:type="character" w:customStyle="1" w:styleId="SprechblasentextZchn1">
    <w:name w:val="Sprechblasentext Zchn1"/>
    <w:uiPriority w:val="99"/>
    <w:rsid w:val="00C12F5A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AnredeZchn1">
    <w:name w:val="Anrede Zchn1"/>
    <w:uiPriority w:val="99"/>
    <w:rsid w:val="00C12F5A"/>
    <w:rPr>
      <w:rFonts w:ascii="Arial" w:eastAsia="Times New Roman" w:hAnsi="Arial"/>
      <w:szCs w:val="20"/>
      <w:lang w:val="de-DE" w:eastAsia="de-CH"/>
    </w:rPr>
  </w:style>
  <w:style w:type="character" w:customStyle="1" w:styleId="Textkrper-ErstzeileneinzugZchn1">
    <w:name w:val="Textkörper-Erstzeileneinzug Zchn1"/>
    <w:uiPriority w:val="99"/>
    <w:rsid w:val="00C12F5A"/>
    <w:rPr>
      <w:rFonts w:ascii="Arial" w:eastAsia="Times New Roman" w:hAnsi="Arial"/>
      <w:szCs w:val="20"/>
      <w:lang w:val="de-DE" w:eastAsia="de-CH"/>
    </w:rPr>
  </w:style>
  <w:style w:type="paragraph" w:customStyle="1" w:styleId="TBCText">
    <w:name w:val="TBCText"/>
    <w:basedOn w:val="Standard"/>
    <w:rsid w:val="00C12F5A"/>
    <w:pPr>
      <w:tabs>
        <w:tab w:val="left" w:pos="0"/>
      </w:tabs>
      <w:spacing w:after="120" w:line="240" w:lineRule="atLeast"/>
      <w:jc w:val="both"/>
    </w:pPr>
    <w:rPr>
      <w:rFonts w:ascii="Arial" w:hAnsi="Arial"/>
      <w:color w:val="000000"/>
      <w:sz w:val="20"/>
      <w:szCs w:val="20"/>
      <w:lang w:val="de-DE"/>
    </w:rPr>
  </w:style>
  <w:style w:type="character" w:customStyle="1" w:styleId="ZchnZchn211">
    <w:name w:val="Zchn Zchn211"/>
    <w:locked/>
    <w:rsid w:val="00C12F5A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ZchnZchn191">
    <w:name w:val="Zchn Zchn191"/>
    <w:locked/>
    <w:rsid w:val="00C12F5A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ZchnZchn91">
    <w:name w:val="Zchn Zchn91"/>
    <w:locked/>
    <w:rsid w:val="00C12F5A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character" w:customStyle="1" w:styleId="Textkrper-Einzug2Zchn1">
    <w:name w:val="Textkörper-Einzug 2 Zchn1"/>
    <w:uiPriority w:val="99"/>
    <w:semiHidden/>
    <w:rsid w:val="00C12F5A"/>
    <w:rPr>
      <w:rFonts w:ascii="Georgia" w:hAnsi="Georgia" w:cs="Georgia"/>
      <w:lang w:val="de-DE" w:eastAsia="en-US"/>
    </w:rPr>
  </w:style>
  <w:style w:type="character" w:customStyle="1" w:styleId="ZchnZchn131">
    <w:name w:val="Zchn Zchn131"/>
    <w:uiPriority w:val="99"/>
    <w:semiHidden/>
    <w:locked/>
    <w:rsid w:val="00C12F5A"/>
    <w:rPr>
      <w:rFonts w:ascii="Cambria" w:hAnsi="Cambria" w:cs="Times New Roman"/>
      <w:lang w:eastAsia="en-US"/>
    </w:rPr>
  </w:style>
  <w:style w:type="paragraph" w:customStyle="1" w:styleId="Pa36">
    <w:name w:val="Pa36"/>
    <w:basedOn w:val="Standard"/>
    <w:next w:val="Standard"/>
    <w:uiPriority w:val="99"/>
    <w:rsid w:val="00C12F5A"/>
    <w:pPr>
      <w:autoSpaceDE w:val="0"/>
      <w:autoSpaceDN w:val="0"/>
      <w:adjustRightInd w:val="0"/>
      <w:spacing w:line="227" w:lineRule="atLeast"/>
    </w:pPr>
    <w:rPr>
      <w:rFonts w:ascii="Hypatia Sans Pro" w:eastAsia="Calibri" w:hAnsi="Hypatia Sans Pro"/>
      <w:sz w:val="22"/>
      <w:lang w:eastAsia="en-US"/>
    </w:rPr>
  </w:style>
  <w:style w:type="character" w:customStyle="1" w:styleId="A14">
    <w:name w:val="A14"/>
    <w:uiPriority w:val="99"/>
    <w:rsid w:val="00C12F5A"/>
    <w:rPr>
      <w:rFonts w:ascii="Hypatia Sans Pro Semibold" w:hAnsi="Hypatia Sans Pro Semibold" w:cs="Hypatia Sans Pro Semibold"/>
      <w:b/>
      <w:bCs/>
      <w:color w:val="000000"/>
      <w:sz w:val="18"/>
      <w:szCs w:val="18"/>
    </w:rPr>
  </w:style>
  <w:style w:type="character" w:customStyle="1" w:styleId="highlight">
    <w:name w:val="highlight"/>
    <w:basedOn w:val="Absatz-Standardschriftart"/>
    <w:rsid w:val="00C12F5A"/>
  </w:style>
  <w:style w:type="character" w:customStyle="1" w:styleId="ThomasJettel">
    <w:name w:val="Thomas Jettel"/>
    <w:semiHidden/>
    <w:rsid w:val="00C12F5A"/>
    <w:rPr>
      <w:rFonts w:ascii="Arial" w:hAnsi="Arial" w:cs="Arial"/>
      <w:b/>
      <w:bCs/>
      <w:i w:val="0"/>
      <w:iCs w:val="0"/>
      <w:strike w:val="0"/>
      <w:color w:val="0000FF"/>
      <w:sz w:val="24"/>
      <w:szCs w:val="24"/>
      <w:u w:val="none"/>
    </w:rPr>
  </w:style>
  <w:style w:type="character" w:customStyle="1" w:styleId="mvmajortype">
    <w:name w:val="mvmajortype"/>
    <w:basedOn w:val="Absatz-Standardschriftart"/>
    <w:rsid w:val="00C12F5A"/>
  </w:style>
  <w:style w:type="character" w:customStyle="1" w:styleId="mvvarcode">
    <w:name w:val="mvvarcode"/>
    <w:basedOn w:val="Absatz-Standardschriftart"/>
    <w:rsid w:val="00C12F5A"/>
  </w:style>
  <w:style w:type="character" w:customStyle="1" w:styleId="mvminortype">
    <w:name w:val="mvminortype"/>
    <w:basedOn w:val="Absatz-Standardschriftart"/>
    <w:rsid w:val="00C12F5A"/>
  </w:style>
  <w:style w:type="character" w:customStyle="1" w:styleId="mvmslist">
    <w:name w:val="mvmslist"/>
    <w:basedOn w:val="Absatz-Standardschriftart"/>
    <w:rsid w:val="00C12F5A"/>
  </w:style>
  <w:style w:type="character" w:customStyle="1" w:styleId="gk2">
    <w:name w:val="gk2"/>
    <w:basedOn w:val="Absatz-Standardschriftart"/>
    <w:rsid w:val="00C12F5A"/>
  </w:style>
  <w:style w:type="character" w:customStyle="1" w:styleId="sp">
    <w:name w:val="sp"/>
    <w:basedOn w:val="Absatz-Standardschriftart"/>
    <w:rsid w:val="00C12F5A"/>
  </w:style>
  <w:style w:type="character" w:customStyle="1" w:styleId="vumslist">
    <w:name w:val="vumslist"/>
    <w:basedOn w:val="Absatz-Standardschriftart"/>
    <w:rsid w:val="00C12F5A"/>
  </w:style>
  <w:style w:type="character" w:customStyle="1" w:styleId="heb2">
    <w:name w:val="heb2"/>
    <w:basedOn w:val="Absatz-Standardschriftart"/>
    <w:rsid w:val="00C12F5A"/>
  </w:style>
  <w:style w:type="paragraph" w:customStyle="1" w:styleId="Rot">
    <w:name w:val="Rot"/>
    <w:basedOn w:val="Standard"/>
    <w:autoRedefine/>
    <w:qFormat/>
    <w:rsid w:val="005A7DB6"/>
    <w:pPr>
      <w:pBdr>
        <w:top w:val="nil"/>
        <w:left w:val="nil"/>
        <w:bottom w:val="nil"/>
        <w:right w:val="nil"/>
        <w:between w:val="nil"/>
        <w:bar w:val="nil"/>
      </w:pBdr>
      <w:overflowPunct w:val="0"/>
      <w:spacing w:line="264" w:lineRule="auto"/>
      <w:jc w:val="both"/>
    </w:pPr>
    <w:rPr>
      <w:noProof/>
      <w:color w:val="FF0000"/>
      <w:sz w:val="24"/>
      <w:u w:color="000000"/>
      <w:bdr w:val="nil"/>
      <w:lang w:val="de-DE" w:eastAsia="de-CH" w:bidi="ar-YE"/>
      <w14:textOutline w14:w="0" w14:cap="flat" w14:cmpd="sng" w14:algn="ctr">
        <w14:noFill/>
        <w14:prstDash w14:val="solid"/>
        <w14:bevel/>
      </w14:textOutline>
    </w:rPr>
  </w:style>
  <w:style w:type="paragraph" w:customStyle="1" w:styleId="Dunkelrot">
    <w:name w:val="Dunkelrot"/>
    <w:basedOn w:val="Standard"/>
    <w:link w:val="DunkelrotZchn"/>
    <w:autoRedefine/>
    <w:qFormat/>
    <w:rsid w:val="005A7DB6"/>
    <w:pPr>
      <w:pBdr>
        <w:top w:val="nil"/>
        <w:left w:val="nil"/>
        <w:bottom w:val="nil"/>
        <w:right w:val="nil"/>
        <w:between w:val="nil"/>
        <w:bar w:val="nil"/>
      </w:pBdr>
      <w:overflowPunct w:val="0"/>
      <w:spacing w:line="264" w:lineRule="auto"/>
      <w:jc w:val="both"/>
      <w:textAlignment w:val="baseline"/>
    </w:pPr>
    <w:rPr>
      <w:color w:val="C00000"/>
      <w:kern w:val="28"/>
      <w:sz w:val="15"/>
      <w:szCs w:val="2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DunkelrotZchn">
    <w:name w:val="Dunkelrot Zchn"/>
    <w:link w:val="Dunkelrot"/>
    <w:locked/>
    <w:rsid w:val="005A7DB6"/>
    <w:rPr>
      <w:color w:val="C00000"/>
      <w:kern w:val="28"/>
      <w:sz w:val="15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5A7DB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de-CH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eastAsia="Arial Unicode MS" w:cs="Arial Unicode MS"/>
      <w:color w:val="000000"/>
      <w:sz w:val="24"/>
      <w:szCs w:val="24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5A7DB6"/>
    <w:rPr>
      <w:rFonts w:cs="Times New Roman"/>
      <w:color w:val="0000FF"/>
      <w:u w:val="single"/>
    </w:rPr>
  </w:style>
  <w:style w:type="paragraph" w:customStyle="1" w:styleId="TOC1bergeordnetesObjekt">
    <w:name w:val="TOC 1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berschrift">
    <w:name w:val="Überschrift"/>
    <w:next w:val="Text"/>
    <w:rsid w:val="005A7DB6"/>
    <w:pPr>
      <w:keepNext/>
      <w:pBdr>
        <w:top w:val="nil"/>
        <w:left w:val="nil"/>
        <w:bottom w:val="nil"/>
        <w:right w:val="nil"/>
        <w:between w:val="nil"/>
        <w:bar w:val="nil"/>
      </w:pBdr>
      <w:spacing w:line="300" w:lineRule="auto"/>
      <w:outlineLvl w:val="0"/>
    </w:pPr>
    <w:rPr>
      <w:b/>
      <w:bCs/>
      <w:color w:val="000000"/>
      <w:sz w:val="36"/>
      <w:szCs w:val="36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TOC2bergeordnetesObjekt">
    <w:name w:val="TOC 2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TOC3bergeordnetesObjekt">
    <w:name w:val="TOC 3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rsid w:val="005A7DB6"/>
    <w:pPr>
      <w:numPr>
        <w:numId w:val="4"/>
      </w:numPr>
    </w:pPr>
  </w:style>
  <w:style w:type="numbering" w:customStyle="1" w:styleId="Punktgro">
    <w:name w:val="Punkt (groß)"/>
    <w:rsid w:val="005A7DB6"/>
    <w:pPr>
      <w:numPr>
        <w:numId w:val="5"/>
      </w:numPr>
    </w:pPr>
  </w:style>
  <w:style w:type="paragraph" w:customStyle="1" w:styleId="Funote">
    <w:name w:val="Fußnote"/>
    <w:rsid w:val="005A7DB6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2"/>
      <w:szCs w:val="22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ierterStil6">
    <w:name w:val="Importierter Stil: 6"/>
    <w:rsid w:val="005A7DB6"/>
    <w:pPr>
      <w:numPr>
        <w:numId w:val="6"/>
      </w:numPr>
    </w:pPr>
  </w:style>
  <w:style w:type="numbering" w:customStyle="1" w:styleId="ImportierterStil7">
    <w:name w:val="Importierter Stil: 7"/>
    <w:rsid w:val="005A7DB6"/>
    <w:pPr>
      <w:numPr>
        <w:numId w:val="7"/>
      </w:numPr>
    </w:pPr>
  </w:style>
  <w:style w:type="character" w:customStyle="1" w:styleId="Hyperlink1">
    <w:name w:val="Hyperlink.1"/>
    <w:basedOn w:val="Hyperlink0"/>
    <w:rsid w:val="005A7DB6"/>
    <w:rPr>
      <w:rFonts w:ascii="Times New Roman" w:eastAsia="Times New Roman" w:hAnsi="Times New Roman" w:cs="Times New Roman"/>
      <w:b/>
      <w:bCs/>
      <w:color w:val="0000FF"/>
      <w:u w:val="singl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0"/>
    <w:rsid w:val="005A7DB6"/>
    <w:rPr>
      <w:rFonts w:cs="Times New Roman"/>
      <w:color w:val="0000FF"/>
      <w:u w:val="single" w:color="0000F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Hyperlink0"/>
    <w:rsid w:val="005A7DB6"/>
    <w:rPr>
      <w:rFonts w:cs="Times New Roman"/>
      <w:color w:val="0000FF"/>
      <w:u w:val="single" w:color="0000FE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Hyperlink0"/>
    <w:rsid w:val="005A7DB6"/>
    <w:rPr>
      <w:rFonts w:cs="Times New Roman"/>
      <w:color w:val="0000FF"/>
      <w:u w:val="non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5">
    <w:name w:val="Hyperlink.5"/>
    <w:basedOn w:val="Hyperlink0"/>
    <w:rsid w:val="005A7DB6"/>
    <w:rPr>
      <w:rFonts w:cs="Times New Roman"/>
      <w:color w:val="0000FF"/>
      <w:u w:val="single" w:color="0000FE"/>
      <w:shd w:val="clear" w:color="auto" w:fill="FFFF0A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6">
    <w:name w:val="Hyperlink.6"/>
    <w:basedOn w:val="Hyperlink0"/>
    <w:rsid w:val="005A7DB6"/>
    <w:rPr>
      <w:rFonts w:cs="Times New Roman"/>
      <w:color w:val="0000FF"/>
      <w:u w:val="singl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7">
    <w:name w:val="Hyperlink.7"/>
    <w:basedOn w:val="Hyperlink0"/>
    <w:rsid w:val="005A7DB6"/>
    <w:rPr>
      <w:rFonts w:cs="Times New Roman"/>
      <w:color w:val="0000FF"/>
      <w:u w:val="single" w:color="0000FE"/>
      <w:shd w:val="clear" w:color="auto" w:fill="FFFF0A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A7DB6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 w:cs="Arial Unicode MS"/>
      <w:color w:val="000000"/>
      <w:sz w:val="20"/>
      <w:szCs w:val="20"/>
      <w:u w:color="000000"/>
      <w:bdr w:val="nil"/>
      <w:lang w:val="de-DE" w:eastAsia="ja-JP"/>
      <w14:textOutline w14:w="0" w14:cap="flat" w14:cmpd="sng" w14:algn="ctr">
        <w14:noFill/>
        <w14:prstDash w14:val="solid"/>
        <w14:bevel/>
      </w14:textOutline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7DB6"/>
    <w:rPr>
      <w:rFonts w:eastAsia="Arial Unicode MS" w:cs="Arial Unicode MS"/>
      <w:color w:val="000000"/>
      <w:u w:color="000000"/>
      <w:bdr w:val="nil"/>
      <w:lang w:eastAsia="ja-JP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rsid w:val="005A7DB6"/>
    <w:rPr>
      <w:sz w:val="16"/>
      <w:szCs w:val="16"/>
    </w:rPr>
  </w:style>
  <w:style w:type="character" w:customStyle="1" w:styleId="BesuchterHyperlink1">
    <w:name w:val="BesuchterHyperlink1"/>
    <w:uiPriority w:val="99"/>
    <w:unhideWhenUsed/>
    <w:rsid w:val="005A7DB6"/>
    <w:rPr>
      <w:color w:val="800080"/>
      <w:u w:val="single"/>
    </w:rPr>
  </w:style>
  <w:style w:type="paragraph" w:styleId="berarbeitung">
    <w:name w:val="Revision"/>
    <w:hidden/>
    <w:uiPriority w:val="99"/>
    <w:semiHidden/>
    <w:rsid w:val="005A7DB6"/>
    <w:rPr>
      <w:sz w:val="21"/>
      <w:szCs w:val="24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7D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eastAsia="Times New Roman" w:cs="Times New Roman"/>
      <w:b/>
      <w:bCs/>
      <w:color w:val="auto"/>
      <w:bdr w:val="none" w:sz="0" w:space="0" w:color="auto"/>
      <w:lang w:val="de-CH"/>
      <w14:textOutline w14:w="0" w14:cap="rnd" w14:cmpd="sng" w14:algn="ctr">
        <w14:noFill/>
        <w14:prstDash w14:val="solid"/>
        <w14:bevel/>
      </w14:textOutline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7DB6"/>
    <w:rPr>
      <w:rFonts w:eastAsia="Arial Unicode MS" w:cs="Arial Unicode MS"/>
      <w:b/>
      <w:bCs/>
      <w:color w:val="000000"/>
      <w:u w:color="000000"/>
      <w:bdr w:val="nil"/>
      <w:lang w:val="de-CH" w:eastAsia="ja-JP"/>
      <w14:textOutline w14:w="0" w14:cap="flat" w14:cmpd="sng" w14:algn="ctr">
        <w14:noFill/>
        <w14:prstDash w14:val="solid"/>
        <w14:bevel/>
      </w14:textOutline>
    </w:rPr>
  </w:style>
  <w:style w:type="paragraph" w:customStyle="1" w:styleId="lang-de">
    <w:name w:val="lang-de"/>
    <w:basedOn w:val="Standard"/>
    <w:rsid w:val="005A7DB6"/>
    <w:pPr>
      <w:spacing w:before="100" w:beforeAutospacing="1" w:after="100" w:afterAutospacing="1"/>
    </w:pPr>
    <w:rPr>
      <w:sz w:val="24"/>
      <w:u w:color="000000"/>
    </w:rPr>
  </w:style>
  <w:style w:type="character" w:customStyle="1" w:styleId="y2iqfc">
    <w:name w:val="y2iqfc"/>
    <w:basedOn w:val="Absatz-Standardschriftart"/>
    <w:rsid w:val="005A7DB6"/>
  </w:style>
  <w:style w:type="character" w:customStyle="1" w:styleId="lbrlbr-textinhrent">
    <w:name w:val="lbr...lbr* - [textinh?rent]"/>
    <w:uiPriority w:val="99"/>
    <w:rsid w:val="00800DE9"/>
    <w:rPr>
      <w:color w:val="00457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locked="1" w:semiHidden="0" w:uiPriority="0" w:unhideWhenUsed="0" w:qFormat="1"/>
    <w:lsdException w:name="header" w:uiPriority="0"/>
    <w:lsdException w:name="footer" w:uiPriority="0"/>
    <w:lsdException w:name="caption" w:locked="1" w:uiPriority="35" w:qFormat="1"/>
    <w:lsdException w:name="footnote reference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11" w:unhideWhenUsed="0" w:qFormat="1"/>
    <w:lsdException w:name="Date" w:uiPriority="0"/>
    <w:lsdException w:name="Body Text 2" w:uiPriority="0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Acronym" w:uiPriority="0"/>
    <w:lsdException w:name="HTML Preformatted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402B"/>
    <w:rPr>
      <w:sz w:val="21"/>
      <w:szCs w:val="24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CF63D9"/>
    <w:pPr>
      <w:keepNext/>
      <w:spacing w:before="240" w:after="60"/>
      <w:outlineLvl w:val="0"/>
    </w:pPr>
    <w:rPr>
      <w:rFonts w:ascii="Arial" w:hAnsi="Arial" w:cs="Arial"/>
      <w:b/>
      <w:bCs/>
      <w:caps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CF63D9"/>
    <w:pPr>
      <w:keepNext/>
      <w:spacing w:before="240" w:after="60"/>
      <w:ind w:left="113"/>
      <w:outlineLvl w:val="1"/>
    </w:pPr>
    <w:rPr>
      <w:rFonts w:ascii="Arial" w:hAnsi="Arial" w:cs="Arial"/>
      <w:b/>
      <w:bCs/>
      <w:smallCaps/>
      <w:color w:val="0000F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F7615D"/>
    <w:pPr>
      <w:keepNext/>
      <w:spacing w:before="240" w:after="60"/>
      <w:outlineLvl w:val="2"/>
    </w:pPr>
    <w:rPr>
      <w:rFonts w:ascii="Arial" w:hAnsi="Arial" w:cs="Arial"/>
      <w:b/>
      <w:bCs/>
      <w:color w:val="002060"/>
      <w:sz w:val="24"/>
      <w:szCs w:val="18"/>
      <w:lang w:val="de-DE" w:eastAsia="ja-JP"/>
    </w:rPr>
  </w:style>
  <w:style w:type="paragraph" w:styleId="berschrift4">
    <w:name w:val="heading 4"/>
    <w:basedOn w:val="Standard"/>
    <w:next w:val="Standard"/>
    <w:link w:val="berschrift4Zchn"/>
    <w:qFormat/>
    <w:rsid w:val="000B5136"/>
    <w:pPr>
      <w:keepNext/>
      <w:spacing w:before="120"/>
      <w:ind w:left="340"/>
      <w:outlineLvl w:val="3"/>
    </w:pPr>
    <w:rPr>
      <w:rFonts w:ascii="Arial" w:hAnsi="Arial"/>
      <w:b/>
      <w:bCs/>
      <w:i/>
      <w:iCs/>
      <w:color w:val="333300"/>
      <w:sz w:val="22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792CD7"/>
    <w:pPr>
      <w:spacing w:before="120"/>
      <w:ind w:left="454"/>
      <w:outlineLvl w:val="4"/>
    </w:pPr>
    <w:rPr>
      <w:rFonts w:ascii="Arial" w:hAnsi="Arial" w:cs="Arial"/>
      <w:b/>
      <w:bCs/>
      <w:color w:val="800000"/>
      <w:lang w:val="de-DE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0B5136"/>
    <w:pPr>
      <w:spacing w:before="120"/>
      <w:ind w:left="567"/>
      <w:outlineLvl w:val="5"/>
    </w:pPr>
    <w:rPr>
      <w:rFonts w:ascii="Arial" w:hAnsi="Arial" w:cs="Arial"/>
      <w:b/>
      <w:bCs/>
      <w:i/>
      <w:iCs/>
      <w:spacing w:val="20"/>
      <w:sz w:val="20"/>
      <w:szCs w:val="20"/>
      <w:lang w:val="de-DE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CF63D9"/>
    <w:pPr>
      <w:spacing w:before="120"/>
      <w:ind w:left="680"/>
      <w:outlineLvl w:val="6"/>
    </w:pPr>
    <w:rPr>
      <w:rFonts w:ascii="Arial" w:hAnsi="Arial" w:cs="Arial"/>
      <w:b/>
      <w:bCs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CF63D9"/>
    <w:pPr>
      <w:ind w:left="794"/>
      <w:outlineLvl w:val="7"/>
    </w:pPr>
    <w:rPr>
      <w:rFonts w:ascii="Arial" w:hAnsi="Arial" w:cs="Arial"/>
      <w:spacing w:val="2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CF63D9"/>
    <w:pPr>
      <w:ind w:left="907"/>
      <w:outlineLvl w:val="8"/>
    </w:pPr>
    <w:rPr>
      <w:rFonts w:ascii="Arial" w:hAnsi="Arial" w:cs="Arial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7838FA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locked/>
    <w:rsid w:val="0068023F"/>
    <w:rPr>
      <w:rFonts w:ascii="Arial" w:hAnsi="Arial"/>
      <w:b/>
      <w:smallCaps/>
      <w:color w:val="0000FF"/>
      <w:sz w:val="28"/>
      <w:lang w:val="de-DE" w:eastAsia="en-US"/>
    </w:rPr>
  </w:style>
  <w:style w:type="character" w:customStyle="1" w:styleId="berschrift3Zchn">
    <w:name w:val="Überschrift 3 Zchn"/>
    <w:link w:val="berschrift3"/>
    <w:locked/>
    <w:rsid w:val="00F7615D"/>
    <w:rPr>
      <w:rFonts w:ascii="Arial" w:hAnsi="Arial" w:cs="Arial"/>
      <w:b/>
      <w:bCs/>
      <w:color w:val="002060"/>
      <w:sz w:val="24"/>
      <w:szCs w:val="18"/>
      <w:lang w:eastAsia="ja-JP"/>
    </w:rPr>
  </w:style>
  <w:style w:type="character" w:customStyle="1" w:styleId="berschrift4Zchn">
    <w:name w:val="Überschrift 4 Zchn"/>
    <w:link w:val="berschrift4"/>
    <w:locked/>
    <w:rsid w:val="000B5136"/>
    <w:rPr>
      <w:rFonts w:ascii="Arial" w:hAnsi="Arial"/>
      <w:b/>
      <w:bCs/>
      <w:i/>
      <w:iCs/>
      <w:color w:val="333300"/>
      <w:sz w:val="22"/>
      <w:szCs w:val="24"/>
      <w:lang w:val="de-CH"/>
    </w:rPr>
  </w:style>
  <w:style w:type="character" w:customStyle="1" w:styleId="berschrift5Zchn">
    <w:name w:val="Überschrift 5 Zchn"/>
    <w:link w:val="berschrift5"/>
    <w:uiPriority w:val="99"/>
    <w:locked/>
    <w:rsid w:val="00792CD7"/>
    <w:rPr>
      <w:rFonts w:ascii="Arial" w:hAnsi="Arial" w:cs="Arial"/>
      <w:b/>
      <w:bCs/>
      <w:color w:val="800000"/>
      <w:sz w:val="21"/>
      <w:szCs w:val="24"/>
    </w:rPr>
  </w:style>
  <w:style w:type="character" w:customStyle="1" w:styleId="berschrift6Zchn">
    <w:name w:val="Überschrift 6 Zchn"/>
    <w:link w:val="berschrift6"/>
    <w:uiPriority w:val="99"/>
    <w:rsid w:val="000B5136"/>
    <w:rPr>
      <w:rFonts w:ascii="Arial" w:hAnsi="Arial" w:cs="Arial"/>
      <w:b/>
      <w:bCs/>
      <w:i/>
      <w:iCs/>
      <w:spacing w:val="20"/>
    </w:rPr>
  </w:style>
  <w:style w:type="character" w:customStyle="1" w:styleId="berschrift7Zchn">
    <w:name w:val="Überschrift 7 Zchn"/>
    <w:link w:val="berschrift7"/>
    <w:uiPriority w:val="99"/>
    <w:locked/>
    <w:rsid w:val="003E3C0B"/>
    <w:rPr>
      <w:rFonts w:ascii="Arial" w:hAnsi="Arial"/>
      <w:b/>
      <w:lang w:val="de-DE" w:eastAsia="en-US"/>
    </w:rPr>
  </w:style>
  <w:style w:type="character" w:customStyle="1" w:styleId="berschrift8Zchn">
    <w:name w:val="Überschrift 8 Zchn"/>
    <w:link w:val="berschrift8"/>
    <w:uiPriority w:val="99"/>
    <w:locked/>
    <w:rsid w:val="003E3C0B"/>
    <w:rPr>
      <w:rFonts w:ascii="Arial" w:hAnsi="Arial"/>
      <w:spacing w:val="20"/>
      <w:lang w:val="de-DE" w:eastAsia="en-US"/>
    </w:rPr>
  </w:style>
  <w:style w:type="character" w:customStyle="1" w:styleId="berschrift9Zchn">
    <w:name w:val="Überschrift 9 Zchn"/>
    <w:link w:val="berschrift9"/>
    <w:uiPriority w:val="99"/>
    <w:rsid w:val="007838FA"/>
    <w:rPr>
      <w:rFonts w:ascii="Cambria" w:eastAsia="Times New Roman" w:hAnsi="Cambria" w:cs="Times New Roman"/>
      <w:lang w:val="de-DE"/>
    </w:rPr>
  </w:style>
  <w:style w:type="character" w:customStyle="1" w:styleId="ZchnZchn21">
    <w:name w:val="Zchn Zchn21"/>
    <w:uiPriority w:val="99"/>
    <w:locked/>
    <w:rsid w:val="00CF63D9"/>
    <w:rPr>
      <w:rFonts w:ascii="Cambria" w:hAnsi="Cambria"/>
      <w:b/>
      <w:kern w:val="32"/>
      <w:sz w:val="32"/>
      <w:lang w:eastAsia="en-US"/>
    </w:rPr>
  </w:style>
  <w:style w:type="character" w:customStyle="1" w:styleId="ZchnZchn20">
    <w:name w:val="Zchn Zchn20"/>
    <w:uiPriority w:val="99"/>
    <w:semiHidden/>
    <w:locked/>
    <w:rsid w:val="00CF63D9"/>
    <w:rPr>
      <w:rFonts w:ascii="Cambria" w:hAnsi="Cambria"/>
      <w:b/>
      <w:i/>
      <w:sz w:val="28"/>
      <w:lang w:eastAsia="en-US"/>
    </w:rPr>
  </w:style>
  <w:style w:type="character" w:customStyle="1" w:styleId="ZchnZchn19">
    <w:name w:val="Zchn Zchn19"/>
    <w:uiPriority w:val="99"/>
    <w:locked/>
    <w:rsid w:val="00CF63D9"/>
    <w:rPr>
      <w:rFonts w:ascii="Cambria" w:hAnsi="Cambria"/>
      <w:b/>
      <w:sz w:val="26"/>
      <w:lang w:eastAsia="en-US"/>
    </w:rPr>
  </w:style>
  <w:style w:type="character" w:customStyle="1" w:styleId="ZchnZchn18">
    <w:name w:val="Zchn Zchn18"/>
    <w:uiPriority w:val="99"/>
    <w:semiHidden/>
    <w:locked/>
    <w:rsid w:val="00CF63D9"/>
    <w:rPr>
      <w:rFonts w:ascii="Calibri" w:hAnsi="Calibri"/>
      <w:b/>
      <w:sz w:val="28"/>
      <w:lang w:eastAsia="en-US"/>
    </w:rPr>
  </w:style>
  <w:style w:type="character" w:customStyle="1" w:styleId="ZchnZchn17">
    <w:name w:val="Zchn Zchn17"/>
    <w:uiPriority w:val="99"/>
    <w:semiHidden/>
    <w:locked/>
    <w:rsid w:val="00CF63D9"/>
    <w:rPr>
      <w:rFonts w:ascii="Calibri" w:hAnsi="Calibri"/>
      <w:b/>
      <w:i/>
      <w:sz w:val="26"/>
      <w:lang w:eastAsia="en-US"/>
    </w:rPr>
  </w:style>
  <w:style w:type="character" w:customStyle="1" w:styleId="ZchnZchn16">
    <w:name w:val="Zchn Zchn16"/>
    <w:uiPriority w:val="99"/>
    <w:semiHidden/>
    <w:locked/>
    <w:rsid w:val="00CF63D9"/>
    <w:rPr>
      <w:rFonts w:ascii="Calibri" w:hAnsi="Calibri"/>
      <w:b/>
      <w:lang w:eastAsia="en-US"/>
    </w:rPr>
  </w:style>
  <w:style w:type="character" w:customStyle="1" w:styleId="ZchnZchn15">
    <w:name w:val="Zchn Zchn15"/>
    <w:uiPriority w:val="99"/>
    <w:semiHidden/>
    <w:locked/>
    <w:rsid w:val="00CF63D9"/>
    <w:rPr>
      <w:rFonts w:ascii="Calibri" w:hAnsi="Calibri"/>
      <w:sz w:val="24"/>
      <w:lang w:eastAsia="en-US"/>
    </w:rPr>
  </w:style>
  <w:style w:type="character" w:customStyle="1" w:styleId="ZchnZchn14">
    <w:name w:val="Zchn Zchn14"/>
    <w:uiPriority w:val="99"/>
    <w:semiHidden/>
    <w:locked/>
    <w:rsid w:val="00CF63D9"/>
    <w:rPr>
      <w:rFonts w:ascii="Calibri" w:hAnsi="Calibri"/>
      <w:i/>
      <w:sz w:val="24"/>
      <w:lang w:eastAsia="en-US"/>
    </w:rPr>
  </w:style>
  <w:style w:type="character" w:customStyle="1" w:styleId="ZchnZchn13">
    <w:name w:val="Zchn Zchn13"/>
    <w:uiPriority w:val="99"/>
    <w:semiHidden/>
    <w:locked/>
    <w:rsid w:val="00CF63D9"/>
    <w:rPr>
      <w:rFonts w:ascii="Cambria" w:hAnsi="Cambria"/>
      <w:lang w:eastAsia="en-US"/>
    </w:rPr>
  </w:style>
  <w:style w:type="paragraph" w:styleId="Sprechblasentext">
    <w:name w:val="Balloon Text"/>
    <w:basedOn w:val="Standard"/>
    <w:link w:val="SprechblasentextZchn"/>
    <w:uiPriority w:val="99"/>
    <w:rsid w:val="00CF63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sid w:val="007838FA"/>
    <w:rPr>
      <w:sz w:val="0"/>
      <w:szCs w:val="0"/>
      <w:lang w:val="de-DE"/>
    </w:rPr>
  </w:style>
  <w:style w:type="character" w:customStyle="1" w:styleId="ZchnZchn12">
    <w:name w:val="Zchn Zchn12"/>
    <w:uiPriority w:val="99"/>
    <w:semiHidden/>
    <w:locked/>
    <w:rsid w:val="00CF63D9"/>
    <w:rPr>
      <w:rFonts w:ascii="Tahoma" w:hAnsi="Tahoma"/>
      <w:sz w:val="16"/>
      <w:lang w:eastAsia="en-US"/>
    </w:rPr>
  </w:style>
  <w:style w:type="paragraph" w:styleId="Kopfzeile">
    <w:name w:val="header"/>
    <w:basedOn w:val="Standard"/>
    <w:link w:val="KopfzeileZchn"/>
    <w:autoRedefine/>
    <w:rsid w:val="00CF63D9"/>
    <w:pPr>
      <w:tabs>
        <w:tab w:val="center" w:pos="4536"/>
        <w:tab w:val="right" w:pos="9072"/>
      </w:tabs>
      <w:spacing w:after="60"/>
    </w:pPr>
    <w:rPr>
      <w:i/>
      <w:iCs/>
      <w:sz w:val="16"/>
      <w:szCs w:val="16"/>
      <w:u w:val="single"/>
      <w:lang w:val="en-US"/>
    </w:rPr>
  </w:style>
  <w:style w:type="character" w:customStyle="1" w:styleId="KopfzeileZchn">
    <w:name w:val="Kopfzeile Zchn"/>
    <w:link w:val="Kopfzeile"/>
    <w:locked/>
    <w:rsid w:val="00304E32"/>
    <w:rPr>
      <w:i/>
      <w:sz w:val="16"/>
      <w:u w:val="single"/>
      <w:lang w:eastAsia="en-US"/>
    </w:rPr>
  </w:style>
  <w:style w:type="character" w:customStyle="1" w:styleId="ZchnZchn11">
    <w:name w:val="Zchn Zchn11"/>
    <w:uiPriority w:val="99"/>
    <w:semiHidden/>
    <w:locked/>
    <w:rsid w:val="00CF63D9"/>
    <w:rPr>
      <w:sz w:val="21"/>
      <w:lang w:eastAsia="en-US"/>
    </w:rPr>
  </w:style>
  <w:style w:type="paragraph" w:customStyle="1" w:styleId="Bibeltext">
    <w:name w:val="Bibeltext"/>
    <w:basedOn w:val="Standard"/>
    <w:qFormat/>
    <w:rsid w:val="00837DB5"/>
    <w:pPr>
      <w:spacing w:after="20"/>
      <w:ind w:left="284"/>
    </w:pPr>
    <w:rPr>
      <w:rFonts w:cs="Arial"/>
      <w:b/>
      <w:bCs/>
      <w:noProof/>
      <w:color w:val="002060"/>
      <w:szCs w:val="16"/>
      <w:lang w:val="de-DE"/>
    </w:rPr>
  </w:style>
  <w:style w:type="paragraph" w:styleId="Aufzhlungszeichen">
    <w:name w:val="List Bullet"/>
    <w:basedOn w:val="Standard"/>
    <w:link w:val="AufzhlungszeichenZchn"/>
    <w:autoRedefine/>
    <w:uiPriority w:val="99"/>
    <w:rsid w:val="00AB0DE0"/>
    <w:rPr>
      <w:sz w:val="20"/>
      <w:szCs w:val="20"/>
    </w:rPr>
  </w:style>
  <w:style w:type="character" w:customStyle="1" w:styleId="AufzhlungszeichenZchn">
    <w:name w:val="Aufzählungszeichen Zchn"/>
    <w:link w:val="Aufzhlungszeichen"/>
    <w:uiPriority w:val="99"/>
    <w:locked/>
    <w:rsid w:val="00AB0DE0"/>
    <w:rPr>
      <w:lang w:val="de-DE" w:eastAsia="en-US"/>
    </w:rPr>
  </w:style>
  <w:style w:type="paragraph" w:styleId="Funotentext">
    <w:name w:val="footnote text"/>
    <w:basedOn w:val="Standard"/>
    <w:link w:val="FunotentextZchn2"/>
    <w:qFormat/>
    <w:rsid w:val="00CF63D9"/>
    <w:pPr>
      <w:jc w:val="both"/>
    </w:pPr>
    <w:rPr>
      <w:rFonts w:ascii="Arial" w:hAnsi="Arial" w:cs="Arial"/>
      <w:sz w:val="14"/>
      <w:szCs w:val="14"/>
    </w:rPr>
  </w:style>
  <w:style w:type="character" w:customStyle="1" w:styleId="FunotentextZchn2">
    <w:name w:val="Fußnotentext Zchn2"/>
    <w:link w:val="Funotentext"/>
    <w:locked/>
    <w:rsid w:val="003E3C0B"/>
    <w:rPr>
      <w:rFonts w:ascii="Arial" w:hAnsi="Arial"/>
      <w:sz w:val="14"/>
      <w:lang w:val="de-DE" w:eastAsia="en-US"/>
    </w:rPr>
  </w:style>
  <w:style w:type="character" w:customStyle="1" w:styleId="ZchnZchn10">
    <w:name w:val="Zchn Zchn10"/>
    <w:uiPriority w:val="99"/>
    <w:semiHidden/>
    <w:locked/>
    <w:rsid w:val="00CF63D9"/>
    <w:rPr>
      <w:sz w:val="20"/>
      <w:lang w:eastAsia="en-US"/>
    </w:rPr>
  </w:style>
  <w:style w:type="paragraph" w:styleId="Titel">
    <w:name w:val="Title"/>
    <w:basedOn w:val="Standard"/>
    <w:link w:val="TitelZchn"/>
    <w:qFormat/>
    <w:rsid w:val="005D7E7F"/>
    <w:pPr>
      <w:jc w:val="center"/>
    </w:pPr>
    <w:rPr>
      <w:rFonts w:ascii="Verdana" w:hAnsi="Verdana"/>
      <w:b/>
      <w:bCs/>
      <w:color w:val="FF0000"/>
      <w:sz w:val="36"/>
      <w:szCs w:val="36"/>
      <w:lang w:val="en-US"/>
    </w:rPr>
  </w:style>
  <w:style w:type="character" w:customStyle="1" w:styleId="TitelZchn">
    <w:name w:val="Titel Zchn"/>
    <w:link w:val="Titel"/>
    <w:locked/>
    <w:rsid w:val="005D7E7F"/>
    <w:rPr>
      <w:rFonts w:ascii="Verdana" w:hAnsi="Verdana"/>
      <w:b/>
      <w:color w:val="FF0000"/>
      <w:sz w:val="36"/>
      <w:lang w:eastAsia="en-US"/>
    </w:rPr>
  </w:style>
  <w:style w:type="character" w:customStyle="1" w:styleId="ZchnZchn9">
    <w:name w:val="Zchn Zchn9"/>
    <w:uiPriority w:val="99"/>
    <w:locked/>
    <w:rsid w:val="00CF63D9"/>
    <w:rPr>
      <w:rFonts w:ascii="Cambria" w:hAnsi="Cambria"/>
      <w:b/>
      <w:kern w:val="28"/>
      <w:sz w:val="32"/>
      <w:lang w:eastAsia="en-US"/>
    </w:rPr>
  </w:style>
  <w:style w:type="paragraph" w:styleId="Textkrper2">
    <w:name w:val="Body Text 2"/>
    <w:basedOn w:val="Standard"/>
    <w:link w:val="Textkrper2Zchn"/>
    <w:rsid w:val="00CF63D9"/>
    <w:pPr>
      <w:widowControl w:val="0"/>
    </w:pPr>
    <w:rPr>
      <w:rFonts w:ascii="Verdana" w:hAnsi="Verdana" w:cs="Verdana"/>
      <w:sz w:val="28"/>
      <w:szCs w:val="28"/>
    </w:rPr>
  </w:style>
  <w:style w:type="character" w:customStyle="1" w:styleId="Textkrper2Zchn">
    <w:name w:val="Textkörper 2 Zchn"/>
    <w:link w:val="Textkrper2"/>
    <w:rsid w:val="007838FA"/>
    <w:rPr>
      <w:sz w:val="21"/>
      <w:szCs w:val="21"/>
      <w:lang w:val="de-DE"/>
    </w:rPr>
  </w:style>
  <w:style w:type="character" w:customStyle="1" w:styleId="ZchnZchn8">
    <w:name w:val="Zchn Zchn8"/>
    <w:uiPriority w:val="99"/>
    <w:semiHidden/>
    <w:locked/>
    <w:rsid w:val="00CF63D9"/>
    <w:rPr>
      <w:sz w:val="21"/>
      <w:lang w:eastAsia="en-US"/>
    </w:rPr>
  </w:style>
  <w:style w:type="character" w:styleId="Endnotenzeichen">
    <w:name w:val="endnote reference"/>
    <w:uiPriority w:val="99"/>
    <w:rsid w:val="00CF63D9"/>
    <w:rPr>
      <w:rFonts w:ascii="Times New Roman" w:hAnsi="Times New Roman" w:cs="Times New Roman"/>
      <w:sz w:val="2"/>
      <w:vertAlign w:val="superscript"/>
    </w:rPr>
  </w:style>
  <w:style w:type="character" w:styleId="Fett">
    <w:name w:val="Strong"/>
    <w:uiPriority w:val="22"/>
    <w:qFormat/>
    <w:rsid w:val="00CF63D9"/>
    <w:rPr>
      <w:rFonts w:cs="Times New Roman"/>
      <w:b/>
    </w:rPr>
  </w:style>
  <w:style w:type="paragraph" w:styleId="Endnotentext">
    <w:name w:val="endnote text"/>
    <w:basedOn w:val="Standard"/>
    <w:link w:val="EndnotentextZchn"/>
    <w:uiPriority w:val="99"/>
    <w:rsid w:val="00CF63D9"/>
    <w:pPr>
      <w:widowControl w:val="0"/>
    </w:pPr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rsid w:val="007838FA"/>
    <w:rPr>
      <w:sz w:val="20"/>
      <w:szCs w:val="20"/>
      <w:lang w:val="de-DE"/>
    </w:rPr>
  </w:style>
  <w:style w:type="character" w:customStyle="1" w:styleId="ZchnZchn7">
    <w:name w:val="Zchn Zchn7"/>
    <w:uiPriority w:val="99"/>
    <w:semiHidden/>
    <w:locked/>
    <w:rsid w:val="00CF63D9"/>
    <w:rPr>
      <w:sz w:val="20"/>
      <w:lang w:eastAsia="en-US"/>
    </w:rPr>
  </w:style>
  <w:style w:type="paragraph" w:styleId="NurText">
    <w:name w:val="Plain Text"/>
    <w:basedOn w:val="Standard"/>
    <w:link w:val="NurTextZchn"/>
    <w:uiPriority w:val="99"/>
    <w:rsid w:val="00CF63D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uiPriority w:val="99"/>
    <w:rsid w:val="007838FA"/>
    <w:rPr>
      <w:rFonts w:ascii="Courier New" w:hAnsi="Courier New" w:cs="Courier New"/>
      <w:sz w:val="20"/>
      <w:szCs w:val="20"/>
      <w:lang w:val="de-DE"/>
    </w:rPr>
  </w:style>
  <w:style w:type="character" w:customStyle="1" w:styleId="ZchnZchn6">
    <w:name w:val="Zchn Zchn6"/>
    <w:uiPriority w:val="99"/>
    <w:semiHidden/>
    <w:locked/>
    <w:rsid w:val="00CF63D9"/>
    <w:rPr>
      <w:rFonts w:ascii="Courier New" w:hAnsi="Courier New"/>
      <w:sz w:val="20"/>
      <w:lang w:eastAsia="en-US"/>
    </w:rPr>
  </w:style>
  <w:style w:type="paragraph" w:styleId="Textkrper">
    <w:name w:val="Body Text"/>
    <w:basedOn w:val="Standard"/>
    <w:link w:val="TextkrperZchn"/>
    <w:rsid w:val="00CF63D9"/>
    <w:pPr>
      <w:jc w:val="both"/>
    </w:pPr>
    <w:rPr>
      <w:sz w:val="20"/>
      <w:szCs w:val="20"/>
    </w:rPr>
  </w:style>
  <w:style w:type="character" w:customStyle="1" w:styleId="TextkrperZchn">
    <w:name w:val="Textkörper Zchn"/>
    <w:link w:val="Textkrper"/>
    <w:locked/>
    <w:rsid w:val="00CD5A11"/>
    <w:rPr>
      <w:lang w:val="de-CH" w:eastAsia="en-US"/>
    </w:rPr>
  </w:style>
  <w:style w:type="character" w:customStyle="1" w:styleId="ZchnZchn5">
    <w:name w:val="Zchn Zchn5"/>
    <w:uiPriority w:val="99"/>
    <w:semiHidden/>
    <w:locked/>
    <w:rsid w:val="00CF63D9"/>
    <w:rPr>
      <w:sz w:val="21"/>
      <w:lang w:eastAsia="en-US"/>
    </w:rPr>
  </w:style>
  <w:style w:type="character" w:styleId="Hyperlink">
    <w:name w:val="Hyperlink"/>
    <w:uiPriority w:val="99"/>
    <w:rsid w:val="00CF63D9"/>
    <w:rPr>
      <w:rFonts w:cs="Times New Roman"/>
      <w:color w:val="0000FF"/>
      <w:u w:val="single"/>
    </w:rPr>
  </w:style>
  <w:style w:type="paragraph" w:styleId="Fuzeile">
    <w:name w:val="footer"/>
    <w:basedOn w:val="Standard"/>
    <w:link w:val="FuzeileZchn"/>
    <w:rsid w:val="00CF63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838FA"/>
    <w:rPr>
      <w:sz w:val="21"/>
      <w:szCs w:val="21"/>
      <w:lang w:val="de-DE"/>
    </w:rPr>
  </w:style>
  <w:style w:type="character" w:customStyle="1" w:styleId="ZchnZchn4">
    <w:name w:val="Zchn Zchn4"/>
    <w:uiPriority w:val="99"/>
    <w:semiHidden/>
    <w:locked/>
    <w:rsid w:val="00CF63D9"/>
    <w:rPr>
      <w:sz w:val="21"/>
      <w:lang w:eastAsia="en-US"/>
    </w:rPr>
  </w:style>
  <w:style w:type="character" w:styleId="Seitenzahl">
    <w:name w:val="page number"/>
    <w:uiPriority w:val="99"/>
    <w:rsid w:val="00CF63D9"/>
    <w:rPr>
      <w:rFonts w:cs="Times New Roman"/>
    </w:rPr>
  </w:style>
  <w:style w:type="paragraph" w:styleId="Textkrper3">
    <w:name w:val="Body Text 3"/>
    <w:basedOn w:val="Standard"/>
    <w:link w:val="Textkrper3Zchn"/>
    <w:rsid w:val="00CF63D9"/>
    <w:pPr>
      <w:jc w:val="both"/>
    </w:pPr>
  </w:style>
  <w:style w:type="character" w:customStyle="1" w:styleId="Textkrper3Zchn">
    <w:name w:val="Textkörper 3 Zchn"/>
    <w:link w:val="Textkrper3"/>
    <w:rsid w:val="007838FA"/>
    <w:rPr>
      <w:sz w:val="16"/>
      <w:szCs w:val="16"/>
      <w:lang w:val="de-DE"/>
    </w:rPr>
  </w:style>
  <w:style w:type="character" w:customStyle="1" w:styleId="ZchnZchn3">
    <w:name w:val="Zchn Zchn3"/>
    <w:uiPriority w:val="99"/>
    <w:semiHidden/>
    <w:locked/>
    <w:rsid w:val="00CF63D9"/>
    <w:rPr>
      <w:sz w:val="16"/>
      <w:lang w:eastAsia="en-US"/>
    </w:rPr>
  </w:style>
  <w:style w:type="paragraph" w:styleId="Textkrper-Einzug2">
    <w:name w:val="Body Text Indent 2"/>
    <w:basedOn w:val="Standard"/>
    <w:link w:val="Textkrper-Einzug2Zchn"/>
    <w:uiPriority w:val="99"/>
    <w:rsid w:val="00CF63D9"/>
    <w:pPr>
      <w:ind w:left="720"/>
      <w:jc w:val="both"/>
    </w:pPr>
  </w:style>
  <w:style w:type="character" w:customStyle="1" w:styleId="Textkrper-Einzug2Zchn">
    <w:name w:val="Textkörper-Einzug 2 Zchn"/>
    <w:link w:val="Textkrper-Einzug2"/>
    <w:uiPriority w:val="99"/>
    <w:rsid w:val="007838FA"/>
    <w:rPr>
      <w:sz w:val="21"/>
      <w:szCs w:val="21"/>
      <w:lang w:val="de-DE"/>
    </w:rPr>
  </w:style>
  <w:style w:type="character" w:customStyle="1" w:styleId="ZchnZchn2">
    <w:name w:val="Zchn Zchn2"/>
    <w:uiPriority w:val="99"/>
    <w:semiHidden/>
    <w:locked/>
    <w:rsid w:val="00CF63D9"/>
    <w:rPr>
      <w:sz w:val="21"/>
      <w:lang w:eastAsia="en-US"/>
    </w:rPr>
  </w:style>
  <w:style w:type="paragraph" w:styleId="Verzeichnis3">
    <w:name w:val="toc 3"/>
    <w:basedOn w:val="Standard"/>
    <w:next w:val="Standard"/>
    <w:autoRedefine/>
    <w:uiPriority w:val="39"/>
    <w:qFormat/>
    <w:rsid w:val="00CF63D9"/>
    <w:pPr>
      <w:widowControl w:val="0"/>
      <w:tabs>
        <w:tab w:val="right" w:leader="dot" w:pos="10205"/>
      </w:tabs>
      <w:ind w:left="200"/>
    </w:pPr>
    <w:rPr>
      <w:i/>
      <w:iCs/>
      <w:sz w:val="20"/>
      <w:szCs w:val="20"/>
    </w:rPr>
  </w:style>
  <w:style w:type="paragraph" w:customStyle="1" w:styleId="Formatvorlage1">
    <w:name w:val="Formatvorlage1"/>
    <w:basedOn w:val="Standard"/>
    <w:rsid w:val="00CF63D9"/>
    <w:rPr>
      <w:sz w:val="22"/>
      <w:szCs w:val="22"/>
    </w:rPr>
  </w:style>
  <w:style w:type="character" w:styleId="Funotenzeichen">
    <w:name w:val="footnote reference"/>
    <w:qFormat/>
    <w:rsid w:val="00CF63D9"/>
    <w:rPr>
      <w:rFonts w:cs="Times New Roman"/>
      <w:vertAlign w:val="superscript"/>
    </w:rPr>
  </w:style>
  <w:style w:type="paragraph" w:styleId="Dokumentstruktur">
    <w:name w:val="Document Map"/>
    <w:basedOn w:val="Standard"/>
    <w:link w:val="DokumentstrukturZchn"/>
    <w:uiPriority w:val="99"/>
    <w:rsid w:val="00CF63D9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link w:val="Dokumentstruktur"/>
    <w:uiPriority w:val="99"/>
    <w:rsid w:val="007838FA"/>
    <w:rPr>
      <w:sz w:val="0"/>
      <w:szCs w:val="0"/>
      <w:lang w:val="de-DE"/>
    </w:rPr>
  </w:style>
  <w:style w:type="character" w:customStyle="1" w:styleId="ZchnZchn1">
    <w:name w:val="Zchn Zchn1"/>
    <w:uiPriority w:val="99"/>
    <w:semiHidden/>
    <w:locked/>
    <w:rsid w:val="00CF63D9"/>
    <w:rPr>
      <w:rFonts w:ascii="Tahoma" w:hAnsi="Tahoma"/>
      <w:sz w:val="16"/>
      <w:lang w:eastAsia="en-US"/>
    </w:rPr>
  </w:style>
  <w:style w:type="character" w:styleId="BesuchterHyperlink">
    <w:name w:val="FollowedHyperlink"/>
    <w:uiPriority w:val="99"/>
    <w:rsid w:val="00CF63D9"/>
    <w:rPr>
      <w:rFonts w:cs="Times New Roman"/>
      <w:color w:val="800080"/>
      <w:u w:val="single"/>
    </w:rPr>
  </w:style>
  <w:style w:type="paragraph" w:styleId="Textkrper-Einzug3">
    <w:name w:val="Body Text Indent 3"/>
    <w:basedOn w:val="Standard"/>
    <w:link w:val="Textkrper-Einzug3Zchn"/>
    <w:uiPriority w:val="99"/>
    <w:rsid w:val="00CF63D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rsid w:val="007838FA"/>
    <w:rPr>
      <w:sz w:val="16"/>
      <w:szCs w:val="16"/>
      <w:lang w:val="de-DE"/>
    </w:rPr>
  </w:style>
  <w:style w:type="character" w:customStyle="1" w:styleId="ZchnZchn">
    <w:name w:val="Zchn Zchn"/>
    <w:uiPriority w:val="99"/>
    <w:semiHidden/>
    <w:locked/>
    <w:rsid w:val="00CF63D9"/>
    <w:rPr>
      <w:sz w:val="16"/>
      <w:lang w:eastAsia="en-US"/>
    </w:rPr>
  </w:style>
  <w:style w:type="paragraph" w:customStyle="1" w:styleId="FootnoteText1">
    <w:name w:val="Footnote Text1"/>
    <w:basedOn w:val="Funotentext"/>
    <w:link w:val="FootnoteText1Char"/>
    <w:autoRedefine/>
    <w:qFormat/>
    <w:rsid w:val="00CF63D9"/>
    <w:pPr>
      <w:jc w:val="left"/>
    </w:pPr>
    <w:rPr>
      <w:kern w:val="28"/>
    </w:rPr>
  </w:style>
  <w:style w:type="character" w:customStyle="1" w:styleId="FootnoteText1Char">
    <w:name w:val="Footnote Text1 Char"/>
    <w:link w:val="FootnoteText1"/>
    <w:locked/>
    <w:rsid w:val="00B25082"/>
    <w:rPr>
      <w:rFonts w:ascii="Arial" w:hAnsi="Arial"/>
      <w:kern w:val="28"/>
      <w:sz w:val="14"/>
      <w:lang w:val="de-DE" w:eastAsia="en-US"/>
    </w:rPr>
  </w:style>
  <w:style w:type="character" w:customStyle="1" w:styleId="FormatvorlageFunotenzeichenArial13pt">
    <w:name w:val="Formatvorlage Fußnotenzeichen + Arial 13 pt"/>
    <w:uiPriority w:val="99"/>
    <w:qFormat/>
    <w:rsid w:val="00CF63D9"/>
    <w:rPr>
      <w:rFonts w:ascii="Arial" w:hAnsi="Arial"/>
      <w:sz w:val="24"/>
      <w:vertAlign w:val="superscript"/>
    </w:rPr>
  </w:style>
  <w:style w:type="character" w:customStyle="1" w:styleId="FunotentextChar">
    <w:name w:val="Fußnotentext Char"/>
    <w:rsid w:val="00CF63D9"/>
    <w:rPr>
      <w:rFonts w:ascii="Arial" w:hAnsi="Arial"/>
      <w:sz w:val="28"/>
      <w:lang w:val="de-DE" w:eastAsia="en-US"/>
    </w:rPr>
  </w:style>
  <w:style w:type="character" w:customStyle="1" w:styleId="Formatvorlage10ptDunkelgrn">
    <w:name w:val="Formatvorlage 10 pt Dunkelgrün"/>
    <w:qFormat/>
    <w:rsid w:val="00CF63D9"/>
    <w:rPr>
      <w:color w:val="003300"/>
      <w:sz w:val="20"/>
    </w:rPr>
  </w:style>
  <w:style w:type="character" w:customStyle="1" w:styleId="A4">
    <w:name w:val="A4"/>
    <w:uiPriority w:val="99"/>
    <w:rsid w:val="00CF63D9"/>
    <w:rPr>
      <w:color w:val="000000"/>
      <w:sz w:val="20"/>
    </w:rPr>
  </w:style>
  <w:style w:type="paragraph" w:styleId="StandardWeb">
    <w:name w:val="Normal (Web)"/>
    <w:basedOn w:val="Standard"/>
    <w:uiPriority w:val="99"/>
    <w:rsid w:val="00CF63D9"/>
    <w:pPr>
      <w:spacing w:before="100" w:beforeAutospacing="1" w:after="100" w:afterAutospacing="1"/>
    </w:pPr>
    <w:rPr>
      <w:lang w:eastAsia="de-CH"/>
    </w:rPr>
  </w:style>
  <w:style w:type="character" w:customStyle="1" w:styleId="A0">
    <w:name w:val="A0"/>
    <w:uiPriority w:val="99"/>
    <w:rsid w:val="00CF63D9"/>
    <w:rPr>
      <w:b/>
      <w:color w:val="000000"/>
      <w:sz w:val="84"/>
    </w:rPr>
  </w:style>
  <w:style w:type="character" w:customStyle="1" w:styleId="BibeltextZchn">
    <w:name w:val="Bibeltext Zchn"/>
    <w:uiPriority w:val="99"/>
    <w:rsid w:val="00CF63D9"/>
    <w:rPr>
      <w:rFonts w:ascii="Arial" w:hAnsi="Arial"/>
      <w:noProof/>
      <w:sz w:val="16"/>
      <w:lang w:val="de-DE" w:eastAsia="en-US"/>
    </w:rPr>
  </w:style>
  <w:style w:type="character" w:customStyle="1" w:styleId="FunotentextZchn">
    <w:name w:val="Fußnotentext Zchn"/>
    <w:locked/>
    <w:rsid w:val="00CF63D9"/>
    <w:rPr>
      <w:rFonts w:ascii="Arial" w:hAnsi="Arial"/>
      <w:sz w:val="14"/>
      <w:lang w:val="de-DE" w:eastAsia="en-US"/>
    </w:rPr>
  </w:style>
  <w:style w:type="character" w:customStyle="1" w:styleId="E-MailFormatvorlage75">
    <w:name w:val="E-MailFormatvorlage75"/>
    <w:uiPriority w:val="99"/>
    <w:semiHidden/>
    <w:rsid w:val="00CF63D9"/>
    <w:rPr>
      <w:rFonts w:ascii="Arial" w:hAnsi="Arial"/>
      <w:color w:val="000080"/>
      <w:sz w:val="20"/>
    </w:rPr>
  </w:style>
  <w:style w:type="paragraph" w:customStyle="1" w:styleId="Formatvorlageberschrift7NichtLateinFett">
    <w:name w:val="Formatvorlage Überschrift 7 + Nicht (Latein) Fett"/>
    <w:basedOn w:val="berschrift8"/>
    <w:autoRedefine/>
    <w:uiPriority w:val="99"/>
    <w:rsid w:val="003E3C0B"/>
    <w:pPr>
      <w:ind w:left="851"/>
    </w:pPr>
    <w:rPr>
      <w:rFonts w:cs="Times New Roman"/>
      <w:b/>
      <w:noProof/>
    </w:rPr>
  </w:style>
  <w:style w:type="paragraph" w:customStyle="1" w:styleId="Iberschrift">
    <w:name w:val="I. Überschrift"/>
    <w:basedOn w:val="Standard"/>
    <w:uiPriority w:val="99"/>
    <w:rsid w:val="003E3C0B"/>
    <w:pPr>
      <w:spacing w:line="480" w:lineRule="atLeast"/>
    </w:pPr>
    <w:rPr>
      <w:rFonts w:ascii="Arial MT" w:hAnsi="Arial MT"/>
      <w:b/>
      <w:spacing w:val="20"/>
      <w:sz w:val="40"/>
      <w:szCs w:val="20"/>
      <w:u w:val="single"/>
      <w:lang w:eastAsia="de-CH"/>
    </w:rPr>
  </w:style>
  <w:style w:type="paragraph" w:customStyle="1" w:styleId="berschrift10">
    <w:name w:val="Überschrift 10"/>
    <w:basedOn w:val="berschrift1"/>
    <w:uiPriority w:val="99"/>
    <w:qFormat/>
    <w:rsid w:val="003E3C0B"/>
    <w:pPr>
      <w:spacing w:before="0" w:after="120"/>
      <w:ind w:left="3402"/>
      <w:outlineLvl w:val="9"/>
    </w:pPr>
    <w:rPr>
      <w:rFonts w:ascii="Times New Roman" w:hAnsi="Times New Roman" w:cs="Times New Roman"/>
      <w:bCs w:val="0"/>
      <w:caps w:val="0"/>
      <w:color w:val="000080"/>
      <w:kern w:val="0"/>
      <w:sz w:val="17"/>
      <w:szCs w:val="20"/>
      <w:lang w:eastAsia="de-CH"/>
    </w:rPr>
  </w:style>
  <w:style w:type="paragraph" w:styleId="Liste">
    <w:name w:val="List"/>
    <w:basedOn w:val="Standard"/>
    <w:uiPriority w:val="99"/>
    <w:rsid w:val="003E3C0B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2"/>
        <w:tab w:val="left" w:pos="2977"/>
        <w:tab w:val="left" w:pos="3402"/>
        <w:tab w:val="left" w:pos="3827"/>
        <w:tab w:val="left" w:pos="4253"/>
        <w:tab w:val="left" w:pos="4678"/>
        <w:tab w:val="left" w:pos="5103"/>
      </w:tabs>
      <w:ind w:left="283" w:hanging="283"/>
    </w:pPr>
    <w:rPr>
      <w:sz w:val="22"/>
      <w:szCs w:val="20"/>
      <w:lang w:eastAsia="de-CH"/>
    </w:rPr>
  </w:style>
  <w:style w:type="paragraph" w:styleId="Verzeichnis1">
    <w:name w:val="toc 1"/>
    <w:basedOn w:val="Standard"/>
    <w:next w:val="Standard"/>
    <w:uiPriority w:val="39"/>
    <w:qFormat/>
    <w:rsid w:val="003E3C0B"/>
    <w:pPr>
      <w:tabs>
        <w:tab w:val="right" w:leader="dot" w:pos="5103"/>
      </w:tabs>
      <w:spacing w:before="120" w:after="120"/>
    </w:pPr>
    <w:rPr>
      <w:b/>
      <w:caps/>
      <w:sz w:val="22"/>
      <w:szCs w:val="20"/>
      <w:lang w:eastAsia="de-CH"/>
    </w:rPr>
  </w:style>
  <w:style w:type="paragraph" w:customStyle="1" w:styleId="DocumentMap1">
    <w:name w:val="Document Map1"/>
    <w:basedOn w:val="Standard"/>
    <w:uiPriority w:val="99"/>
    <w:rsid w:val="003E3C0B"/>
    <w:pPr>
      <w:shd w:val="clear" w:color="auto" w:fill="000080"/>
    </w:pPr>
    <w:rPr>
      <w:rFonts w:ascii="Tahoma" w:hAnsi="Tahoma"/>
      <w:sz w:val="22"/>
      <w:szCs w:val="20"/>
      <w:lang w:eastAsia="de-CH"/>
    </w:rPr>
  </w:style>
  <w:style w:type="paragraph" w:customStyle="1" w:styleId="Textkrper21">
    <w:name w:val="Textkörper 21"/>
    <w:basedOn w:val="Standard"/>
    <w:uiPriority w:val="99"/>
    <w:rsid w:val="003E3C0B"/>
    <w:rPr>
      <w:color w:val="FF0000"/>
      <w:sz w:val="22"/>
      <w:szCs w:val="20"/>
    </w:rPr>
  </w:style>
  <w:style w:type="paragraph" w:styleId="Liste2">
    <w:name w:val="List 2"/>
    <w:basedOn w:val="Standard"/>
    <w:uiPriority w:val="99"/>
    <w:rsid w:val="003E3C0B"/>
    <w:pPr>
      <w:ind w:left="566" w:hanging="283"/>
    </w:pPr>
    <w:rPr>
      <w:sz w:val="22"/>
      <w:szCs w:val="20"/>
      <w:lang w:eastAsia="de-CH"/>
    </w:rPr>
  </w:style>
  <w:style w:type="paragraph" w:styleId="Liste3">
    <w:name w:val="List 3"/>
    <w:basedOn w:val="Standard"/>
    <w:uiPriority w:val="99"/>
    <w:rsid w:val="003E3C0B"/>
    <w:pPr>
      <w:ind w:left="849" w:hanging="283"/>
    </w:pPr>
    <w:rPr>
      <w:sz w:val="22"/>
      <w:szCs w:val="20"/>
      <w:lang w:eastAsia="de-CH"/>
    </w:rPr>
  </w:style>
  <w:style w:type="paragraph" w:styleId="Liste4">
    <w:name w:val="List 4"/>
    <w:basedOn w:val="Standard"/>
    <w:uiPriority w:val="99"/>
    <w:rsid w:val="003E3C0B"/>
    <w:pPr>
      <w:ind w:left="1132" w:hanging="283"/>
    </w:pPr>
    <w:rPr>
      <w:sz w:val="22"/>
      <w:szCs w:val="20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rsid w:val="003E3C0B"/>
    <w:rPr>
      <w:sz w:val="22"/>
      <w:szCs w:val="20"/>
      <w:lang w:eastAsia="de-CH"/>
    </w:rPr>
  </w:style>
  <w:style w:type="character" w:customStyle="1" w:styleId="AnredeZchn">
    <w:name w:val="Anrede Zchn"/>
    <w:link w:val="Anrede"/>
    <w:uiPriority w:val="99"/>
    <w:rsid w:val="007838FA"/>
    <w:rPr>
      <w:sz w:val="21"/>
      <w:szCs w:val="21"/>
      <w:lang w:val="de-DE"/>
    </w:rPr>
  </w:style>
  <w:style w:type="paragraph" w:styleId="Aufzhlungszeichen2">
    <w:name w:val="List Bullet 2"/>
    <w:basedOn w:val="Standard"/>
    <w:uiPriority w:val="99"/>
    <w:rsid w:val="003E3C0B"/>
    <w:pPr>
      <w:numPr>
        <w:numId w:val="2"/>
      </w:numPr>
      <w:tabs>
        <w:tab w:val="clear" w:pos="720"/>
        <w:tab w:val="num" w:pos="1492"/>
      </w:tabs>
      <w:ind w:left="1492"/>
    </w:pPr>
    <w:rPr>
      <w:sz w:val="22"/>
      <w:szCs w:val="20"/>
      <w:lang w:eastAsia="de-CH"/>
    </w:rPr>
  </w:style>
  <w:style w:type="paragraph" w:styleId="Aufzhlungszeichen3">
    <w:name w:val="List Bullet 3"/>
    <w:basedOn w:val="Standard"/>
    <w:uiPriority w:val="99"/>
    <w:rsid w:val="003E3C0B"/>
    <w:pPr>
      <w:numPr>
        <w:numId w:val="3"/>
      </w:numPr>
      <w:tabs>
        <w:tab w:val="clear" w:pos="1080"/>
        <w:tab w:val="num" w:pos="360"/>
      </w:tabs>
      <w:ind w:left="360" w:hanging="360"/>
    </w:pPr>
    <w:rPr>
      <w:sz w:val="22"/>
      <w:szCs w:val="20"/>
      <w:lang w:eastAsia="de-CH"/>
    </w:rPr>
  </w:style>
  <w:style w:type="paragraph" w:styleId="Listenfortsetzung">
    <w:name w:val="List Continue"/>
    <w:basedOn w:val="Standard"/>
    <w:uiPriority w:val="99"/>
    <w:rsid w:val="003E3C0B"/>
    <w:pPr>
      <w:spacing w:after="120"/>
      <w:ind w:left="283"/>
    </w:pPr>
    <w:rPr>
      <w:sz w:val="22"/>
      <w:szCs w:val="20"/>
      <w:lang w:eastAsia="de-CH"/>
    </w:rPr>
  </w:style>
  <w:style w:type="paragraph" w:styleId="Listenfortsetzung2">
    <w:name w:val="List Continue 2"/>
    <w:basedOn w:val="Standard"/>
    <w:uiPriority w:val="99"/>
    <w:rsid w:val="003E3C0B"/>
    <w:pPr>
      <w:numPr>
        <w:numId w:val="1"/>
      </w:numPr>
      <w:tabs>
        <w:tab w:val="clear" w:pos="926"/>
      </w:tabs>
      <w:spacing w:after="120"/>
      <w:ind w:left="566" w:firstLine="0"/>
    </w:pPr>
    <w:rPr>
      <w:sz w:val="22"/>
      <w:szCs w:val="20"/>
      <w:lang w:eastAsia="de-CH"/>
    </w:rPr>
  </w:style>
  <w:style w:type="paragraph" w:styleId="Listenfortsetzung3">
    <w:name w:val="List Continue 3"/>
    <w:basedOn w:val="Standard"/>
    <w:uiPriority w:val="99"/>
    <w:rsid w:val="003E3C0B"/>
    <w:pPr>
      <w:spacing w:after="120"/>
      <w:ind w:left="849"/>
    </w:pPr>
    <w:rPr>
      <w:sz w:val="22"/>
      <w:szCs w:val="20"/>
      <w:lang w:eastAsia="de-CH"/>
    </w:rPr>
  </w:style>
  <w:style w:type="paragraph" w:styleId="Textkrper-Zeileneinzug">
    <w:name w:val="Body Text Indent"/>
    <w:basedOn w:val="Standard"/>
    <w:link w:val="Textkrper-ZeileneinzugZchn"/>
    <w:uiPriority w:val="99"/>
    <w:rsid w:val="003E3C0B"/>
    <w:pPr>
      <w:spacing w:after="120"/>
      <w:ind w:left="283"/>
    </w:pPr>
    <w:rPr>
      <w:sz w:val="22"/>
      <w:szCs w:val="20"/>
      <w:lang w:eastAsia="de-CH"/>
    </w:rPr>
  </w:style>
  <w:style w:type="character" w:customStyle="1" w:styleId="Textkrper-ZeileneinzugZchn">
    <w:name w:val="Textkörper-Zeileneinzug Zchn"/>
    <w:link w:val="Textkrper-Zeileneinzug"/>
    <w:uiPriority w:val="99"/>
    <w:rsid w:val="007838FA"/>
    <w:rPr>
      <w:sz w:val="21"/>
      <w:szCs w:val="21"/>
      <w:lang w:val="de-DE"/>
    </w:rPr>
  </w:style>
  <w:style w:type="paragraph" w:customStyle="1" w:styleId="Betreffzeile">
    <w:name w:val="Betreffzeile"/>
    <w:basedOn w:val="Standard"/>
    <w:uiPriority w:val="99"/>
    <w:rsid w:val="003E3C0B"/>
    <w:rPr>
      <w:sz w:val="22"/>
      <w:szCs w:val="20"/>
      <w:lang w:eastAsia="de-CH"/>
    </w:rPr>
  </w:style>
  <w:style w:type="paragraph" w:customStyle="1" w:styleId="Bezugszeichentext">
    <w:name w:val="Bezugszeichentext"/>
    <w:basedOn w:val="Standard"/>
    <w:uiPriority w:val="99"/>
    <w:rsid w:val="003E3C0B"/>
    <w:rPr>
      <w:sz w:val="22"/>
      <w:szCs w:val="20"/>
      <w:lang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rsid w:val="003E3C0B"/>
    <w:pPr>
      <w:spacing w:after="120"/>
      <w:ind w:firstLine="210"/>
      <w:jc w:val="left"/>
    </w:pPr>
    <w:rPr>
      <w:sz w:val="22"/>
      <w:lang w:val="de-DE" w:eastAsia="de-CH"/>
    </w:rPr>
  </w:style>
  <w:style w:type="character" w:customStyle="1" w:styleId="Textkrper-ErstzeileneinzugZchn">
    <w:name w:val="Textkörper-Erstzeileneinzug Zchn"/>
    <w:link w:val="Textkrper-Erstzeileneinzug"/>
    <w:uiPriority w:val="99"/>
    <w:rsid w:val="007838FA"/>
    <w:rPr>
      <w:sz w:val="21"/>
      <w:szCs w:val="21"/>
      <w:lang w:val="de-DE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rsid w:val="003E3C0B"/>
    <w:pPr>
      <w:ind w:firstLine="210"/>
    </w:pPr>
  </w:style>
  <w:style w:type="character" w:customStyle="1" w:styleId="Textkrper-Erstzeileneinzug2Zchn">
    <w:name w:val="Textkörper-Erstzeileneinzug 2 Zchn"/>
    <w:link w:val="Textkrper-Erstzeileneinzug2"/>
    <w:uiPriority w:val="99"/>
    <w:rsid w:val="007838FA"/>
    <w:rPr>
      <w:sz w:val="21"/>
      <w:szCs w:val="21"/>
      <w:lang w:val="de-DE"/>
    </w:rPr>
  </w:style>
  <w:style w:type="paragraph" w:customStyle="1" w:styleId="Bibeltextkursiv">
    <w:name w:val="Bibeltextkursiv"/>
    <w:basedOn w:val="Standard"/>
    <w:link w:val="BibeltextkursivZchn"/>
    <w:autoRedefine/>
    <w:uiPriority w:val="99"/>
    <w:rsid w:val="003E3C0B"/>
    <w:rPr>
      <w:rFonts w:cs="Verdana"/>
      <w:b/>
      <w:i/>
      <w:color w:val="003300"/>
      <w:sz w:val="20"/>
      <w:szCs w:val="20"/>
      <w:lang w:bidi="he-IL"/>
    </w:rPr>
  </w:style>
  <w:style w:type="character" w:customStyle="1" w:styleId="BibeltextkursivZchn">
    <w:name w:val="Bibeltextkursiv Zchn"/>
    <w:link w:val="Bibeltextkursiv"/>
    <w:uiPriority w:val="99"/>
    <w:locked/>
    <w:rsid w:val="003E3C0B"/>
    <w:rPr>
      <w:b/>
      <w:i/>
      <w:color w:val="003300"/>
      <w:lang w:val="de-DE" w:eastAsia="de-DE"/>
    </w:rPr>
  </w:style>
  <w:style w:type="character" w:styleId="Hervorhebung">
    <w:name w:val="Emphasis"/>
    <w:uiPriority w:val="20"/>
    <w:qFormat/>
    <w:rsid w:val="005C69D9"/>
    <w:rPr>
      <w:rFonts w:cs="Times New Roman"/>
    </w:rPr>
  </w:style>
  <w:style w:type="character" w:customStyle="1" w:styleId="qzkfse">
    <w:name w:val="qzkfse"/>
    <w:uiPriority w:val="99"/>
    <w:rsid w:val="003E3C0B"/>
    <w:rPr>
      <w:rFonts w:cs="Times New Roman"/>
    </w:rPr>
  </w:style>
  <w:style w:type="character" w:customStyle="1" w:styleId="funotentextchar0">
    <w:name w:val="funotentextchar"/>
    <w:rsid w:val="00B35E21"/>
    <w:rPr>
      <w:rFonts w:cs="Times New Roman"/>
    </w:rPr>
  </w:style>
  <w:style w:type="paragraph" w:customStyle="1" w:styleId="Formatvorlage7">
    <w:name w:val="Formatvorlage7"/>
    <w:basedOn w:val="berschrift5"/>
    <w:link w:val="Formatvorlage7Zchn"/>
    <w:autoRedefine/>
    <w:rsid w:val="004047F3"/>
    <w:rPr>
      <w:b w:val="0"/>
      <w:bCs w:val="0"/>
    </w:rPr>
  </w:style>
  <w:style w:type="character" w:customStyle="1" w:styleId="Formatvorlage7Zchn">
    <w:name w:val="Formatvorlage7 Zchn"/>
    <w:link w:val="Formatvorlage7"/>
    <w:locked/>
    <w:rsid w:val="004047F3"/>
    <w:rPr>
      <w:rFonts w:ascii="Arial" w:hAnsi="Arial"/>
      <w:color w:val="800000"/>
      <w:sz w:val="21"/>
      <w:lang w:val="de-DE" w:eastAsia="en-US"/>
    </w:rPr>
  </w:style>
  <w:style w:type="paragraph" w:customStyle="1" w:styleId="Formatvorlage8">
    <w:name w:val="Formatvorlage8"/>
    <w:basedOn w:val="berschrift6"/>
    <w:autoRedefine/>
    <w:uiPriority w:val="99"/>
    <w:rsid w:val="004047F3"/>
    <w:rPr>
      <w:rFonts w:cs="Times New Roman"/>
      <w:bCs w:val="0"/>
      <w:iCs w:val="0"/>
      <w:sz w:val="22"/>
    </w:rPr>
  </w:style>
  <w:style w:type="paragraph" w:customStyle="1" w:styleId="Formatvorlage9">
    <w:name w:val="Formatvorlage9"/>
    <w:basedOn w:val="berschrift7"/>
    <w:autoRedefine/>
    <w:uiPriority w:val="99"/>
    <w:rsid w:val="004047F3"/>
    <w:rPr>
      <w:rFonts w:cs="Times New Roman"/>
      <w:bCs w:val="0"/>
    </w:rPr>
  </w:style>
  <w:style w:type="paragraph" w:customStyle="1" w:styleId="Formatvorlage4">
    <w:name w:val="Formatvorlage4"/>
    <w:basedOn w:val="berschrift3"/>
    <w:autoRedefine/>
    <w:uiPriority w:val="99"/>
    <w:rsid w:val="001935AA"/>
    <w:pPr>
      <w:ind w:left="227"/>
    </w:pPr>
    <w:rPr>
      <w:rFonts w:cs="Times New Roman"/>
      <w:bCs w:val="0"/>
      <w:color w:val="003366"/>
    </w:rPr>
  </w:style>
  <w:style w:type="paragraph" w:customStyle="1" w:styleId="Formatvorlage13">
    <w:name w:val="Formatvorlage13"/>
    <w:basedOn w:val="Standard"/>
    <w:link w:val="Formatvorlage13Zchn"/>
    <w:autoRedefine/>
    <w:uiPriority w:val="99"/>
    <w:rsid w:val="001935AA"/>
    <w:rPr>
      <w:spacing w:val="34"/>
      <w:sz w:val="22"/>
      <w:szCs w:val="20"/>
    </w:rPr>
  </w:style>
  <w:style w:type="character" w:customStyle="1" w:styleId="Formatvorlage13Zchn">
    <w:name w:val="Formatvorlage13 Zchn"/>
    <w:link w:val="Formatvorlage13"/>
    <w:uiPriority w:val="99"/>
    <w:locked/>
    <w:rsid w:val="001935AA"/>
    <w:rPr>
      <w:spacing w:val="34"/>
      <w:sz w:val="22"/>
      <w:lang w:val="de-DE" w:eastAsia="en-US"/>
    </w:rPr>
  </w:style>
  <w:style w:type="paragraph" w:customStyle="1" w:styleId="Style1">
    <w:name w:val="Style 1"/>
    <w:basedOn w:val="Standard"/>
    <w:uiPriority w:val="99"/>
    <w:rsid w:val="009726AF"/>
    <w:pPr>
      <w:widowControl w:val="0"/>
      <w:jc w:val="both"/>
    </w:pPr>
  </w:style>
  <w:style w:type="paragraph" w:customStyle="1" w:styleId="Style5">
    <w:name w:val="Style 5"/>
    <w:basedOn w:val="Standard"/>
    <w:uiPriority w:val="99"/>
    <w:rsid w:val="009726AF"/>
    <w:pPr>
      <w:widowControl w:val="0"/>
      <w:spacing w:line="156" w:lineRule="exact"/>
      <w:ind w:firstLine="432"/>
      <w:jc w:val="both"/>
    </w:pPr>
  </w:style>
  <w:style w:type="character" w:customStyle="1" w:styleId="apple-style-span">
    <w:name w:val="apple-style-span"/>
    <w:uiPriority w:val="99"/>
    <w:rsid w:val="00F57485"/>
    <w:rPr>
      <w:rFonts w:cs="Times New Roman"/>
    </w:rPr>
  </w:style>
  <w:style w:type="character" w:customStyle="1" w:styleId="apple-converted-space">
    <w:name w:val="apple-converted-space"/>
    <w:rsid w:val="00F57485"/>
    <w:rPr>
      <w:rFonts w:cs="Times New Roman"/>
    </w:rPr>
  </w:style>
  <w:style w:type="paragraph" w:styleId="Verzeichnis2">
    <w:name w:val="toc 2"/>
    <w:basedOn w:val="Standard"/>
    <w:next w:val="Standard"/>
    <w:autoRedefine/>
    <w:uiPriority w:val="39"/>
    <w:qFormat/>
    <w:rsid w:val="00304E32"/>
    <w:pPr>
      <w:ind w:left="210"/>
    </w:pPr>
  </w:style>
  <w:style w:type="paragraph" w:styleId="HTMLVorformatiert">
    <w:name w:val="HTML Preformatted"/>
    <w:basedOn w:val="Standard"/>
    <w:link w:val="HTMLVorformatiertZchn"/>
    <w:uiPriority w:val="99"/>
    <w:rsid w:val="002D7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de-CH"/>
    </w:rPr>
  </w:style>
  <w:style w:type="character" w:customStyle="1" w:styleId="HTMLVorformatiertZchn">
    <w:name w:val="HTML Vorformatiert Zchn"/>
    <w:link w:val="HTMLVorformatiert"/>
    <w:uiPriority w:val="99"/>
    <w:locked/>
    <w:rsid w:val="002D7B18"/>
    <w:rPr>
      <w:rFonts w:ascii="Courier New" w:hAnsi="Courier New" w:cs="Courier New"/>
    </w:rPr>
  </w:style>
  <w:style w:type="paragraph" w:styleId="Listenabsatz">
    <w:name w:val="List Paragraph"/>
    <w:basedOn w:val="Standard"/>
    <w:uiPriority w:val="34"/>
    <w:qFormat/>
    <w:rsid w:val="003E2D91"/>
    <w:pPr>
      <w:ind w:left="720"/>
      <w:contextualSpacing/>
    </w:pPr>
  </w:style>
  <w:style w:type="paragraph" w:customStyle="1" w:styleId="formatvorlage10">
    <w:name w:val="formatvorlage1"/>
    <w:basedOn w:val="Standard"/>
    <w:rsid w:val="00F962E4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C452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cripturehead">
    <w:name w:val="scripturehead"/>
    <w:basedOn w:val="Absatz-Standardschriftart"/>
    <w:rsid w:val="00C90E40"/>
  </w:style>
  <w:style w:type="character" w:customStyle="1" w:styleId="googqs-tidbit1">
    <w:name w:val="goog_qs-tidbit1"/>
    <w:rsid w:val="00D32B9C"/>
    <w:rPr>
      <w:vanish w:val="0"/>
      <w:webHidden w:val="0"/>
      <w:specVanish w:val="0"/>
    </w:rPr>
  </w:style>
  <w:style w:type="character" w:styleId="HTMLZitat">
    <w:name w:val="HTML Cite"/>
    <w:uiPriority w:val="99"/>
    <w:unhideWhenUsed/>
    <w:rsid w:val="00D32B9C"/>
    <w:rPr>
      <w:i/>
      <w:iCs/>
    </w:rPr>
  </w:style>
  <w:style w:type="paragraph" w:customStyle="1" w:styleId="standart">
    <w:name w:val="standart"/>
    <w:basedOn w:val="Standard"/>
    <w:rsid w:val="006B6CFC"/>
    <w:pPr>
      <w:spacing w:before="100" w:beforeAutospacing="1" w:after="100" w:afterAutospacing="1"/>
    </w:pPr>
    <w:rPr>
      <w:rFonts w:eastAsia="Calibri"/>
    </w:rPr>
  </w:style>
  <w:style w:type="paragraph" w:customStyle="1" w:styleId="Standart0">
    <w:name w:val="Standart"/>
    <w:basedOn w:val="Standard"/>
    <w:qFormat/>
    <w:rsid w:val="00715BEF"/>
    <w:pPr>
      <w:keepLines/>
      <w:ind w:firstLine="227"/>
    </w:pPr>
    <w:rPr>
      <w:rFonts w:eastAsia="Batang" w:cs="Georgia"/>
      <w:kern w:val="28"/>
      <w:sz w:val="22"/>
    </w:rPr>
  </w:style>
  <w:style w:type="character" w:customStyle="1" w:styleId="TextKapitlchen">
    <w:name w:val="Text Kapitälchen"/>
    <w:rsid w:val="00834229"/>
    <w:rPr>
      <w:rFonts w:ascii="Times" w:hAnsi="Times"/>
      <w:smallCaps/>
      <w:sz w:val="30"/>
    </w:rPr>
  </w:style>
  <w:style w:type="character" w:customStyle="1" w:styleId="TextFett">
    <w:name w:val="Text Fett"/>
    <w:rsid w:val="00834229"/>
    <w:rPr>
      <w:rFonts w:ascii="Times" w:hAnsi="Times"/>
      <w:b/>
      <w:sz w:val="30"/>
    </w:rPr>
  </w:style>
  <w:style w:type="character" w:customStyle="1" w:styleId="Italickursiv">
    <w:name w:val="Italic (kursiv)"/>
    <w:rsid w:val="00834229"/>
    <w:rPr>
      <w:rFonts w:ascii="Times" w:hAnsi="Times"/>
      <w:i/>
      <w:sz w:val="30"/>
    </w:rPr>
  </w:style>
  <w:style w:type="character" w:customStyle="1" w:styleId="fettkursiv">
    <w:name w:val="fett + kursiv"/>
    <w:rsid w:val="00834229"/>
    <w:rPr>
      <w:rFonts w:ascii="Times" w:hAnsi="Times"/>
      <w:b/>
      <w:i/>
      <w:sz w:val="30"/>
    </w:rPr>
  </w:style>
  <w:style w:type="character" w:customStyle="1" w:styleId="FootnoteTextChar">
    <w:name w:val="Footnote Text Char"/>
    <w:semiHidden/>
    <w:locked/>
    <w:rsid w:val="00834229"/>
    <w:rPr>
      <w:rFonts w:ascii="Arial" w:eastAsia="Batang" w:hAnsi="Arial" w:cs="Arial"/>
      <w:kern w:val="28"/>
      <w:lang w:val="de-DE" w:eastAsia="en-US" w:bidi="ar-SA"/>
    </w:rPr>
  </w:style>
  <w:style w:type="character" w:customStyle="1" w:styleId="E-MailFormatvorlage151">
    <w:name w:val="E-MailFormatvorlage151"/>
    <w:semiHidden/>
    <w:rsid w:val="00834229"/>
    <w:rPr>
      <w:rFonts w:ascii="Arial" w:hAnsi="Arial" w:cs="Arial"/>
      <w:b/>
      <w:bCs/>
      <w:i w:val="0"/>
      <w:iCs w:val="0"/>
      <w:strike w:val="0"/>
      <w:color w:val="0000FF"/>
      <w:sz w:val="24"/>
      <w:szCs w:val="24"/>
      <w:u w:val="none"/>
    </w:rPr>
  </w:style>
  <w:style w:type="paragraph" w:customStyle="1" w:styleId="Gro">
    <w:name w:val="Groß"/>
    <w:basedOn w:val="Standard"/>
    <w:rsid w:val="00834229"/>
    <w:rPr>
      <w:rFonts w:ascii="Arial" w:hAnsi="Arial"/>
      <w:sz w:val="28"/>
      <w:szCs w:val="20"/>
      <w:lang w:eastAsia="de-CH"/>
    </w:rPr>
  </w:style>
  <w:style w:type="character" w:customStyle="1" w:styleId="ZchnZchn80">
    <w:name w:val="Zchn Zchn8"/>
    <w:semiHidden/>
    <w:locked/>
    <w:rsid w:val="00834229"/>
    <w:rPr>
      <w:rFonts w:ascii="Arial" w:eastAsia="Batang" w:hAnsi="Arial" w:cs="Arial"/>
      <w:kern w:val="28"/>
      <w:lang w:eastAsia="en-US"/>
    </w:rPr>
  </w:style>
  <w:style w:type="paragraph" w:customStyle="1" w:styleId="lehmanzitatenabsatz">
    <w:name w:val="lehmanzitatenabsatz"/>
    <w:basedOn w:val="Standard"/>
    <w:next w:val="Standard"/>
    <w:rsid w:val="00834229"/>
    <w:rPr>
      <w:rFonts w:ascii="BOHCHN+TimesNewRoman" w:hAnsi="BOHCHN+TimesNewRoman"/>
      <w:lang w:eastAsia="de-CH"/>
    </w:rPr>
  </w:style>
  <w:style w:type="paragraph" w:customStyle="1" w:styleId="Formatvorlage2">
    <w:name w:val="Formatvorlage2"/>
    <w:basedOn w:val="berschrift3"/>
    <w:rsid w:val="00834229"/>
    <w:pPr>
      <w:ind w:left="227"/>
    </w:pPr>
    <w:rPr>
      <w:rFonts w:cs="Times New Roman"/>
      <w:bCs w:val="0"/>
      <w:color w:val="003366"/>
    </w:rPr>
  </w:style>
  <w:style w:type="paragraph" w:styleId="Verzeichnis4">
    <w:name w:val="toc 4"/>
    <w:basedOn w:val="Standard"/>
    <w:next w:val="Standard"/>
    <w:autoRedefine/>
    <w:uiPriority w:val="39"/>
    <w:rsid w:val="00834229"/>
    <w:pPr>
      <w:ind w:left="660"/>
    </w:pPr>
    <w:rPr>
      <w:sz w:val="18"/>
      <w:szCs w:val="18"/>
    </w:rPr>
  </w:style>
  <w:style w:type="paragraph" w:customStyle="1" w:styleId="BibelzitatimTextJ">
    <w:name w:val="Bibelzitat im Text J"/>
    <w:basedOn w:val="Standard"/>
    <w:rsid w:val="00834229"/>
    <w:rPr>
      <w:b/>
      <w:i/>
      <w:color w:val="003300"/>
      <w:sz w:val="18"/>
      <w:szCs w:val="18"/>
      <w:lang w:bidi="he-IL"/>
    </w:rPr>
  </w:style>
  <w:style w:type="character" w:customStyle="1" w:styleId="ZchnZchn210">
    <w:name w:val="Zchn Zchn21"/>
    <w:locked/>
    <w:rsid w:val="0083422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ZchnZchn190">
    <w:name w:val="Zchn Zchn19"/>
    <w:locked/>
    <w:rsid w:val="0083422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ZchnZchn160">
    <w:name w:val="Zchn Zchn16"/>
    <w:semiHidden/>
    <w:locked/>
    <w:rsid w:val="00834229"/>
    <w:rPr>
      <w:rFonts w:ascii="Calibri" w:hAnsi="Calibri" w:cs="Times New Roman"/>
      <w:b/>
      <w:bCs/>
      <w:lang w:eastAsia="en-US"/>
    </w:rPr>
  </w:style>
  <w:style w:type="character" w:customStyle="1" w:styleId="ZchnZchn150">
    <w:name w:val="Zchn Zchn15"/>
    <w:semiHidden/>
    <w:locked/>
    <w:rsid w:val="00834229"/>
    <w:rPr>
      <w:rFonts w:ascii="Calibri" w:hAnsi="Calibri" w:cs="Times New Roman"/>
      <w:sz w:val="24"/>
      <w:szCs w:val="24"/>
      <w:lang w:eastAsia="en-US"/>
    </w:rPr>
  </w:style>
  <w:style w:type="character" w:customStyle="1" w:styleId="ZchnZchn90">
    <w:name w:val="Zchn Zchn9"/>
    <w:locked/>
    <w:rsid w:val="0083422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Dokumentstruktur1">
    <w:name w:val="Dokumentstruktur1"/>
    <w:basedOn w:val="Standard"/>
    <w:rsid w:val="00834229"/>
    <w:pPr>
      <w:shd w:val="clear" w:color="auto" w:fill="000080"/>
    </w:pPr>
    <w:rPr>
      <w:rFonts w:ascii="Tahoma" w:hAnsi="Tahoma"/>
      <w:sz w:val="22"/>
      <w:szCs w:val="20"/>
      <w:lang w:eastAsia="de-CH"/>
    </w:rPr>
  </w:style>
  <w:style w:type="paragraph" w:customStyle="1" w:styleId="Formatvorlage3">
    <w:name w:val="Formatvorlage3"/>
    <w:basedOn w:val="berschrift2"/>
    <w:autoRedefine/>
    <w:rsid w:val="00834229"/>
    <w:rPr>
      <w:rFonts w:cs="Times New Roman"/>
      <w:bCs w:val="0"/>
      <w:sz w:val="26"/>
      <w:szCs w:val="20"/>
    </w:rPr>
  </w:style>
  <w:style w:type="paragraph" w:customStyle="1" w:styleId="Formatvorlage5">
    <w:name w:val="Formatvorlage5"/>
    <w:basedOn w:val="berschrift1"/>
    <w:autoRedefine/>
    <w:rsid w:val="00834229"/>
    <w:rPr>
      <w:rFonts w:cs="Times New Roman"/>
      <w:bCs w:val="0"/>
      <w:sz w:val="32"/>
      <w:szCs w:val="20"/>
    </w:rPr>
  </w:style>
  <w:style w:type="paragraph" w:customStyle="1" w:styleId="Formatvorlage6">
    <w:name w:val="Formatvorlage6"/>
    <w:basedOn w:val="berschrift4"/>
    <w:autoRedefine/>
    <w:rsid w:val="00834229"/>
    <w:rPr>
      <w:bCs w:val="0"/>
      <w:iCs w:val="0"/>
      <w:szCs w:val="22"/>
    </w:rPr>
  </w:style>
  <w:style w:type="paragraph" w:customStyle="1" w:styleId="Formatvorlage100">
    <w:name w:val="Formatvorlage10"/>
    <w:basedOn w:val="berschrift4"/>
    <w:autoRedefine/>
    <w:rsid w:val="00834229"/>
    <w:rPr>
      <w:bCs w:val="0"/>
      <w:iCs w:val="0"/>
      <w:szCs w:val="22"/>
    </w:rPr>
  </w:style>
  <w:style w:type="paragraph" w:customStyle="1" w:styleId="Formatvorlage11">
    <w:name w:val="Formatvorlage11"/>
    <w:basedOn w:val="berschrift2"/>
    <w:autoRedefine/>
    <w:rsid w:val="00834229"/>
    <w:rPr>
      <w:rFonts w:cs="Times New Roman"/>
      <w:bCs w:val="0"/>
      <w:sz w:val="26"/>
      <w:szCs w:val="20"/>
    </w:rPr>
  </w:style>
  <w:style w:type="paragraph" w:styleId="Verzeichnis5">
    <w:name w:val="toc 5"/>
    <w:basedOn w:val="Standard"/>
    <w:next w:val="Standard"/>
    <w:autoRedefine/>
    <w:uiPriority w:val="39"/>
    <w:rsid w:val="00834229"/>
    <w:pPr>
      <w:ind w:left="88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rsid w:val="00834229"/>
    <w:pPr>
      <w:ind w:left="11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rsid w:val="00834229"/>
    <w:pPr>
      <w:ind w:left="132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rsid w:val="00834229"/>
    <w:pPr>
      <w:ind w:left="154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rsid w:val="00834229"/>
    <w:pPr>
      <w:ind w:left="1760"/>
    </w:pPr>
    <w:rPr>
      <w:sz w:val="18"/>
      <w:szCs w:val="18"/>
    </w:rPr>
  </w:style>
  <w:style w:type="paragraph" w:customStyle="1" w:styleId="Formatvorlage12">
    <w:name w:val="Formatvorlage12"/>
    <w:basedOn w:val="Standard"/>
    <w:link w:val="Formatvorlage12Zchn"/>
    <w:autoRedefine/>
    <w:rsid w:val="00834229"/>
    <w:rPr>
      <w:spacing w:val="34"/>
      <w:szCs w:val="20"/>
    </w:rPr>
  </w:style>
  <w:style w:type="character" w:customStyle="1" w:styleId="Formatvorlage12Zchn">
    <w:name w:val="Formatvorlage12 Zchn"/>
    <w:link w:val="Formatvorlage12"/>
    <w:rsid w:val="00834229"/>
    <w:rPr>
      <w:spacing w:val="34"/>
      <w:sz w:val="21"/>
      <w:lang w:eastAsia="en-US"/>
    </w:rPr>
  </w:style>
  <w:style w:type="character" w:customStyle="1" w:styleId="ZchnZchn28">
    <w:name w:val="Zchn Zchn28"/>
    <w:rsid w:val="00834229"/>
    <w:rPr>
      <w:rFonts w:ascii="Arial" w:hAnsi="Arial" w:cs="Arial"/>
      <w:b/>
      <w:bCs/>
      <w:color w:val="800000"/>
      <w:sz w:val="21"/>
      <w:szCs w:val="21"/>
      <w:lang w:val="de-DE" w:eastAsia="en-US" w:bidi="ar-SA"/>
    </w:rPr>
  </w:style>
  <w:style w:type="character" w:customStyle="1" w:styleId="ZchnZchn27">
    <w:name w:val="Zchn Zchn27"/>
    <w:rsid w:val="00834229"/>
    <w:rPr>
      <w:rFonts w:ascii="Arial" w:hAnsi="Arial" w:cs="Arial"/>
      <w:b/>
      <w:bCs/>
      <w:lang w:val="de-DE" w:eastAsia="en-US" w:bidi="ar-SA"/>
    </w:rPr>
  </w:style>
  <w:style w:type="paragraph" w:customStyle="1" w:styleId="Listenabsatz1">
    <w:name w:val="Listenabsatz1"/>
    <w:basedOn w:val="Standard"/>
    <w:rsid w:val="00834229"/>
    <w:pPr>
      <w:ind w:left="720"/>
      <w:contextualSpacing/>
    </w:pPr>
    <w:rPr>
      <w:szCs w:val="20"/>
    </w:rPr>
  </w:style>
  <w:style w:type="character" w:customStyle="1" w:styleId="Formatvorlage12ptRot">
    <w:name w:val="Formatvorlage 12 pt Rot"/>
    <w:qFormat/>
    <w:rsid w:val="00834229"/>
    <w:rPr>
      <w:color w:val="FF0000"/>
      <w:sz w:val="24"/>
      <w:lang w:val="de-DE"/>
    </w:rPr>
  </w:style>
  <w:style w:type="character" w:customStyle="1" w:styleId="berschrift1Zchn1">
    <w:name w:val="Überschrift 1 Zchn1"/>
    <w:locked/>
    <w:rsid w:val="00834229"/>
    <w:rPr>
      <w:rFonts w:ascii="Arial" w:eastAsia="Batang" w:hAnsi="Arial" w:cs="Georgia"/>
      <w:b/>
      <w:caps/>
      <w:noProof/>
      <w:kern w:val="28"/>
      <w:sz w:val="28"/>
      <w:szCs w:val="28"/>
      <w:lang w:val="de-DE" w:eastAsia="en-US"/>
    </w:rPr>
  </w:style>
  <w:style w:type="paragraph" w:customStyle="1" w:styleId="Formatvorlage">
    <w:name w:val="Formatvorlage"/>
    <w:basedOn w:val="Standard"/>
    <w:autoRedefine/>
    <w:rsid w:val="00834229"/>
    <w:pPr>
      <w:contextualSpacing/>
    </w:pPr>
    <w:rPr>
      <w:rFonts w:cs="Verdana"/>
      <w:iCs/>
    </w:rPr>
  </w:style>
  <w:style w:type="character" w:customStyle="1" w:styleId="NichtproportionalerText">
    <w:name w:val="Nichtproportionaler Text"/>
    <w:rsid w:val="00834229"/>
    <w:rPr>
      <w:rFonts w:ascii="DejaVu Sans Mono" w:eastAsia="DejaVu Sans" w:hAnsi="DejaVu Sans Mono" w:cs="DejaVu Sans Mono"/>
    </w:rPr>
  </w:style>
  <w:style w:type="paragraph" w:customStyle="1" w:styleId="Formatvorlage14">
    <w:name w:val="Formatvorlage14"/>
    <w:basedOn w:val="berschrift5"/>
    <w:link w:val="Formatvorlage14Zchn"/>
    <w:qFormat/>
    <w:rsid w:val="00834229"/>
    <w:pPr>
      <w:suppressAutoHyphens/>
      <w:ind w:left="567"/>
      <w:contextualSpacing/>
    </w:pPr>
    <w:rPr>
      <w:rFonts w:cs="Times New Roman"/>
      <w:bCs w:val="0"/>
      <w:i/>
      <w:noProof/>
      <w:spacing w:val="20"/>
      <w:sz w:val="19"/>
      <w:szCs w:val="22"/>
    </w:rPr>
  </w:style>
  <w:style w:type="character" w:customStyle="1" w:styleId="Formatvorlage14Zchn">
    <w:name w:val="Formatvorlage14 Zchn"/>
    <w:link w:val="Formatvorlage14"/>
    <w:rsid w:val="00834229"/>
    <w:rPr>
      <w:rFonts w:ascii="Arial" w:hAnsi="Arial"/>
      <w:b/>
      <w:i/>
      <w:noProof/>
      <w:color w:val="800000"/>
      <w:spacing w:val="20"/>
      <w:sz w:val="19"/>
      <w:szCs w:val="22"/>
      <w:lang w:eastAsia="en-US"/>
    </w:rPr>
  </w:style>
  <w:style w:type="paragraph" w:styleId="Datum">
    <w:name w:val="Date"/>
    <w:basedOn w:val="Standard"/>
    <w:next w:val="Standard"/>
    <w:link w:val="DatumZchn"/>
    <w:rsid w:val="00834229"/>
    <w:pPr>
      <w:contextualSpacing/>
    </w:pPr>
    <w:rPr>
      <w:iCs/>
    </w:rPr>
  </w:style>
  <w:style w:type="character" w:customStyle="1" w:styleId="DatumZchn">
    <w:name w:val="Datum Zchn"/>
    <w:link w:val="Datum"/>
    <w:rsid w:val="00834229"/>
    <w:rPr>
      <w:iCs/>
      <w:sz w:val="21"/>
      <w:szCs w:val="21"/>
      <w:lang w:eastAsia="en-US"/>
    </w:rPr>
  </w:style>
  <w:style w:type="paragraph" w:styleId="Standardeinzug">
    <w:name w:val="Normal Indent"/>
    <w:basedOn w:val="Standard"/>
    <w:rsid w:val="00834229"/>
    <w:pPr>
      <w:ind w:left="708"/>
      <w:contextualSpacing/>
    </w:pPr>
    <w:rPr>
      <w:iCs/>
    </w:rPr>
  </w:style>
  <w:style w:type="paragraph" w:customStyle="1" w:styleId="logo1">
    <w:name w:val="logo1"/>
    <w:basedOn w:val="Standard"/>
    <w:rsid w:val="00834229"/>
    <w:pPr>
      <w:spacing w:before="100" w:beforeAutospacing="1" w:after="100" w:afterAutospacing="1"/>
    </w:pPr>
    <w:rPr>
      <w:rFonts w:ascii="Georgia" w:hAnsi="Georgia" w:cs="Georgia"/>
      <w:lang w:val="en-GB"/>
    </w:rPr>
  </w:style>
  <w:style w:type="character" w:customStyle="1" w:styleId="Funotenzeichen1">
    <w:name w:val="Fußnotenzeichen1"/>
    <w:rsid w:val="008A2EC7"/>
    <w:rPr>
      <w:vertAlign w:val="superscript"/>
    </w:rPr>
  </w:style>
  <w:style w:type="paragraph" w:customStyle="1" w:styleId="boxcontent">
    <w:name w:val="boxcontent"/>
    <w:basedOn w:val="Standard"/>
    <w:rsid w:val="00897131"/>
    <w:pPr>
      <w:spacing w:before="100" w:beforeAutospacing="1" w:after="100" w:afterAutospacing="1"/>
    </w:pPr>
    <w:rPr>
      <w:lang w:eastAsia="de-CH"/>
    </w:rPr>
  </w:style>
  <w:style w:type="paragraph" w:customStyle="1" w:styleId="Fuzeile1">
    <w:name w:val="Fußzeile1"/>
    <w:basedOn w:val="Standard"/>
    <w:rsid w:val="00897131"/>
    <w:pPr>
      <w:spacing w:before="100" w:beforeAutospacing="1" w:after="100" w:afterAutospacing="1"/>
    </w:pPr>
    <w:rPr>
      <w:lang w:eastAsia="de-CH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unhideWhenUsed/>
    <w:rsid w:val="0089713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de-CH"/>
    </w:rPr>
  </w:style>
  <w:style w:type="character" w:customStyle="1" w:styleId="z-FormularbeginnZchn">
    <w:name w:val="z-Formularbeginn Zchn"/>
    <w:link w:val="z-Formularbeginn"/>
    <w:uiPriority w:val="99"/>
    <w:rsid w:val="00897131"/>
    <w:rPr>
      <w:rFonts w:ascii="Arial" w:hAnsi="Arial" w:cs="Arial"/>
      <w:vanish/>
      <w:sz w:val="16"/>
      <w:szCs w:val="16"/>
      <w:lang w:val="de-CH" w:eastAsia="de-CH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89713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de-CH"/>
    </w:rPr>
  </w:style>
  <w:style w:type="character" w:customStyle="1" w:styleId="z-FormularendeZchn">
    <w:name w:val="z-Formularende Zchn"/>
    <w:link w:val="z-Formularende"/>
    <w:uiPriority w:val="99"/>
    <w:rsid w:val="00897131"/>
    <w:rPr>
      <w:rFonts w:ascii="Arial" w:hAnsi="Arial" w:cs="Arial"/>
      <w:vanish/>
      <w:sz w:val="16"/>
      <w:szCs w:val="16"/>
      <w:lang w:val="de-CH" w:eastAsia="de-CH"/>
    </w:rPr>
  </w:style>
  <w:style w:type="character" w:customStyle="1" w:styleId="Strong1">
    <w:name w:val="Strong1"/>
    <w:rsid w:val="006F57DB"/>
    <w:rPr>
      <w:b/>
    </w:rPr>
  </w:style>
  <w:style w:type="table" w:customStyle="1" w:styleId="Tabellengitternetz">
    <w:name w:val="Tabellengitternetz"/>
    <w:basedOn w:val="NormaleTabelle"/>
    <w:uiPriority w:val="59"/>
    <w:rsid w:val="008B6460"/>
    <w:pPr>
      <w:suppressAutoHyphens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4">
    <w:name w:val="List Bullet 4"/>
    <w:basedOn w:val="Standard"/>
    <w:uiPriority w:val="99"/>
    <w:unhideWhenUsed/>
    <w:rsid w:val="008B6460"/>
    <w:pPr>
      <w:widowControl w:val="0"/>
      <w:tabs>
        <w:tab w:val="num" w:pos="1209"/>
      </w:tabs>
      <w:ind w:left="1209" w:hanging="360"/>
      <w:contextualSpacing/>
    </w:pPr>
    <w:rPr>
      <w:sz w:val="22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locked/>
    <w:rsid w:val="008B6460"/>
    <w:pPr>
      <w:widowControl w:val="0"/>
    </w:pPr>
    <w:rPr>
      <w:b/>
      <w:bCs/>
      <w:sz w:val="20"/>
      <w:szCs w:val="20"/>
    </w:rPr>
  </w:style>
  <w:style w:type="character" w:customStyle="1" w:styleId="Formatvorlage11ptRot">
    <w:name w:val="Formatvorlage 11 pt Rot"/>
    <w:qFormat/>
    <w:rsid w:val="008B6460"/>
    <w:rPr>
      <w:color w:val="FF0000"/>
      <w:sz w:val="22"/>
      <w:lang w:val="de-DE"/>
    </w:rPr>
  </w:style>
  <w:style w:type="character" w:customStyle="1" w:styleId="mw-headline">
    <w:name w:val="mw-headline"/>
    <w:basedOn w:val="Absatz-Standardschriftart"/>
    <w:rsid w:val="008B6460"/>
  </w:style>
  <w:style w:type="paragraph" w:customStyle="1" w:styleId="Textkrper211">
    <w:name w:val="Textkörper 211"/>
    <w:basedOn w:val="Standard"/>
    <w:uiPriority w:val="99"/>
    <w:rsid w:val="008B6460"/>
    <w:pPr>
      <w:widowControl w:val="0"/>
    </w:pPr>
    <w:rPr>
      <w:b/>
      <w:bCs/>
      <w:sz w:val="22"/>
    </w:rPr>
  </w:style>
  <w:style w:type="character" w:customStyle="1" w:styleId="z-FormularbeginnZeichen1">
    <w:name w:val="z-Formularbeginn Zeiche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beginnZchn1">
    <w:name w:val="z-Formularbeginn Zch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endeZeichen1">
    <w:name w:val="z-Formularende Zeiche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endeZchn1">
    <w:name w:val="z-Formularende Zch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st">
    <w:name w:val="st"/>
    <w:basedOn w:val="Absatz-Standardschriftart"/>
    <w:rsid w:val="008B6460"/>
  </w:style>
  <w:style w:type="character" w:customStyle="1" w:styleId="FunotentextZchn1">
    <w:name w:val="Fußnotentext Zchn1"/>
    <w:uiPriority w:val="99"/>
    <w:locked/>
    <w:rsid w:val="008B6460"/>
    <w:rPr>
      <w:rFonts w:ascii="Arial" w:hAnsi="Arial"/>
      <w:sz w:val="14"/>
      <w:lang w:val="de-DE" w:eastAsia="en-US"/>
    </w:rPr>
  </w:style>
  <w:style w:type="character" w:customStyle="1" w:styleId="usercontent">
    <w:name w:val="usercontent"/>
    <w:basedOn w:val="Absatz-Standardschriftart"/>
    <w:rsid w:val="00EC719A"/>
  </w:style>
  <w:style w:type="character" w:customStyle="1" w:styleId="textexposedshow">
    <w:name w:val="text_exposed_show"/>
    <w:basedOn w:val="Absatz-Standardschriftart"/>
    <w:rsid w:val="00EC719A"/>
  </w:style>
  <w:style w:type="character" w:customStyle="1" w:styleId="textblock">
    <w:name w:val="textblock"/>
    <w:basedOn w:val="Absatz-Standardschriftart"/>
    <w:rsid w:val="004D1D81"/>
  </w:style>
  <w:style w:type="paragraph" w:customStyle="1" w:styleId="p1">
    <w:name w:val="p1"/>
    <w:basedOn w:val="Standard"/>
    <w:rsid w:val="00AD358C"/>
    <w:rPr>
      <w:rFonts w:ascii="Arial" w:hAnsi="Arial" w:cs="Arial"/>
      <w:sz w:val="15"/>
      <w:szCs w:val="15"/>
    </w:rPr>
  </w:style>
  <w:style w:type="paragraph" w:customStyle="1" w:styleId="p2">
    <w:name w:val="p2"/>
    <w:basedOn w:val="Standard"/>
    <w:rsid w:val="00D841B7"/>
    <w:rPr>
      <w:rFonts w:ascii="Helvetica Neue" w:hAnsi="Helvetica Neue"/>
      <w:color w:val="454545"/>
      <w:sz w:val="27"/>
      <w:szCs w:val="27"/>
    </w:rPr>
  </w:style>
  <w:style w:type="character" w:customStyle="1" w:styleId="s1">
    <w:name w:val="s1"/>
    <w:basedOn w:val="Absatz-Standardschriftart"/>
    <w:rsid w:val="00E329EB"/>
    <w:rPr>
      <w:u w:val="single"/>
    </w:rPr>
  </w:style>
  <w:style w:type="paragraph" w:customStyle="1" w:styleId="Textkrper22">
    <w:name w:val="Textkörper 22"/>
    <w:basedOn w:val="Standard"/>
    <w:rsid w:val="002B2EB0"/>
    <w:pPr>
      <w:widowControl w:val="0"/>
      <w:ind w:left="720"/>
    </w:pPr>
    <w:rPr>
      <w:rFonts w:ascii="02020603050405020304" w:hAnsi="02020603050405020304"/>
      <w:sz w:val="20"/>
      <w:szCs w:val="20"/>
    </w:rPr>
  </w:style>
  <w:style w:type="paragraph" w:customStyle="1" w:styleId="Textkrper23">
    <w:name w:val="Textkörper 23"/>
    <w:basedOn w:val="Standard"/>
    <w:rsid w:val="003B4ACB"/>
    <w:pPr>
      <w:widowControl w:val="0"/>
      <w:ind w:left="720"/>
    </w:pPr>
    <w:rPr>
      <w:rFonts w:ascii="02020603050405020304" w:hAnsi="02020603050405020304"/>
      <w:sz w:val="20"/>
      <w:szCs w:val="20"/>
    </w:rPr>
  </w:style>
  <w:style w:type="character" w:customStyle="1" w:styleId="ZchnZchn180">
    <w:name w:val="Zchn Zchn18"/>
    <w:uiPriority w:val="99"/>
    <w:locked/>
    <w:rsid w:val="00F87A4F"/>
    <w:rPr>
      <w:rFonts w:ascii="Arial" w:eastAsia="Batang" w:hAnsi="Arial" w:cs="Arial"/>
      <w:b/>
      <w:bCs/>
      <w:smallCaps/>
      <w:color w:val="0000FF"/>
      <w:kern w:val="28"/>
      <w:sz w:val="28"/>
      <w:szCs w:val="28"/>
      <w:lang w:val="x-none" w:eastAsia="en-US"/>
    </w:rPr>
  </w:style>
  <w:style w:type="character" w:customStyle="1" w:styleId="A11">
    <w:name w:val="A11"/>
    <w:uiPriority w:val="99"/>
    <w:rsid w:val="00F87A4F"/>
    <w:rPr>
      <w:rFonts w:ascii="XVGGNT+Humanist777BT-RomanB" w:hAnsi="XVGGNT+Humanist777BT-RomanB" w:cs="XVGGNT+Humanist777BT-RomanB"/>
      <w:color w:val="000000"/>
      <w:sz w:val="10"/>
      <w:szCs w:val="10"/>
    </w:rPr>
  </w:style>
  <w:style w:type="character" w:customStyle="1" w:styleId="UnresolvedMention">
    <w:name w:val="Unresolved Mention"/>
    <w:basedOn w:val="Absatz-Standardschriftart"/>
    <w:uiPriority w:val="99"/>
    <w:rsid w:val="00426031"/>
    <w:rPr>
      <w:color w:val="605E5C"/>
      <w:shd w:val="clear" w:color="auto" w:fill="E1DFDD"/>
    </w:rPr>
  </w:style>
  <w:style w:type="character" w:customStyle="1" w:styleId="Datum1">
    <w:name w:val="Datum1"/>
    <w:basedOn w:val="Absatz-Standardschriftart"/>
    <w:rsid w:val="0099524A"/>
  </w:style>
  <w:style w:type="paragraph" w:customStyle="1" w:styleId="Pa0">
    <w:name w:val="Pa0"/>
    <w:basedOn w:val="Default"/>
    <w:next w:val="Default"/>
    <w:uiPriority w:val="99"/>
    <w:rsid w:val="006C76CC"/>
    <w:pPr>
      <w:spacing w:line="240" w:lineRule="atLeast"/>
    </w:pPr>
    <w:rPr>
      <w:rFonts w:ascii="Palatino" w:eastAsiaTheme="minorEastAsia" w:hAnsi="Palatino" w:cs="Palatino"/>
      <w:color w:val="auto"/>
      <w:lang w:val="en-US" w:eastAsia="en-US"/>
    </w:rPr>
  </w:style>
  <w:style w:type="paragraph" w:customStyle="1" w:styleId="Pa2">
    <w:name w:val="Pa2"/>
    <w:basedOn w:val="Default"/>
    <w:next w:val="Default"/>
    <w:uiPriority w:val="99"/>
    <w:rsid w:val="006C76CC"/>
    <w:pPr>
      <w:spacing w:line="240" w:lineRule="atLeast"/>
    </w:pPr>
    <w:rPr>
      <w:rFonts w:ascii="Palatino" w:eastAsiaTheme="minorEastAsia" w:hAnsi="Palatino" w:cs="Palatino"/>
      <w:color w:val="auto"/>
      <w:lang w:val="en-US" w:eastAsia="en-US"/>
    </w:rPr>
  </w:style>
  <w:style w:type="character" w:customStyle="1" w:styleId="A2">
    <w:name w:val="A2"/>
    <w:uiPriority w:val="99"/>
    <w:rsid w:val="006C76CC"/>
    <w:rPr>
      <w:b/>
      <w:color w:val="000000"/>
      <w:sz w:val="76"/>
    </w:rPr>
  </w:style>
  <w:style w:type="character" w:customStyle="1" w:styleId="A5">
    <w:name w:val="A5"/>
    <w:uiPriority w:val="99"/>
    <w:rsid w:val="006C76CC"/>
    <w:rPr>
      <w:b/>
      <w:color w:val="000000"/>
      <w:sz w:val="28"/>
    </w:rPr>
  </w:style>
  <w:style w:type="character" w:customStyle="1" w:styleId="A6">
    <w:name w:val="A6"/>
    <w:uiPriority w:val="99"/>
    <w:rsid w:val="006C76CC"/>
    <w:rPr>
      <w:color w:val="000000"/>
      <w:sz w:val="11"/>
    </w:rPr>
  </w:style>
  <w:style w:type="character" w:customStyle="1" w:styleId="A7">
    <w:name w:val="A7"/>
    <w:uiPriority w:val="99"/>
    <w:rsid w:val="006C76CC"/>
    <w:rPr>
      <w:color w:val="000000"/>
      <w:sz w:val="18"/>
    </w:rPr>
  </w:style>
  <w:style w:type="character" w:customStyle="1" w:styleId="A8">
    <w:name w:val="A8"/>
    <w:uiPriority w:val="99"/>
    <w:rsid w:val="006C76CC"/>
    <w:rPr>
      <w:color w:val="000000"/>
      <w:sz w:val="16"/>
    </w:rPr>
  </w:style>
  <w:style w:type="character" w:customStyle="1" w:styleId="A9">
    <w:name w:val="A9"/>
    <w:uiPriority w:val="99"/>
    <w:rsid w:val="006C76CC"/>
    <w:rPr>
      <w:b/>
      <w:color w:val="000000"/>
      <w:sz w:val="40"/>
    </w:rPr>
  </w:style>
  <w:style w:type="character" w:customStyle="1" w:styleId="A3">
    <w:name w:val="A3"/>
    <w:uiPriority w:val="99"/>
    <w:rsid w:val="006C76CC"/>
    <w:rPr>
      <w:b/>
      <w:color w:val="000000"/>
      <w:sz w:val="24"/>
    </w:rPr>
  </w:style>
  <w:style w:type="character" w:customStyle="1" w:styleId="A1">
    <w:name w:val="A1"/>
    <w:uiPriority w:val="99"/>
    <w:rsid w:val="006C76CC"/>
    <w:rPr>
      <w:color w:val="000000"/>
      <w:sz w:val="120"/>
    </w:rPr>
  </w:style>
  <w:style w:type="paragraph" w:styleId="Blocktext">
    <w:name w:val="Block Text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Georgia" w:hAnsi="Georgia"/>
      <w:sz w:val="22"/>
      <w:szCs w:val="22"/>
      <w:lang w:val="de-DE"/>
    </w:rPr>
  </w:style>
  <w:style w:type="paragraph" w:customStyle="1" w:styleId="txt-sm">
    <w:name w:val="txt-sm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results-extra">
    <w:name w:val="results-extra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sig">
    <w:name w:val="sig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bgblog-post">
    <w:name w:val="bgblog-post"/>
    <w:basedOn w:val="Standard"/>
    <w:uiPriority w:val="99"/>
    <w:rsid w:val="006C76CC"/>
    <w:pPr>
      <w:spacing w:before="272" w:after="272"/>
      <w:ind w:firstLine="170"/>
    </w:pPr>
    <w:rPr>
      <w:rFonts w:ascii="Arial Unicode MS" w:eastAsia="Arial Unicode MS" w:cs="Arial Unicode MS"/>
      <w:sz w:val="22"/>
      <w:szCs w:val="22"/>
      <w:lang w:val="de-DE"/>
    </w:rPr>
  </w:style>
  <w:style w:type="character" w:customStyle="1" w:styleId="sup">
    <w:name w:val="sup"/>
    <w:basedOn w:val="Absatz-Standardschriftart"/>
    <w:uiPriority w:val="99"/>
    <w:rsid w:val="006C76CC"/>
    <w:rPr>
      <w:rFonts w:cs="Times New Roman"/>
    </w:rPr>
  </w:style>
  <w:style w:type="paragraph" w:customStyle="1" w:styleId="arial">
    <w:name w:val="arial"/>
    <w:basedOn w:val="Funotentext"/>
    <w:rsid w:val="006C76CC"/>
    <w:pPr>
      <w:overflowPunct w:val="0"/>
      <w:autoSpaceDE w:val="0"/>
      <w:autoSpaceDN w:val="0"/>
      <w:adjustRightInd w:val="0"/>
      <w:ind w:firstLine="170"/>
      <w:textAlignment w:val="baseline"/>
    </w:pPr>
    <w:rPr>
      <w:rFonts w:eastAsia="Batang" w:cs="Times New Roman"/>
      <w:kern w:val="28"/>
      <w:sz w:val="20"/>
      <w:szCs w:val="20"/>
      <w:lang w:val="de-DE"/>
    </w:rPr>
  </w:style>
  <w:style w:type="paragraph" w:styleId="KeinLeerraum">
    <w:name w:val="No Spacing"/>
    <w:uiPriority w:val="1"/>
    <w:qFormat/>
    <w:rsid w:val="003B4B0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-Mail-Signatur">
    <w:name w:val="E-mail Signature"/>
    <w:basedOn w:val="Standard"/>
    <w:link w:val="E-Mail-SignaturZchn"/>
    <w:uiPriority w:val="99"/>
    <w:rsid w:val="00FD5491"/>
    <w:pPr>
      <w:spacing w:before="100" w:beforeAutospacing="1" w:after="100" w:afterAutospacing="1"/>
    </w:pPr>
    <w:rPr>
      <w:rFonts w:ascii="Arial Unicode MS" w:eastAsia="Arial Unicode MS" w:cs="Arial Unicode MS"/>
      <w:sz w:val="24"/>
      <w:lang w:val="de-DE" w:eastAsia="en-US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FD5491"/>
    <w:rPr>
      <w:rFonts w:ascii="Arial Unicode MS" w:eastAsia="Arial Unicode MS" w:cs="Arial Unicode MS"/>
      <w:sz w:val="24"/>
      <w:szCs w:val="24"/>
      <w:lang w:eastAsia="en-US"/>
    </w:rPr>
  </w:style>
  <w:style w:type="character" w:customStyle="1" w:styleId="EmailStyle891">
    <w:name w:val="EmailStyle891"/>
    <w:basedOn w:val="Absatz-Standardschriftart"/>
    <w:semiHidden/>
    <w:rsid w:val="00FD5491"/>
    <w:rPr>
      <w:rFonts w:ascii="Arial" w:hAnsi="Arial" w:cs="Arial"/>
      <w:color w:val="000080"/>
      <w:sz w:val="20"/>
    </w:rPr>
  </w:style>
  <w:style w:type="paragraph" w:customStyle="1" w:styleId="Textkrper31">
    <w:name w:val="Textkörper 31"/>
    <w:basedOn w:val="Standard"/>
    <w:rsid w:val="003A36D3"/>
    <w:pPr>
      <w:overflowPunct w:val="0"/>
      <w:autoSpaceDE w:val="0"/>
      <w:autoSpaceDN w:val="0"/>
      <w:adjustRightInd w:val="0"/>
      <w:textAlignment w:val="baseline"/>
    </w:pPr>
    <w:rPr>
      <w:b/>
      <w:sz w:val="24"/>
      <w:lang w:val="de-DE"/>
    </w:rPr>
  </w:style>
  <w:style w:type="character" w:customStyle="1" w:styleId="Herausstellen">
    <w:name w:val="Herausstellen"/>
    <w:uiPriority w:val="20"/>
    <w:qFormat/>
    <w:rsid w:val="003A36D3"/>
    <w:rPr>
      <w:i/>
      <w:iCs/>
    </w:rPr>
  </w:style>
  <w:style w:type="paragraph" w:styleId="Index1">
    <w:name w:val="index 1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2">
    <w:name w:val="index 2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48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3">
    <w:name w:val="index 3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72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4">
    <w:name w:val="index 4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96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5">
    <w:name w:val="index 5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20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6">
    <w:name w:val="index 6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44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7">
    <w:name w:val="index 7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68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8">
    <w:name w:val="index 8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92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9">
    <w:name w:val="index 9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216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berschrift">
    <w:name w:val="index heading"/>
    <w:basedOn w:val="Standard"/>
    <w:next w:val="Index1"/>
    <w:uiPriority w:val="99"/>
    <w:unhideWhenUsed/>
    <w:rsid w:val="003A36D3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alibri" w:hAnsi="Calibri"/>
      <w:b/>
      <w:bCs/>
      <w:sz w:val="26"/>
      <w:szCs w:val="26"/>
      <w:lang w:val="de-DE"/>
    </w:rPr>
  </w:style>
  <w:style w:type="paragraph" w:customStyle="1" w:styleId="p3">
    <w:name w:val="p3"/>
    <w:basedOn w:val="Standard"/>
    <w:rsid w:val="003A36D3"/>
    <w:pPr>
      <w:shd w:val="clear" w:color="auto" w:fill="000000"/>
    </w:pPr>
    <w:rPr>
      <w:sz w:val="18"/>
      <w:szCs w:val="18"/>
      <w:lang w:val="de-DE"/>
    </w:rPr>
  </w:style>
  <w:style w:type="character" w:customStyle="1" w:styleId="s2">
    <w:name w:val="s2"/>
    <w:rsid w:val="003A36D3"/>
    <w:rPr>
      <w:color w:val="0433FF"/>
      <w:u w:val="single"/>
    </w:rPr>
  </w:style>
  <w:style w:type="paragraph" w:customStyle="1" w:styleId="p4">
    <w:name w:val="p4"/>
    <w:basedOn w:val="Standard"/>
    <w:rsid w:val="003A36D3"/>
    <w:pPr>
      <w:jc w:val="center"/>
    </w:pPr>
    <w:rPr>
      <w:rFonts w:ascii="Helvetica" w:hAnsi="Helvetica"/>
      <w:sz w:val="18"/>
      <w:szCs w:val="18"/>
      <w:lang w:val="de-DE"/>
    </w:rPr>
  </w:style>
  <w:style w:type="paragraph" w:customStyle="1" w:styleId="p5">
    <w:name w:val="p5"/>
    <w:basedOn w:val="Standard"/>
    <w:rsid w:val="003A36D3"/>
    <w:pPr>
      <w:jc w:val="center"/>
    </w:pPr>
    <w:rPr>
      <w:rFonts w:ascii="Helvetica" w:hAnsi="Helvetica"/>
      <w:sz w:val="18"/>
      <w:szCs w:val="18"/>
      <w:lang w:val="de-DE"/>
    </w:rPr>
  </w:style>
  <w:style w:type="paragraph" w:customStyle="1" w:styleId="p6">
    <w:name w:val="p6"/>
    <w:basedOn w:val="Standard"/>
    <w:rsid w:val="003A36D3"/>
    <w:rPr>
      <w:sz w:val="18"/>
      <w:szCs w:val="18"/>
      <w:lang w:val="de-DE"/>
    </w:rPr>
  </w:style>
  <w:style w:type="character" w:customStyle="1" w:styleId="apple-tab-span">
    <w:name w:val="apple-tab-span"/>
    <w:rsid w:val="003A36D3"/>
  </w:style>
  <w:style w:type="paragraph" w:customStyle="1" w:styleId="p7">
    <w:name w:val="p7"/>
    <w:basedOn w:val="Standard"/>
    <w:rsid w:val="003A36D3"/>
    <w:pPr>
      <w:spacing w:before="135"/>
      <w:ind w:left="810" w:hanging="405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8">
    <w:name w:val="p8"/>
    <w:basedOn w:val="Standard"/>
    <w:rsid w:val="003A36D3"/>
    <w:pPr>
      <w:ind w:left="810" w:hanging="405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9">
    <w:name w:val="p9"/>
    <w:basedOn w:val="Standard"/>
    <w:rsid w:val="003A36D3"/>
    <w:pPr>
      <w:spacing w:before="135"/>
      <w:ind w:left="81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0">
    <w:name w:val="p10"/>
    <w:basedOn w:val="Standard"/>
    <w:rsid w:val="003A36D3"/>
    <w:pPr>
      <w:ind w:left="108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1">
    <w:name w:val="p11"/>
    <w:basedOn w:val="Standard"/>
    <w:rsid w:val="003A36D3"/>
    <w:pPr>
      <w:ind w:left="81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2">
    <w:name w:val="p12"/>
    <w:basedOn w:val="Standard"/>
    <w:rsid w:val="003A36D3"/>
    <w:pPr>
      <w:ind w:firstLine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3">
    <w:name w:val="p13"/>
    <w:basedOn w:val="Standard"/>
    <w:rsid w:val="003A36D3"/>
    <w:rPr>
      <w:sz w:val="18"/>
      <w:szCs w:val="18"/>
      <w:lang w:val="de-DE"/>
    </w:rPr>
  </w:style>
  <w:style w:type="character" w:customStyle="1" w:styleId="s3">
    <w:name w:val="s3"/>
    <w:rsid w:val="003A36D3"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rsid w:val="003A36D3"/>
    <w:rPr>
      <w:color w:val="0433FF"/>
      <w:u w:val="single"/>
    </w:rPr>
  </w:style>
  <w:style w:type="character" w:customStyle="1" w:styleId="Absatzstandardschriftart">
    <w:name w:val="Absatzstandardschriftart"/>
    <w:semiHidden/>
    <w:rsid w:val="003A36D3"/>
  </w:style>
  <w:style w:type="character" w:customStyle="1" w:styleId="1">
    <w:name w:val="1"/>
    <w:semiHidden/>
    <w:rsid w:val="003A36D3"/>
    <w:rPr>
      <w:rFonts w:ascii="Arial" w:hAnsi="Arial" w:cs="Arial"/>
      <w:b/>
      <w:bCs/>
      <w:i w:val="0"/>
      <w:iCs w:val="0"/>
      <w:strike w:val="0"/>
      <w:color w:val="0000FF"/>
      <w:sz w:val="26"/>
      <w:szCs w:val="26"/>
      <w:u w:val="none"/>
    </w:rPr>
  </w:style>
  <w:style w:type="paragraph" w:customStyle="1" w:styleId="KeinAbsatzformat">
    <w:name w:val="[Kein Absatzformat]"/>
    <w:rsid w:val="00C12F5A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en-US"/>
    </w:rPr>
  </w:style>
  <w:style w:type="paragraph" w:customStyle="1" w:styleId="Text0">
    <w:name w:val="Text 0"/>
    <w:basedOn w:val="Text"/>
    <w:uiPriority w:val="99"/>
    <w:rsid w:val="00C12F5A"/>
    <w:pPr>
      <w:spacing w:line="220" w:lineRule="atLeast"/>
      <w:ind w:firstLine="0"/>
    </w:pPr>
  </w:style>
  <w:style w:type="paragraph" w:customStyle="1" w:styleId="Text">
    <w:name w:val="Text"/>
    <w:basedOn w:val="KeinAbsatzformat"/>
    <w:uiPriority w:val="99"/>
    <w:rsid w:val="00C12F5A"/>
    <w:pPr>
      <w:ind w:firstLine="454"/>
      <w:jc w:val="both"/>
    </w:pPr>
    <w:rPr>
      <w:rFonts w:ascii="MorePro-Book" w:hAnsi="MorePro-Book" w:cs="MorePro-Book"/>
      <w:sz w:val="20"/>
      <w:szCs w:val="20"/>
    </w:rPr>
  </w:style>
  <w:style w:type="paragraph" w:customStyle="1" w:styleId="Kapitelgliederung">
    <w:name w:val="Kapitelgliederung"/>
    <w:basedOn w:val="berschrift1"/>
    <w:uiPriority w:val="99"/>
    <w:rsid w:val="00C12F5A"/>
    <w:pPr>
      <w:keepLines/>
      <w:pBdr>
        <w:bottom w:val="single" w:sz="4" w:space="2" w:color="C0504D" w:themeColor="accent2"/>
      </w:pBdr>
      <w:spacing w:before="360" w:after="120" w:line="340" w:lineRule="atLeast"/>
      <w:outlineLvl w:val="9"/>
    </w:pPr>
    <w:rPr>
      <w:rFonts w:ascii="Neue Haas Unica W1G Black" w:eastAsiaTheme="majorEastAsia" w:hAnsi="Neue Haas Unica W1G Black" w:cs="Neue Haas Unica W1G Black"/>
      <w:b w:val="0"/>
      <w:bCs w:val="0"/>
      <w:caps w:val="0"/>
      <w:color w:val="262626" w:themeColor="text1" w:themeTint="D9"/>
      <w:kern w:val="0"/>
      <w:sz w:val="34"/>
      <w:szCs w:val="34"/>
      <w:lang w:val="de-DE" w:eastAsia="en-US"/>
    </w:rPr>
  </w:style>
  <w:style w:type="paragraph" w:customStyle="1" w:styleId="Vers">
    <w:name w:val="Vers"/>
    <w:basedOn w:val="Text"/>
    <w:next w:val="Text0"/>
    <w:uiPriority w:val="99"/>
    <w:rsid w:val="00C12F5A"/>
    <w:pPr>
      <w:spacing w:line="260" w:lineRule="atLeast"/>
      <w:ind w:left="454" w:firstLine="0"/>
      <w:jc w:val="left"/>
    </w:pPr>
    <w:rPr>
      <w:rFonts w:ascii="MorePro-BookItalic" w:hAnsi="MorePro-BookItalic" w:cs="MorePro-BookItalic"/>
      <w:i/>
      <w:iCs/>
    </w:rPr>
  </w:style>
  <w:style w:type="paragraph" w:customStyle="1" w:styleId="Aufzhlung">
    <w:name w:val="Aufzählung"/>
    <w:basedOn w:val="Text"/>
    <w:uiPriority w:val="99"/>
    <w:rsid w:val="00C12F5A"/>
    <w:pPr>
      <w:ind w:left="227" w:hanging="227"/>
      <w:jc w:val="left"/>
    </w:pPr>
  </w:style>
  <w:style w:type="paragraph" w:customStyle="1" w:styleId="Tabelentextb">
    <w:name w:val="Tabelentext Üb"/>
    <w:basedOn w:val="Tabelentext"/>
    <w:uiPriority w:val="99"/>
    <w:rsid w:val="00C12F5A"/>
    <w:rPr>
      <w:rFonts w:ascii="Neue Haas Unica W1G Black" w:hAnsi="Neue Haas Unica W1G Black" w:cs="Neue Haas Unica W1G Black"/>
    </w:rPr>
  </w:style>
  <w:style w:type="paragraph" w:customStyle="1" w:styleId="Tabelentext">
    <w:name w:val="Tabelentext"/>
    <w:basedOn w:val="KeinAbsatzformat"/>
    <w:uiPriority w:val="99"/>
    <w:rsid w:val="00C12F5A"/>
    <w:pPr>
      <w:spacing w:line="220" w:lineRule="atLeast"/>
    </w:pPr>
    <w:rPr>
      <w:rFonts w:ascii="Neue Haas Unica W1G" w:hAnsi="Neue Haas Unica W1G" w:cs="Neue Haas Unica W1G"/>
      <w:sz w:val="18"/>
      <w:szCs w:val="18"/>
    </w:rPr>
  </w:style>
  <w:style w:type="character" w:customStyle="1" w:styleId="Buchstabehochgestellt">
    <w:name w:val="Buchstabe hochgestellt"/>
    <w:uiPriority w:val="99"/>
    <w:rsid w:val="00C12F5A"/>
    <w:rPr>
      <w:vertAlign w:val="superscript"/>
    </w:rPr>
  </w:style>
  <w:style w:type="character" w:customStyle="1" w:styleId="ZahlenimVers">
    <w:name w:val="Zahlen im Vers"/>
    <w:uiPriority w:val="99"/>
    <w:rsid w:val="00C12F5A"/>
    <w:rPr>
      <w:rFonts w:ascii="GoodPro-WideNews" w:hAnsi="GoodPro-WideNews" w:cs="GoodPro-WideNews"/>
      <w:vertAlign w:val="superscript"/>
    </w:rPr>
  </w:style>
  <w:style w:type="character" w:customStyle="1" w:styleId="Bold">
    <w:name w:val="Bold"/>
    <w:uiPriority w:val="99"/>
    <w:rsid w:val="00C12F5A"/>
    <w:rPr>
      <w:rFonts w:ascii="Neue Haas Unica W1G" w:hAnsi="Neue Haas Unica W1G" w:cs="Neue Haas Unica W1G"/>
      <w:b/>
      <w:bCs/>
      <w:color w:val="000000"/>
      <w:sz w:val="20"/>
      <w:szCs w:val="20"/>
    </w:rPr>
  </w:style>
  <w:style w:type="character" w:customStyle="1" w:styleId="kursiv">
    <w:name w:val="kursiv"/>
    <w:uiPriority w:val="99"/>
    <w:rsid w:val="00C12F5A"/>
    <w:rPr>
      <w:rFonts w:ascii="MorePro-BookItalic" w:hAnsi="MorePro-BookItalic" w:cs="MorePro-BookItalic"/>
      <w:i/>
      <w:iCs/>
      <w:sz w:val="20"/>
      <w:szCs w:val="20"/>
    </w:rPr>
  </w:style>
  <w:style w:type="character" w:customStyle="1" w:styleId="Versein">
    <w:name w:val="Verse in Ü"/>
    <w:uiPriority w:val="99"/>
    <w:rsid w:val="00C12F5A"/>
    <w:rPr>
      <w:rFonts w:ascii="Neue Haas Unica W1G Light" w:hAnsi="Neue Haas Unica W1G Light" w:cs="Neue Haas Unica W1G Light"/>
      <w:caps/>
      <w:sz w:val="20"/>
      <w:szCs w:val="20"/>
    </w:rPr>
  </w:style>
  <w:style w:type="paragraph" w:customStyle="1" w:styleId="AufzhlungBuchstaben">
    <w:name w:val="Aufzählung Buchstaben"/>
    <w:basedOn w:val="Text01"/>
    <w:uiPriority w:val="99"/>
    <w:rsid w:val="00C12F5A"/>
    <w:pPr>
      <w:spacing w:before="0"/>
      <w:ind w:left="360" w:hanging="360"/>
      <w:jc w:val="left"/>
    </w:pPr>
    <w:rPr>
      <w:rFonts w:ascii="Neue Haas Unica W1G" w:hAnsi="Neue Haas Unica W1G" w:cs="Neue Haas Unica W1G"/>
      <w:b/>
      <w:bCs/>
    </w:rPr>
  </w:style>
  <w:style w:type="paragraph" w:customStyle="1" w:styleId="Text01">
    <w:name w:val="Text 0 +1"/>
    <w:basedOn w:val="Text"/>
    <w:uiPriority w:val="99"/>
    <w:rsid w:val="00C12F5A"/>
    <w:pPr>
      <w:spacing w:before="57"/>
      <w:ind w:firstLine="0"/>
    </w:pPr>
  </w:style>
  <w:style w:type="paragraph" w:customStyle="1" w:styleId="GliederungUnterpunkt">
    <w:name w:val="Gliederung Unterpunkt"/>
    <w:basedOn w:val="Aufzhlung"/>
    <w:uiPriority w:val="99"/>
    <w:rsid w:val="00C12F5A"/>
    <w:pPr>
      <w:ind w:left="567"/>
    </w:pPr>
  </w:style>
  <w:style w:type="character" w:customStyle="1" w:styleId="Buchstabehochinb">
    <w:name w:val="Buchstabe hoch in Üb"/>
    <w:uiPriority w:val="99"/>
    <w:rsid w:val="00C12F5A"/>
    <w:rPr>
      <w:rFonts w:ascii="Neue Haas Unica W1G Light" w:hAnsi="Neue Haas Unica W1G Light" w:cs="Neue Haas Unica W1G Light"/>
      <w:sz w:val="24"/>
      <w:szCs w:val="24"/>
      <w:vertAlign w:val="superscript"/>
    </w:rPr>
  </w:style>
  <w:style w:type="paragraph" w:customStyle="1" w:styleId="Vers1">
    <w:name w:val="Vers +1"/>
    <w:basedOn w:val="Vers"/>
    <w:next w:val="Text0"/>
    <w:uiPriority w:val="99"/>
    <w:rsid w:val="00C12F5A"/>
    <w:pPr>
      <w:keepNext/>
      <w:spacing w:before="57"/>
    </w:pPr>
  </w:style>
  <w:style w:type="paragraph" w:customStyle="1" w:styleId="berschrift2nach1">
    <w:name w:val="Überschrift 2 nach Ü1"/>
    <w:basedOn w:val="berschrift1"/>
    <w:uiPriority w:val="99"/>
    <w:rsid w:val="00C12F5A"/>
    <w:pPr>
      <w:keepLines/>
      <w:pBdr>
        <w:bottom w:val="single" w:sz="4" w:space="2" w:color="C0504D" w:themeColor="accent2"/>
      </w:pBdr>
      <w:spacing w:before="0" w:after="340" w:line="400" w:lineRule="atLeast"/>
      <w:outlineLvl w:val="9"/>
    </w:pPr>
    <w:rPr>
      <w:rFonts w:ascii="Neue Haas Unica W1G Black" w:eastAsiaTheme="majorEastAsia" w:hAnsi="Neue Haas Unica W1G Black" w:cs="Neue Haas Unica W1G Black"/>
      <w:b w:val="0"/>
      <w:bCs w:val="0"/>
      <w:caps w:val="0"/>
      <w:color w:val="262626" w:themeColor="text1" w:themeTint="D9"/>
      <w:kern w:val="0"/>
      <w:sz w:val="34"/>
      <w:szCs w:val="34"/>
      <w:lang w:val="de-DE" w:eastAsia="en-US"/>
    </w:rPr>
  </w:style>
  <w:style w:type="paragraph" w:customStyle="1" w:styleId="AufzhlungZahlen">
    <w:name w:val="Aufzählung Zahlen"/>
    <w:basedOn w:val="Text"/>
    <w:uiPriority w:val="99"/>
    <w:rsid w:val="00C12F5A"/>
    <w:pPr>
      <w:ind w:left="227" w:hanging="227"/>
      <w:jc w:val="left"/>
    </w:pPr>
  </w:style>
  <w:style w:type="paragraph" w:customStyle="1" w:styleId="Anmerkung">
    <w:name w:val="Anmerkung"/>
    <w:basedOn w:val="Text0"/>
    <w:uiPriority w:val="99"/>
    <w:rsid w:val="00C12F5A"/>
    <w:pPr>
      <w:ind w:left="454"/>
    </w:pPr>
    <w:rPr>
      <w:rFonts w:ascii="Neue Haas Unica W1G" w:hAnsi="Neue Haas Unica W1G" w:cs="Neue Haas Unica W1G"/>
      <w:i/>
      <w:iCs/>
    </w:rPr>
  </w:style>
  <w:style w:type="paragraph" w:customStyle="1" w:styleId="AufzhlungUnterpunkt">
    <w:name w:val="Aufzählung Unterpunkt"/>
    <w:basedOn w:val="Aufzhlung"/>
    <w:uiPriority w:val="99"/>
    <w:rsid w:val="00C12F5A"/>
    <w:pPr>
      <w:ind w:left="454"/>
    </w:pPr>
  </w:style>
  <w:style w:type="paragraph" w:customStyle="1" w:styleId="Textnummeriertabc">
    <w:name w:val="Text nummeriert abc"/>
    <w:basedOn w:val="Text"/>
    <w:uiPriority w:val="99"/>
    <w:rsid w:val="00C12F5A"/>
    <w:pPr>
      <w:tabs>
        <w:tab w:val="left" w:pos="454"/>
      </w:tabs>
      <w:ind w:left="454" w:hanging="227"/>
      <w:jc w:val="left"/>
    </w:pPr>
  </w:style>
  <w:style w:type="table" w:customStyle="1" w:styleId="Listentabelle1hell1">
    <w:name w:val="Listentabelle 1 hell1"/>
    <w:basedOn w:val="NormaleTabelle"/>
    <w:uiPriority w:val="46"/>
    <w:rsid w:val="00C12F5A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Untertitel">
    <w:name w:val="Subtitle"/>
    <w:basedOn w:val="Standard"/>
    <w:next w:val="Standard"/>
    <w:link w:val="UntertitelZchn"/>
    <w:uiPriority w:val="11"/>
    <w:qFormat/>
    <w:locked/>
    <w:rsid w:val="00C12F5A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val="de-DE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2F5A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C12F5A"/>
    <w:pPr>
      <w:spacing w:before="160" w:after="160" w:line="276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lang w:val="de-DE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C12F5A"/>
    <w:rPr>
      <w:rFonts w:asciiTheme="majorHAnsi" w:eastAsiaTheme="majorEastAsia" w:hAnsiTheme="majorHAnsi" w:cstheme="majorBidi"/>
      <w:color w:val="000000" w:themeColor="text1"/>
      <w:sz w:val="24"/>
      <w:szCs w:val="24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2F5A"/>
    <w:pPr>
      <w:pBdr>
        <w:top w:val="single" w:sz="24" w:space="4" w:color="C0504D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lang w:val="de-DE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2F5A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12F5A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C12F5A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chwacherVerweis">
    <w:name w:val="Subtle Reference"/>
    <w:basedOn w:val="Absatz-Standardschriftart"/>
    <w:uiPriority w:val="31"/>
    <w:qFormat/>
    <w:rsid w:val="00C12F5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C12F5A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C12F5A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12F5A"/>
    <w:pPr>
      <w:keepLines/>
      <w:pBdr>
        <w:bottom w:val="single" w:sz="4" w:space="2" w:color="C0504D" w:themeColor="accent2"/>
      </w:pBdr>
      <w:spacing w:before="360" w:after="12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62626" w:themeColor="text1" w:themeTint="D9"/>
      <w:kern w:val="0"/>
      <w:sz w:val="40"/>
      <w:szCs w:val="40"/>
      <w:lang w:val="de-DE" w:eastAsia="en-US"/>
    </w:rPr>
  </w:style>
  <w:style w:type="character" w:customStyle="1" w:styleId="lexem">
    <w:name w:val="lexem"/>
    <w:basedOn w:val="Absatz-Standardschriftart"/>
    <w:rsid w:val="00C12F5A"/>
  </w:style>
  <w:style w:type="character" w:customStyle="1" w:styleId="KopfzeileZchn1">
    <w:name w:val="Kopfzeile Zchn1"/>
    <w:basedOn w:val="Absatz-Standardschriftart"/>
    <w:rsid w:val="00C12F5A"/>
  </w:style>
  <w:style w:type="character" w:customStyle="1" w:styleId="Textkrpereinzug3Zeichen">
    <w:name w:val="Textkörpereinzug 3 Zeichen"/>
    <w:rsid w:val="00C12F5A"/>
    <w:rPr>
      <w:rFonts w:ascii="Arial" w:eastAsia="Times New Roman" w:hAnsi="Arial" w:cs="Times New Roman"/>
      <w:sz w:val="16"/>
      <w:szCs w:val="16"/>
    </w:rPr>
  </w:style>
  <w:style w:type="character" w:customStyle="1" w:styleId="FuzeileZchn1">
    <w:name w:val="Fußzeile Zchn1"/>
    <w:rsid w:val="00C12F5A"/>
    <w:rPr>
      <w:rFonts w:ascii="Arial" w:eastAsia="Times New Roman" w:hAnsi="Arial" w:cs="Times New Roman"/>
      <w:sz w:val="22"/>
      <w:szCs w:val="20"/>
      <w:lang w:val="de-DE"/>
    </w:rPr>
  </w:style>
  <w:style w:type="character" w:customStyle="1" w:styleId="Betont">
    <w:name w:val="Betont"/>
    <w:qFormat/>
    <w:rsid w:val="00C12F5A"/>
    <w:rPr>
      <w:rFonts w:cs="Times New Roman"/>
      <w:b/>
      <w:bCs/>
    </w:rPr>
  </w:style>
  <w:style w:type="character" w:customStyle="1" w:styleId="berschrift1Zchn2">
    <w:name w:val="Überschrift 1 Zchn2"/>
    <w:locked/>
    <w:rsid w:val="00C12F5A"/>
    <w:rPr>
      <w:rFonts w:ascii="Arial" w:eastAsia="Times New Roman" w:hAnsi="Arial" w:cs="Times New Roman"/>
      <w:b/>
      <w:caps/>
      <w:kern w:val="28"/>
      <w:sz w:val="28"/>
      <w:szCs w:val="20"/>
      <w:lang w:val="de-DE"/>
    </w:rPr>
  </w:style>
  <w:style w:type="character" w:customStyle="1" w:styleId="berschrift2Zchn1">
    <w:name w:val="Überschrift 2 Zchn1"/>
    <w:rsid w:val="00C12F5A"/>
    <w:rPr>
      <w:rFonts w:ascii="Arial" w:eastAsia="Times New Roman" w:hAnsi="Arial" w:cs="Times New Roman"/>
      <w:b/>
      <w:smallCaps/>
      <w:color w:val="0000FF"/>
      <w:sz w:val="28"/>
      <w:szCs w:val="20"/>
      <w:lang w:val="de-DE"/>
    </w:rPr>
  </w:style>
  <w:style w:type="character" w:customStyle="1" w:styleId="berschrift3Zchn1">
    <w:name w:val="Überschrift 3 Zchn1"/>
    <w:rsid w:val="00C12F5A"/>
    <w:rPr>
      <w:rFonts w:ascii="Arial" w:hAnsi="Arial" w:cs="Arial"/>
      <w:b/>
      <w:color w:val="003366"/>
      <w:sz w:val="22"/>
      <w:szCs w:val="22"/>
    </w:rPr>
  </w:style>
  <w:style w:type="character" w:customStyle="1" w:styleId="berschrift4Zchn1">
    <w:name w:val="Überschrift 4 Zchn1"/>
    <w:rsid w:val="00C12F5A"/>
    <w:rPr>
      <w:rFonts w:ascii="Arial" w:hAnsi="Arial" w:cs="Times New Roman"/>
      <w:b/>
      <w:i/>
      <w:color w:val="333300"/>
      <w:szCs w:val="20"/>
    </w:rPr>
  </w:style>
  <w:style w:type="character" w:customStyle="1" w:styleId="berschrift5Zchn1">
    <w:name w:val="Überschrift 5 Zchn1"/>
    <w:uiPriority w:val="99"/>
    <w:rsid w:val="00C12F5A"/>
    <w:rPr>
      <w:rFonts w:ascii="Arial" w:eastAsia="Times New Roman" w:hAnsi="Arial" w:cs="Times New Roman"/>
      <w:b/>
      <w:color w:val="800000"/>
      <w:sz w:val="21"/>
      <w:szCs w:val="20"/>
      <w:lang w:val="de-DE"/>
    </w:rPr>
  </w:style>
  <w:style w:type="character" w:customStyle="1" w:styleId="berschrift6Zchn1">
    <w:name w:val="Überschrift 6 Zchn1"/>
    <w:uiPriority w:val="99"/>
    <w:rsid w:val="00C12F5A"/>
    <w:rPr>
      <w:rFonts w:ascii="Arial" w:eastAsia="Times New Roman" w:hAnsi="Arial" w:cs="Times New Roman"/>
      <w:b/>
      <w:i/>
      <w:spacing w:val="20"/>
      <w:sz w:val="20"/>
      <w:szCs w:val="20"/>
      <w:lang w:val="de-DE"/>
    </w:rPr>
  </w:style>
  <w:style w:type="character" w:customStyle="1" w:styleId="berschrift7Zchn1">
    <w:name w:val="Überschrift 7 Zchn1"/>
    <w:uiPriority w:val="99"/>
    <w:rsid w:val="00C12F5A"/>
    <w:rPr>
      <w:rFonts w:ascii="Arial" w:eastAsia="Times New Roman" w:hAnsi="Arial" w:cs="Times New Roman"/>
      <w:b/>
      <w:sz w:val="20"/>
      <w:szCs w:val="20"/>
      <w:lang w:val="de-DE"/>
    </w:rPr>
  </w:style>
  <w:style w:type="character" w:customStyle="1" w:styleId="berschrift8Zchn1">
    <w:name w:val="Überschrift 8 Zchn1"/>
    <w:uiPriority w:val="99"/>
    <w:rsid w:val="00C12F5A"/>
    <w:rPr>
      <w:rFonts w:ascii="Arial" w:eastAsia="Times New Roman" w:hAnsi="Arial"/>
      <w:spacing w:val="20"/>
      <w:sz w:val="20"/>
      <w:szCs w:val="20"/>
      <w:lang w:val="de-DE" w:eastAsia="en-US"/>
    </w:rPr>
  </w:style>
  <w:style w:type="character" w:customStyle="1" w:styleId="AufzhlungszeichenZchn1">
    <w:name w:val="Aufzählungszeichen Zchn1"/>
    <w:uiPriority w:val="99"/>
    <w:rsid w:val="00C12F5A"/>
    <w:rPr>
      <w:rFonts w:ascii="Georgia" w:eastAsia="Batang" w:hAnsi="Georgia" w:cs="Georgia"/>
      <w:color w:val="000000"/>
      <w:lang w:val="en-US" w:eastAsia="en-US"/>
    </w:rPr>
  </w:style>
  <w:style w:type="character" w:customStyle="1" w:styleId="FunotentextZchn3">
    <w:name w:val="Fußnotentext Zchn3"/>
    <w:rsid w:val="00C12F5A"/>
    <w:rPr>
      <w:rFonts w:ascii="Arial" w:eastAsia="Times New Roman" w:hAnsi="Arial" w:cs="Times New Roman"/>
      <w:sz w:val="14"/>
      <w:szCs w:val="20"/>
      <w:lang w:val="de-DE"/>
    </w:rPr>
  </w:style>
  <w:style w:type="paragraph" w:customStyle="1" w:styleId="Autor">
    <w:name w:val="Autor"/>
    <w:basedOn w:val="Standard"/>
    <w:rsid w:val="00C12F5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Arial" w:hAnsi="Arial"/>
      <w:i/>
      <w:sz w:val="16"/>
      <w:szCs w:val="20"/>
      <w:lang w:val="de-DE" w:eastAsia="en-US"/>
    </w:rPr>
  </w:style>
  <w:style w:type="character" w:customStyle="1" w:styleId="TextkrpereinzugZeichen">
    <w:name w:val="Textkörpereinzug Zeichen"/>
    <w:rsid w:val="00C12F5A"/>
    <w:rPr>
      <w:rFonts w:ascii="Tahoma" w:eastAsia="Batang" w:hAnsi="Tahoma"/>
      <w:color w:val="0000FF"/>
      <w:sz w:val="16"/>
      <w:szCs w:val="16"/>
      <w:lang w:val="de-DE" w:eastAsia="en-US"/>
    </w:rPr>
  </w:style>
  <w:style w:type="paragraph" w:customStyle="1" w:styleId="TeilTitel">
    <w:name w:val="Teil Titel"/>
    <w:basedOn w:val="Standard"/>
    <w:next w:val="Standard"/>
    <w:rsid w:val="00C12F5A"/>
    <w:pPr>
      <w:keepNext/>
      <w:keepLines/>
      <w:widowControl w:val="0"/>
      <w:autoSpaceDE w:val="0"/>
      <w:autoSpaceDN w:val="0"/>
      <w:adjustRightInd w:val="0"/>
      <w:spacing w:before="600" w:after="120"/>
      <w:jc w:val="center"/>
    </w:pPr>
    <w:rPr>
      <w:rFonts w:ascii="Arial" w:hAnsi="Arial"/>
      <w:b/>
      <w:bCs/>
      <w:kern w:val="28"/>
      <w:sz w:val="36"/>
      <w:szCs w:val="36"/>
      <w:lang w:val="de-DE" w:eastAsia="en-US"/>
    </w:rPr>
  </w:style>
  <w:style w:type="character" w:customStyle="1" w:styleId="Max">
    <w:name w:val="Max."/>
    <w:rsid w:val="00C12F5A"/>
    <w:rPr>
      <w:b/>
      <w:bCs/>
    </w:rPr>
  </w:style>
  <w:style w:type="paragraph" w:customStyle="1" w:styleId="Fussnote">
    <w:name w:val="Fussnote"/>
    <w:basedOn w:val="Standard"/>
    <w:rsid w:val="00C12F5A"/>
    <w:pPr>
      <w:tabs>
        <w:tab w:val="left" w:pos="426"/>
      </w:tabs>
      <w:spacing w:line="240" w:lineRule="exact"/>
      <w:jc w:val="both"/>
    </w:pPr>
    <w:rPr>
      <w:rFonts w:ascii="Arial" w:hAnsi="Arial" w:cs="Arial"/>
      <w:i/>
      <w:iCs/>
      <w:spacing w:val="5"/>
      <w:sz w:val="22"/>
      <w:szCs w:val="22"/>
      <w:lang w:eastAsia="en-US"/>
    </w:rPr>
  </w:style>
  <w:style w:type="paragraph" w:customStyle="1" w:styleId="Standard2">
    <w:name w:val="Standard2"/>
    <w:basedOn w:val="Standard"/>
    <w:rsid w:val="00C12F5A"/>
    <w:pPr>
      <w:spacing w:before="120" w:line="259" w:lineRule="auto"/>
      <w:ind w:left="284" w:hanging="284"/>
      <w:jc w:val="both"/>
    </w:pPr>
    <w:rPr>
      <w:rFonts w:ascii="Arial" w:hAnsi="Arial" w:cs="Arial"/>
      <w:i/>
      <w:iCs/>
      <w:spacing w:val="5"/>
      <w:sz w:val="22"/>
      <w:szCs w:val="22"/>
      <w:lang w:eastAsia="en-US"/>
    </w:rPr>
  </w:style>
  <w:style w:type="character" w:customStyle="1" w:styleId="TextkrperZchn1">
    <w:name w:val="Textkörper Zchn1"/>
    <w:rsid w:val="00C12F5A"/>
    <w:rPr>
      <w:rFonts w:ascii="Arial" w:eastAsia="Times New Roman" w:hAnsi="Arial" w:cs="Times New Roman"/>
      <w:sz w:val="20"/>
      <w:szCs w:val="20"/>
      <w:lang w:val="de-DE"/>
    </w:rPr>
  </w:style>
  <w:style w:type="character" w:customStyle="1" w:styleId="TitelZeichen">
    <w:name w:val="Titel Zeichen"/>
    <w:rsid w:val="00C12F5A"/>
    <w:rPr>
      <w:rFonts w:ascii="Arial" w:hAnsi="Arial"/>
      <w:b/>
      <w:color w:val="FF0000"/>
      <w:kern w:val="28"/>
      <w:sz w:val="32"/>
      <w:lang w:eastAsia="en-US"/>
    </w:rPr>
  </w:style>
  <w:style w:type="character" w:customStyle="1" w:styleId="Textkrper3Zchn1">
    <w:name w:val="Textkörper 3 Zchn1"/>
    <w:rsid w:val="00C12F5A"/>
    <w:rPr>
      <w:rFonts w:ascii="Arial" w:eastAsia="Times New Roman" w:hAnsi="Arial" w:cs="Times New Roman"/>
      <w:sz w:val="22"/>
      <w:szCs w:val="22"/>
      <w:lang w:val="de-DE"/>
    </w:rPr>
  </w:style>
  <w:style w:type="character" w:customStyle="1" w:styleId="Textkrpereinzug2Zeichen">
    <w:name w:val="Textkörpereinzug 2 Zeichen"/>
    <w:uiPriority w:val="99"/>
    <w:rsid w:val="00C12F5A"/>
    <w:rPr>
      <w:sz w:val="28"/>
      <w:szCs w:val="28"/>
      <w:lang w:val="de-DE" w:eastAsia="en-US"/>
    </w:rPr>
  </w:style>
  <w:style w:type="character" w:customStyle="1" w:styleId="NurTextZchn1">
    <w:name w:val="Nur Text Zchn1"/>
    <w:uiPriority w:val="99"/>
    <w:rsid w:val="00C12F5A"/>
    <w:rPr>
      <w:rFonts w:ascii="Courier New" w:eastAsia="Times New Roman" w:hAnsi="Courier New" w:cs="Courier New"/>
      <w:sz w:val="20"/>
      <w:szCs w:val="20"/>
      <w:lang w:val="de-DE" w:eastAsia="en-US"/>
    </w:rPr>
  </w:style>
  <w:style w:type="character" w:customStyle="1" w:styleId="Textkrper2Zchn1">
    <w:name w:val="Textkörper 2 Zchn1"/>
    <w:rsid w:val="00C12F5A"/>
    <w:rPr>
      <w:rFonts w:ascii="Arial" w:eastAsia="Times New Roman" w:hAnsi="Arial" w:cs="Times New Roman"/>
      <w:sz w:val="20"/>
      <w:szCs w:val="20"/>
      <w:lang w:val="de-DE"/>
    </w:rPr>
  </w:style>
  <w:style w:type="character" w:customStyle="1" w:styleId="UntertitelZchn1">
    <w:name w:val="Untertitel Zchn1"/>
    <w:uiPriority w:val="11"/>
    <w:rsid w:val="00C12F5A"/>
    <w:rPr>
      <w:rFonts w:ascii="Verdana" w:hAnsi="Verdana"/>
      <w:b/>
      <w:bCs/>
      <w:i/>
      <w:iCs/>
      <w:color w:val="333300"/>
      <w:sz w:val="22"/>
      <w:szCs w:val="22"/>
      <w:lang w:val="de-DE" w:eastAsia="en-US"/>
    </w:rPr>
  </w:style>
  <w:style w:type="character" w:customStyle="1" w:styleId="Fett1">
    <w:name w:val="Fett1"/>
    <w:rsid w:val="00C12F5A"/>
    <w:rPr>
      <w:rFonts w:ascii="Times New Roman" w:hAnsi="Times New Roman" w:cs="Times New Roman"/>
      <w:b/>
    </w:rPr>
  </w:style>
  <w:style w:type="character" w:customStyle="1" w:styleId="SprechblasentextZchn1">
    <w:name w:val="Sprechblasentext Zchn1"/>
    <w:uiPriority w:val="99"/>
    <w:rsid w:val="00C12F5A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AnredeZchn1">
    <w:name w:val="Anrede Zchn1"/>
    <w:uiPriority w:val="99"/>
    <w:rsid w:val="00C12F5A"/>
    <w:rPr>
      <w:rFonts w:ascii="Arial" w:eastAsia="Times New Roman" w:hAnsi="Arial"/>
      <w:szCs w:val="20"/>
      <w:lang w:val="de-DE" w:eastAsia="de-CH"/>
    </w:rPr>
  </w:style>
  <w:style w:type="character" w:customStyle="1" w:styleId="Textkrper-ErstzeileneinzugZchn1">
    <w:name w:val="Textkörper-Erstzeileneinzug Zchn1"/>
    <w:uiPriority w:val="99"/>
    <w:rsid w:val="00C12F5A"/>
    <w:rPr>
      <w:rFonts w:ascii="Arial" w:eastAsia="Times New Roman" w:hAnsi="Arial"/>
      <w:szCs w:val="20"/>
      <w:lang w:val="de-DE" w:eastAsia="de-CH"/>
    </w:rPr>
  </w:style>
  <w:style w:type="paragraph" w:customStyle="1" w:styleId="TBCText">
    <w:name w:val="TBCText"/>
    <w:basedOn w:val="Standard"/>
    <w:rsid w:val="00C12F5A"/>
    <w:pPr>
      <w:tabs>
        <w:tab w:val="left" w:pos="0"/>
      </w:tabs>
      <w:spacing w:after="120" w:line="240" w:lineRule="atLeast"/>
      <w:jc w:val="both"/>
    </w:pPr>
    <w:rPr>
      <w:rFonts w:ascii="Arial" w:hAnsi="Arial"/>
      <w:color w:val="000000"/>
      <w:sz w:val="20"/>
      <w:szCs w:val="20"/>
      <w:lang w:val="de-DE"/>
    </w:rPr>
  </w:style>
  <w:style w:type="character" w:customStyle="1" w:styleId="ZchnZchn211">
    <w:name w:val="Zchn Zchn211"/>
    <w:locked/>
    <w:rsid w:val="00C12F5A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ZchnZchn191">
    <w:name w:val="Zchn Zchn191"/>
    <w:locked/>
    <w:rsid w:val="00C12F5A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ZchnZchn91">
    <w:name w:val="Zchn Zchn91"/>
    <w:locked/>
    <w:rsid w:val="00C12F5A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character" w:customStyle="1" w:styleId="Textkrper-Einzug2Zchn1">
    <w:name w:val="Textkörper-Einzug 2 Zchn1"/>
    <w:uiPriority w:val="99"/>
    <w:semiHidden/>
    <w:rsid w:val="00C12F5A"/>
    <w:rPr>
      <w:rFonts w:ascii="Georgia" w:hAnsi="Georgia" w:cs="Georgia"/>
      <w:lang w:val="de-DE" w:eastAsia="en-US"/>
    </w:rPr>
  </w:style>
  <w:style w:type="character" w:customStyle="1" w:styleId="ZchnZchn131">
    <w:name w:val="Zchn Zchn131"/>
    <w:uiPriority w:val="99"/>
    <w:semiHidden/>
    <w:locked/>
    <w:rsid w:val="00C12F5A"/>
    <w:rPr>
      <w:rFonts w:ascii="Cambria" w:hAnsi="Cambria" w:cs="Times New Roman"/>
      <w:lang w:eastAsia="en-US"/>
    </w:rPr>
  </w:style>
  <w:style w:type="paragraph" w:customStyle="1" w:styleId="Pa36">
    <w:name w:val="Pa36"/>
    <w:basedOn w:val="Standard"/>
    <w:next w:val="Standard"/>
    <w:uiPriority w:val="99"/>
    <w:rsid w:val="00C12F5A"/>
    <w:pPr>
      <w:autoSpaceDE w:val="0"/>
      <w:autoSpaceDN w:val="0"/>
      <w:adjustRightInd w:val="0"/>
      <w:spacing w:line="227" w:lineRule="atLeast"/>
    </w:pPr>
    <w:rPr>
      <w:rFonts w:ascii="Hypatia Sans Pro" w:eastAsia="Calibri" w:hAnsi="Hypatia Sans Pro"/>
      <w:sz w:val="22"/>
      <w:lang w:eastAsia="en-US"/>
    </w:rPr>
  </w:style>
  <w:style w:type="character" w:customStyle="1" w:styleId="A14">
    <w:name w:val="A14"/>
    <w:uiPriority w:val="99"/>
    <w:rsid w:val="00C12F5A"/>
    <w:rPr>
      <w:rFonts w:ascii="Hypatia Sans Pro Semibold" w:hAnsi="Hypatia Sans Pro Semibold" w:cs="Hypatia Sans Pro Semibold"/>
      <w:b/>
      <w:bCs/>
      <w:color w:val="000000"/>
      <w:sz w:val="18"/>
      <w:szCs w:val="18"/>
    </w:rPr>
  </w:style>
  <w:style w:type="character" w:customStyle="1" w:styleId="highlight">
    <w:name w:val="highlight"/>
    <w:basedOn w:val="Absatz-Standardschriftart"/>
    <w:rsid w:val="00C12F5A"/>
  </w:style>
  <w:style w:type="character" w:customStyle="1" w:styleId="ThomasJettel">
    <w:name w:val="Thomas Jettel"/>
    <w:semiHidden/>
    <w:rsid w:val="00C12F5A"/>
    <w:rPr>
      <w:rFonts w:ascii="Arial" w:hAnsi="Arial" w:cs="Arial"/>
      <w:b/>
      <w:bCs/>
      <w:i w:val="0"/>
      <w:iCs w:val="0"/>
      <w:strike w:val="0"/>
      <w:color w:val="0000FF"/>
      <w:sz w:val="24"/>
      <w:szCs w:val="24"/>
      <w:u w:val="none"/>
    </w:rPr>
  </w:style>
  <w:style w:type="character" w:customStyle="1" w:styleId="mvmajortype">
    <w:name w:val="mvmajortype"/>
    <w:basedOn w:val="Absatz-Standardschriftart"/>
    <w:rsid w:val="00C12F5A"/>
  </w:style>
  <w:style w:type="character" w:customStyle="1" w:styleId="mvvarcode">
    <w:name w:val="mvvarcode"/>
    <w:basedOn w:val="Absatz-Standardschriftart"/>
    <w:rsid w:val="00C12F5A"/>
  </w:style>
  <w:style w:type="character" w:customStyle="1" w:styleId="mvminortype">
    <w:name w:val="mvminortype"/>
    <w:basedOn w:val="Absatz-Standardschriftart"/>
    <w:rsid w:val="00C12F5A"/>
  </w:style>
  <w:style w:type="character" w:customStyle="1" w:styleId="mvmslist">
    <w:name w:val="mvmslist"/>
    <w:basedOn w:val="Absatz-Standardschriftart"/>
    <w:rsid w:val="00C12F5A"/>
  </w:style>
  <w:style w:type="character" w:customStyle="1" w:styleId="gk2">
    <w:name w:val="gk2"/>
    <w:basedOn w:val="Absatz-Standardschriftart"/>
    <w:rsid w:val="00C12F5A"/>
  </w:style>
  <w:style w:type="character" w:customStyle="1" w:styleId="sp">
    <w:name w:val="sp"/>
    <w:basedOn w:val="Absatz-Standardschriftart"/>
    <w:rsid w:val="00C12F5A"/>
  </w:style>
  <w:style w:type="character" w:customStyle="1" w:styleId="vumslist">
    <w:name w:val="vumslist"/>
    <w:basedOn w:val="Absatz-Standardschriftart"/>
    <w:rsid w:val="00C12F5A"/>
  </w:style>
  <w:style w:type="character" w:customStyle="1" w:styleId="heb2">
    <w:name w:val="heb2"/>
    <w:basedOn w:val="Absatz-Standardschriftart"/>
    <w:rsid w:val="00C12F5A"/>
  </w:style>
  <w:style w:type="paragraph" w:customStyle="1" w:styleId="Rot">
    <w:name w:val="Rot"/>
    <w:basedOn w:val="Standard"/>
    <w:autoRedefine/>
    <w:qFormat/>
    <w:rsid w:val="005A7DB6"/>
    <w:pPr>
      <w:pBdr>
        <w:top w:val="nil"/>
        <w:left w:val="nil"/>
        <w:bottom w:val="nil"/>
        <w:right w:val="nil"/>
        <w:between w:val="nil"/>
        <w:bar w:val="nil"/>
      </w:pBdr>
      <w:overflowPunct w:val="0"/>
      <w:spacing w:line="264" w:lineRule="auto"/>
      <w:jc w:val="both"/>
    </w:pPr>
    <w:rPr>
      <w:noProof/>
      <w:color w:val="FF0000"/>
      <w:sz w:val="24"/>
      <w:u w:color="000000"/>
      <w:bdr w:val="nil"/>
      <w:lang w:val="de-DE" w:eastAsia="de-CH" w:bidi="ar-YE"/>
      <w14:textOutline w14:w="0" w14:cap="flat" w14:cmpd="sng" w14:algn="ctr">
        <w14:noFill/>
        <w14:prstDash w14:val="solid"/>
        <w14:bevel/>
      </w14:textOutline>
    </w:rPr>
  </w:style>
  <w:style w:type="paragraph" w:customStyle="1" w:styleId="Dunkelrot">
    <w:name w:val="Dunkelrot"/>
    <w:basedOn w:val="Standard"/>
    <w:link w:val="DunkelrotZchn"/>
    <w:autoRedefine/>
    <w:qFormat/>
    <w:rsid w:val="005A7DB6"/>
    <w:pPr>
      <w:pBdr>
        <w:top w:val="nil"/>
        <w:left w:val="nil"/>
        <w:bottom w:val="nil"/>
        <w:right w:val="nil"/>
        <w:between w:val="nil"/>
        <w:bar w:val="nil"/>
      </w:pBdr>
      <w:overflowPunct w:val="0"/>
      <w:spacing w:line="264" w:lineRule="auto"/>
      <w:jc w:val="both"/>
      <w:textAlignment w:val="baseline"/>
    </w:pPr>
    <w:rPr>
      <w:color w:val="C00000"/>
      <w:kern w:val="28"/>
      <w:sz w:val="15"/>
      <w:szCs w:val="2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DunkelrotZchn">
    <w:name w:val="Dunkelrot Zchn"/>
    <w:link w:val="Dunkelrot"/>
    <w:locked/>
    <w:rsid w:val="005A7DB6"/>
    <w:rPr>
      <w:color w:val="C00000"/>
      <w:kern w:val="28"/>
      <w:sz w:val="15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5A7DB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de-CH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eastAsia="Arial Unicode MS" w:cs="Arial Unicode MS"/>
      <w:color w:val="000000"/>
      <w:sz w:val="24"/>
      <w:szCs w:val="24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5A7DB6"/>
    <w:rPr>
      <w:rFonts w:cs="Times New Roman"/>
      <w:color w:val="0000FF"/>
      <w:u w:val="single"/>
    </w:rPr>
  </w:style>
  <w:style w:type="paragraph" w:customStyle="1" w:styleId="TOC1bergeordnetesObjekt">
    <w:name w:val="TOC 1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berschrift">
    <w:name w:val="Überschrift"/>
    <w:next w:val="Text"/>
    <w:rsid w:val="005A7DB6"/>
    <w:pPr>
      <w:keepNext/>
      <w:pBdr>
        <w:top w:val="nil"/>
        <w:left w:val="nil"/>
        <w:bottom w:val="nil"/>
        <w:right w:val="nil"/>
        <w:between w:val="nil"/>
        <w:bar w:val="nil"/>
      </w:pBdr>
      <w:spacing w:line="300" w:lineRule="auto"/>
      <w:outlineLvl w:val="0"/>
    </w:pPr>
    <w:rPr>
      <w:b/>
      <w:bCs/>
      <w:color w:val="000000"/>
      <w:sz w:val="36"/>
      <w:szCs w:val="36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TOC2bergeordnetesObjekt">
    <w:name w:val="TOC 2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TOC3bergeordnetesObjekt">
    <w:name w:val="TOC 3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rsid w:val="005A7DB6"/>
    <w:pPr>
      <w:numPr>
        <w:numId w:val="4"/>
      </w:numPr>
    </w:pPr>
  </w:style>
  <w:style w:type="numbering" w:customStyle="1" w:styleId="Punktgro">
    <w:name w:val="Punkt (groß)"/>
    <w:rsid w:val="005A7DB6"/>
    <w:pPr>
      <w:numPr>
        <w:numId w:val="5"/>
      </w:numPr>
    </w:pPr>
  </w:style>
  <w:style w:type="paragraph" w:customStyle="1" w:styleId="Funote">
    <w:name w:val="Fußnote"/>
    <w:rsid w:val="005A7DB6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2"/>
      <w:szCs w:val="22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ierterStil6">
    <w:name w:val="Importierter Stil: 6"/>
    <w:rsid w:val="005A7DB6"/>
    <w:pPr>
      <w:numPr>
        <w:numId w:val="6"/>
      </w:numPr>
    </w:pPr>
  </w:style>
  <w:style w:type="numbering" w:customStyle="1" w:styleId="ImportierterStil7">
    <w:name w:val="Importierter Stil: 7"/>
    <w:rsid w:val="005A7DB6"/>
    <w:pPr>
      <w:numPr>
        <w:numId w:val="7"/>
      </w:numPr>
    </w:pPr>
  </w:style>
  <w:style w:type="character" w:customStyle="1" w:styleId="Hyperlink1">
    <w:name w:val="Hyperlink.1"/>
    <w:basedOn w:val="Hyperlink0"/>
    <w:rsid w:val="005A7DB6"/>
    <w:rPr>
      <w:rFonts w:ascii="Times New Roman" w:eastAsia="Times New Roman" w:hAnsi="Times New Roman" w:cs="Times New Roman"/>
      <w:b/>
      <w:bCs/>
      <w:color w:val="0000FF"/>
      <w:u w:val="singl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0"/>
    <w:rsid w:val="005A7DB6"/>
    <w:rPr>
      <w:rFonts w:cs="Times New Roman"/>
      <w:color w:val="0000FF"/>
      <w:u w:val="single" w:color="0000F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Hyperlink0"/>
    <w:rsid w:val="005A7DB6"/>
    <w:rPr>
      <w:rFonts w:cs="Times New Roman"/>
      <w:color w:val="0000FF"/>
      <w:u w:val="single" w:color="0000FE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Hyperlink0"/>
    <w:rsid w:val="005A7DB6"/>
    <w:rPr>
      <w:rFonts w:cs="Times New Roman"/>
      <w:color w:val="0000FF"/>
      <w:u w:val="non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5">
    <w:name w:val="Hyperlink.5"/>
    <w:basedOn w:val="Hyperlink0"/>
    <w:rsid w:val="005A7DB6"/>
    <w:rPr>
      <w:rFonts w:cs="Times New Roman"/>
      <w:color w:val="0000FF"/>
      <w:u w:val="single" w:color="0000FE"/>
      <w:shd w:val="clear" w:color="auto" w:fill="FFFF0A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6">
    <w:name w:val="Hyperlink.6"/>
    <w:basedOn w:val="Hyperlink0"/>
    <w:rsid w:val="005A7DB6"/>
    <w:rPr>
      <w:rFonts w:cs="Times New Roman"/>
      <w:color w:val="0000FF"/>
      <w:u w:val="singl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7">
    <w:name w:val="Hyperlink.7"/>
    <w:basedOn w:val="Hyperlink0"/>
    <w:rsid w:val="005A7DB6"/>
    <w:rPr>
      <w:rFonts w:cs="Times New Roman"/>
      <w:color w:val="0000FF"/>
      <w:u w:val="single" w:color="0000FE"/>
      <w:shd w:val="clear" w:color="auto" w:fill="FFFF0A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A7DB6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 w:cs="Arial Unicode MS"/>
      <w:color w:val="000000"/>
      <w:sz w:val="20"/>
      <w:szCs w:val="20"/>
      <w:u w:color="000000"/>
      <w:bdr w:val="nil"/>
      <w:lang w:val="de-DE" w:eastAsia="ja-JP"/>
      <w14:textOutline w14:w="0" w14:cap="flat" w14:cmpd="sng" w14:algn="ctr">
        <w14:noFill/>
        <w14:prstDash w14:val="solid"/>
        <w14:bevel/>
      </w14:textOutline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7DB6"/>
    <w:rPr>
      <w:rFonts w:eastAsia="Arial Unicode MS" w:cs="Arial Unicode MS"/>
      <w:color w:val="000000"/>
      <w:u w:color="000000"/>
      <w:bdr w:val="nil"/>
      <w:lang w:eastAsia="ja-JP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rsid w:val="005A7DB6"/>
    <w:rPr>
      <w:sz w:val="16"/>
      <w:szCs w:val="16"/>
    </w:rPr>
  </w:style>
  <w:style w:type="character" w:customStyle="1" w:styleId="BesuchterHyperlink1">
    <w:name w:val="BesuchterHyperlink1"/>
    <w:uiPriority w:val="99"/>
    <w:unhideWhenUsed/>
    <w:rsid w:val="005A7DB6"/>
    <w:rPr>
      <w:color w:val="800080"/>
      <w:u w:val="single"/>
    </w:rPr>
  </w:style>
  <w:style w:type="paragraph" w:styleId="berarbeitung">
    <w:name w:val="Revision"/>
    <w:hidden/>
    <w:uiPriority w:val="99"/>
    <w:semiHidden/>
    <w:rsid w:val="005A7DB6"/>
    <w:rPr>
      <w:sz w:val="21"/>
      <w:szCs w:val="24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7D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eastAsia="Times New Roman" w:cs="Times New Roman"/>
      <w:b/>
      <w:bCs/>
      <w:color w:val="auto"/>
      <w:bdr w:val="none" w:sz="0" w:space="0" w:color="auto"/>
      <w:lang w:val="de-CH"/>
      <w14:textOutline w14:w="0" w14:cap="rnd" w14:cmpd="sng" w14:algn="ctr">
        <w14:noFill/>
        <w14:prstDash w14:val="solid"/>
        <w14:bevel/>
      </w14:textOutline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7DB6"/>
    <w:rPr>
      <w:rFonts w:eastAsia="Arial Unicode MS" w:cs="Arial Unicode MS"/>
      <w:b/>
      <w:bCs/>
      <w:color w:val="000000"/>
      <w:u w:color="000000"/>
      <w:bdr w:val="nil"/>
      <w:lang w:val="de-CH" w:eastAsia="ja-JP"/>
      <w14:textOutline w14:w="0" w14:cap="flat" w14:cmpd="sng" w14:algn="ctr">
        <w14:noFill/>
        <w14:prstDash w14:val="solid"/>
        <w14:bevel/>
      </w14:textOutline>
    </w:rPr>
  </w:style>
  <w:style w:type="paragraph" w:customStyle="1" w:styleId="lang-de">
    <w:name w:val="lang-de"/>
    <w:basedOn w:val="Standard"/>
    <w:rsid w:val="005A7DB6"/>
    <w:pPr>
      <w:spacing w:before="100" w:beforeAutospacing="1" w:after="100" w:afterAutospacing="1"/>
    </w:pPr>
    <w:rPr>
      <w:sz w:val="24"/>
      <w:u w:color="000000"/>
    </w:rPr>
  </w:style>
  <w:style w:type="character" w:customStyle="1" w:styleId="y2iqfc">
    <w:name w:val="y2iqfc"/>
    <w:basedOn w:val="Absatz-Standardschriftart"/>
    <w:rsid w:val="005A7DB6"/>
  </w:style>
  <w:style w:type="character" w:customStyle="1" w:styleId="lbrlbr-textinhrent">
    <w:name w:val="lbr...lbr* - [textinh?rent]"/>
    <w:uiPriority w:val="99"/>
    <w:rsid w:val="00800DE9"/>
    <w:rPr>
      <w:color w:val="00457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9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91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01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5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4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5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5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7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3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3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4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1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3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7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5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0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1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0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7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4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8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2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5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4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7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3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2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5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1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64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28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ettel.c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ettel@bluewin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rmon-online.d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2A08523-E1F4-470D-94FF-664966E1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8354</Words>
  <Characters>43654</Characters>
  <Application>Microsoft Office Word</Application>
  <DocSecurity>0</DocSecurity>
  <Lines>363</Lines>
  <Paragraphs>103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Rettung und die Gemeinde der Geretteten - Der Epheserbrief (18) - Unterwegs notiert Nr. 156 - 01/2026</vt:lpstr>
    </vt:vector>
  </TitlesOfParts>
  <Company/>
  <LinksUpToDate>false</LinksUpToDate>
  <CharactersWithSpaces>51905</CharactersWithSpaces>
  <SharedDoc>false</SharedDoc>
  <HLinks>
    <vt:vector size="18" baseType="variant">
      <vt:variant>
        <vt:i4>6488142</vt:i4>
      </vt:variant>
      <vt:variant>
        <vt:i4>6</vt:i4>
      </vt:variant>
      <vt:variant>
        <vt:i4>0</vt:i4>
      </vt:variant>
      <vt:variant>
        <vt:i4>5</vt:i4>
      </vt:variant>
      <vt:variant>
        <vt:lpwstr>mailto:jettel@hispeed.ch</vt:lpwstr>
      </vt:variant>
      <vt:variant>
        <vt:lpwstr/>
      </vt:variant>
      <vt:variant>
        <vt:i4>7208976</vt:i4>
      </vt:variant>
      <vt:variant>
        <vt:i4>3</vt:i4>
      </vt:variant>
      <vt:variant>
        <vt:i4>0</vt:i4>
      </vt:variant>
      <vt:variant>
        <vt:i4>5</vt:i4>
      </vt:variant>
      <vt:variant>
        <vt:lpwstr>http://www.sermon-online.de</vt:lpwstr>
      </vt:variant>
      <vt:variant>
        <vt:lpwstr/>
      </vt:variant>
      <vt:variant>
        <vt:i4>6946896</vt:i4>
      </vt:variant>
      <vt:variant>
        <vt:i4>0</vt:i4>
      </vt:variant>
      <vt:variant>
        <vt:i4>0</vt:i4>
      </vt:variant>
      <vt:variant>
        <vt:i4>5</vt:i4>
      </vt:variant>
      <vt:variant>
        <vt:lpwstr>http://www.cd-mission.net/UN/index.html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Rettung und die Gemeinde der Geretteten - Der Epheserbrief (18) - Unterwegs notiert Nr. 156 - 01/2026</dc:title>
  <dc:subject/>
  <dc:creator>Thomas Jettel</dc:creator>
  <cp:keywords/>
  <dc:description/>
  <cp:lastModifiedBy>Me</cp:lastModifiedBy>
  <cp:revision>5</cp:revision>
  <cp:lastPrinted>2020-08-31T19:11:00Z</cp:lastPrinted>
  <dcterms:created xsi:type="dcterms:W3CDTF">2025-12-19T08:19:00Z</dcterms:created>
  <dcterms:modified xsi:type="dcterms:W3CDTF">2025-12-26T14:08:00Z</dcterms:modified>
</cp:coreProperties>
</file>